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F9" w:rsidRDefault="003A0131" w:rsidP="003C23F9">
      <w:pPr>
        <w:jc w:val="center"/>
        <w:rPr>
          <w:lang w:val="ro-RO"/>
        </w:rPr>
      </w:pPr>
      <w:bookmarkStart w:id="0" w:name="_GoBack"/>
      <w:bookmarkEnd w:id="0"/>
      <w:r>
        <w:rPr>
          <w:noProof/>
        </w:rPr>
        <w:pict>
          <v:shape id="_x0000_s1027" type="#_x0000_t75" style="position:absolute;left:0;text-align:left;margin-left:38pt;margin-top:.65pt;width:54.7pt;height:60.8pt;z-index:251659264;visibility:visible;mso-wrap-edited:f">
            <v:imagedata r:id="rId6" o:title=""/>
          </v:shape>
          <o:OLEObject Type="Embed" ProgID="Word.Picture.8" ShapeID="_x0000_s1027" DrawAspect="Content" ObjectID="_1522437604" r:id="rId7"/>
        </w:pict>
      </w:r>
    </w:p>
    <w:p w:rsidR="003C23F9" w:rsidRDefault="003C23F9" w:rsidP="003C23F9">
      <w:pPr>
        <w:jc w:val="center"/>
        <w:rPr>
          <w:lang w:val="ro-RO"/>
        </w:rPr>
      </w:pPr>
    </w:p>
    <w:p w:rsidR="003C23F9" w:rsidRDefault="003C23F9" w:rsidP="003C23F9">
      <w:pPr>
        <w:jc w:val="center"/>
        <w:rPr>
          <w:lang w:val="ro-RO"/>
        </w:rPr>
      </w:pPr>
      <w:r w:rsidRPr="00DE1E78">
        <w:rPr>
          <w:lang w:val="ro-RO"/>
        </w:rPr>
        <w:t>MINISTERUL EDUCAȚIEI AL REPUBLICII MOLDOVA</w:t>
      </w:r>
    </w:p>
    <w:p w:rsidR="003C23F9" w:rsidRPr="00DE1E78" w:rsidRDefault="003C23F9" w:rsidP="003C23F9">
      <w:pPr>
        <w:rPr>
          <w:lang w:val="ro-RO"/>
        </w:rPr>
      </w:pPr>
    </w:p>
    <w:p w:rsidR="003C23F9" w:rsidRDefault="003C23F9" w:rsidP="003C23F9">
      <w:pPr>
        <w:jc w:val="right"/>
        <w:rPr>
          <w:lang w:val="ro-RO"/>
        </w:rPr>
      </w:pPr>
    </w:p>
    <w:p w:rsidR="003C23F9" w:rsidRPr="00DE1E78" w:rsidRDefault="003C23F9" w:rsidP="003C23F9">
      <w:pPr>
        <w:jc w:val="right"/>
        <w:rPr>
          <w:lang w:val="ro-RO"/>
        </w:rPr>
      </w:pPr>
      <w:r w:rsidRPr="00DE1E78">
        <w:rPr>
          <w:b/>
          <w:lang w:val="ro-RO"/>
        </w:rPr>
        <w:t>APROBAT</w:t>
      </w:r>
      <w:r>
        <w:rPr>
          <w:lang w:val="ro-RO"/>
        </w:rPr>
        <w:t>:</w:t>
      </w:r>
    </w:p>
    <w:p w:rsidR="003C23F9" w:rsidRPr="00DE1E78" w:rsidRDefault="003C23F9" w:rsidP="003C23F9">
      <w:pPr>
        <w:jc w:val="right"/>
        <w:rPr>
          <w:lang w:val="ro-RO"/>
        </w:rPr>
      </w:pPr>
    </w:p>
    <w:p w:rsidR="003C23F9" w:rsidRPr="00DE1E78" w:rsidRDefault="003C23F9" w:rsidP="003C23F9">
      <w:pPr>
        <w:jc w:val="right"/>
        <w:rPr>
          <w:lang w:val="ro-RO"/>
        </w:rPr>
      </w:pPr>
      <w:r w:rsidRPr="00DE1E78">
        <w:rPr>
          <w:lang w:val="ro-RO"/>
        </w:rPr>
        <w:t>Ministerul Educației</w:t>
      </w:r>
    </w:p>
    <w:p w:rsidR="003C23F9" w:rsidRPr="003E09F7" w:rsidRDefault="003C23F9" w:rsidP="003C23F9">
      <w:pPr>
        <w:jc w:val="right"/>
        <w:rPr>
          <w:b/>
          <w:lang w:val="ro-RO"/>
        </w:rPr>
      </w:pPr>
      <w:r w:rsidRPr="003E09F7">
        <w:rPr>
          <w:b/>
          <w:lang w:val="ro-RO"/>
        </w:rPr>
        <w:t>1</w:t>
      </w:r>
      <w:r>
        <w:rPr>
          <w:b/>
          <w:lang w:val="ro-RO"/>
        </w:rPr>
        <w:t>8</w:t>
      </w:r>
      <w:r w:rsidRPr="003E09F7">
        <w:rPr>
          <w:b/>
          <w:lang w:val="ro-RO"/>
        </w:rPr>
        <w:t xml:space="preserve"> ianuarie 2016</w:t>
      </w:r>
    </w:p>
    <w:p w:rsidR="003C23F9" w:rsidRDefault="003C23F9" w:rsidP="003C23F9">
      <w:pPr>
        <w:jc w:val="right"/>
        <w:rPr>
          <w:lang w:val="ro-RO"/>
        </w:rPr>
      </w:pPr>
    </w:p>
    <w:p w:rsidR="003C23F9" w:rsidRDefault="003C23F9" w:rsidP="003C23F9">
      <w:pPr>
        <w:jc w:val="right"/>
        <w:rPr>
          <w:lang w:val="ro-RO"/>
        </w:rPr>
      </w:pPr>
    </w:p>
    <w:p w:rsidR="003C23F9" w:rsidRDefault="003C23F9" w:rsidP="003C23F9">
      <w:pPr>
        <w:jc w:val="right"/>
        <w:rPr>
          <w:lang w:val="ro-RO"/>
        </w:rPr>
      </w:pPr>
    </w:p>
    <w:p w:rsidR="003C23F9" w:rsidRPr="009C39E2" w:rsidRDefault="003C23F9" w:rsidP="003C23F9">
      <w:pPr>
        <w:spacing w:after="240"/>
        <w:jc w:val="center"/>
        <w:rPr>
          <w:sz w:val="36"/>
          <w:szCs w:val="36"/>
          <w:lang w:val="ro-RO"/>
        </w:rPr>
      </w:pPr>
      <w:r w:rsidRPr="009C39E2">
        <w:rPr>
          <w:sz w:val="36"/>
          <w:szCs w:val="36"/>
          <w:lang w:val="ro-RO"/>
        </w:rPr>
        <w:t>CALIFICARE PROFESIONALĂ</w:t>
      </w:r>
    </w:p>
    <w:p w:rsidR="003C23F9" w:rsidRPr="001C7AD8" w:rsidRDefault="003C23F9" w:rsidP="003C23F9">
      <w:pPr>
        <w:pStyle w:val="Style8"/>
        <w:widowControl/>
        <w:spacing w:line="360" w:lineRule="auto"/>
        <w:jc w:val="center"/>
        <w:rPr>
          <w:rStyle w:val="FontStyle14"/>
          <w:b/>
          <w:bCs/>
          <w:caps/>
          <w:sz w:val="28"/>
          <w:szCs w:val="28"/>
          <w:lang w:val="ro-MO" w:eastAsia="ro-RO"/>
        </w:rPr>
      </w:pPr>
      <w:r w:rsidRPr="001C7AD8">
        <w:rPr>
          <w:b/>
          <w:bCs/>
          <w:sz w:val="28"/>
          <w:szCs w:val="28"/>
          <w:lang w:val="ro-MO"/>
        </w:rPr>
        <w:t xml:space="preserve">Titlul calificării profesionale: </w:t>
      </w:r>
      <w:r w:rsidRPr="001C7AD8">
        <w:rPr>
          <w:rStyle w:val="FontStyle14"/>
          <w:b/>
          <w:bCs/>
          <w:caps/>
          <w:sz w:val="28"/>
          <w:szCs w:val="28"/>
          <w:lang w:val="ro-MO" w:eastAsia="ro-RO"/>
        </w:rPr>
        <w:t>tehnician în industria alimentară</w:t>
      </w:r>
    </w:p>
    <w:p w:rsidR="003C23F9" w:rsidRPr="009C39E2" w:rsidRDefault="003C23F9" w:rsidP="003C23F9">
      <w:pPr>
        <w:pStyle w:val="Style8"/>
        <w:widowControl/>
        <w:spacing w:line="360" w:lineRule="auto"/>
        <w:jc w:val="center"/>
        <w:rPr>
          <w:rStyle w:val="FontStyle14"/>
          <w:b/>
          <w:bCs/>
          <w:caps/>
          <w:color w:val="FF0000"/>
          <w:sz w:val="28"/>
          <w:szCs w:val="28"/>
          <w:lang w:val="ro-MO" w:eastAsia="ro-RO"/>
        </w:rPr>
      </w:pPr>
      <w:r w:rsidRPr="009C39E2">
        <w:rPr>
          <w:rStyle w:val="FontStyle14"/>
          <w:b/>
          <w:bCs/>
          <w:caps/>
          <w:color w:val="FF0000"/>
          <w:sz w:val="28"/>
          <w:szCs w:val="28"/>
          <w:lang w:val="ro-MO" w:eastAsia="ro-RO"/>
        </w:rPr>
        <w:t>De modificat Tehnician în industria alimentară de origine vegetală</w:t>
      </w:r>
    </w:p>
    <w:p w:rsidR="001A580B" w:rsidRPr="003C23F9" w:rsidRDefault="001A580B" w:rsidP="00966FC1">
      <w:pPr>
        <w:pStyle w:val="Style8"/>
        <w:widowControl/>
        <w:spacing w:line="360" w:lineRule="auto"/>
        <w:jc w:val="center"/>
        <w:rPr>
          <w:rStyle w:val="FontStyle14"/>
          <w:b/>
          <w:bCs/>
          <w:caps/>
          <w:sz w:val="28"/>
          <w:szCs w:val="28"/>
          <w:lang w:val="ro-MO" w:eastAsia="ro-RO"/>
        </w:rPr>
      </w:pPr>
    </w:p>
    <w:tbl>
      <w:tblPr>
        <w:tblpPr w:leftFromText="180" w:rightFromText="180" w:vertAnchor="text" w:horzAnchor="margin" w:tblpY="176"/>
        <w:tblW w:w="9265" w:type="dxa"/>
        <w:tblLook w:val="00A0" w:firstRow="1" w:lastRow="0" w:firstColumn="1" w:lastColumn="0" w:noHBand="0" w:noVBand="0"/>
      </w:tblPr>
      <w:tblGrid>
        <w:gridCol w:w="4530"/>
        <w:gridCol w:w="4735"/>
      </w:tblGrid>
      <w:tr w:rsidR="003C23F9" w:rsidRPr="001C7AD8">
        <w:tc>
          <w:tcPr>
            <w:tcW w:w="4530" w:type="dxa"/>
          </w:tcPr>
          <w:p w:rsidR="003C23F9" w:rsidRPr="001C7AD8" w:rsidRDefault="003C23F9" w:rsidP="003C23F9">
            <w:pPr>
              <w:spacing w:line="360" w:lineRule="auto"/>
              <w:rPr>
                <w:sz w:val="28"/>
                <w:szCs w:val="28"/>
                <w:lang w:val="ro-MO"/>
              </w:rPr>
            </w:pPr>
            <w:r w:rsidRPr="001C7AD8">
              <w:rPr>
                <w:sz w:val="28"/>
                <w:szCs w:val="28"/>
                <w:lang w:val="ro-MO"/>
              </w:rPr>
              <w:t xml:space="preserve">Codul </w:t>
            </w:r>
            <w:r>
              <w:rPr>
                <w:sz w:val="28"/>
                <w:szCs w:val="28"/>
                <w:lang w:val="ro-MO"/>
              </w:rPr>
              <w:t>RNC</w:t>
            </w:r>
            <w:r w:rsidRPr="001C7AD8">
              <w:rPr>
                <w:sz w:val="28"/>
                <w:szCs w:val="28"/>
                <w:lang w:val="ro-MO"/>
              </w:rPr>
              <w:t xml:space="preserve">:    </w:t>
            </w:r>
          </w:p>
        </w:tc>
        <w:tc>
          <w:tcPr>
            <w:tcW w:w="4735" w:type="dxa"/>
          </w:tcPr>
          <w:p w:rsidR="003C23F9" w:rsidRPr="001C7AD8" w:rsidRDefault="003C23F9" w:rsidP="003C23F9">
            <w:pPr>
              <w:spacing w:line="360" w:lineRule="auto"/>
              <w:rPr>
                <w:sz w:val="28"/>
                <w:szCs w:val="28"/>
                <w:lang w:val="ro-MO"/>
              </w:rPr>
            </w:pPr>
            <w:r w:rsidRPr="009C39E2">
              <w:rPr>
                <w:sz w:val="28"/>
                <w:szCs w:val="28"/>
                <w:lang w:val="ro-MO"/>
              </w:rPr>
              <w:t>72150</w:t>
            </w:r>
          </w:p>
        </w:tc>
      </w:tr>
      <w:tr w:rsidR="001A580B" w:rsidRPr="001C7AD8">
        <w:trPr>
          <w:trHeight w:val="539"/>
        </w:trPr>
        <w:tc>
          <w:tcPr>
            <w:tcW w:w="4530" w:type="dxa"/>
          </w:tcPr>
          <w:p w:rsidR="001A580B" w:rsidRPr="001C7AD8" w:rsidRDefault="001A580B" w:rsidP="00B3030D">
            <w:pPr>
              <w:spacing w:line="360" w:lineRule="auto"/>
              <w:rPr>
                <w:sz w:val="28"/>
                <w:szCs w:val="28"/>
              </w:rPr>
            </w:pPr>
            <w:r w:rsidRPr="001C7AD8">
              <w:rPr>
                <w:sz w:val="28"/>
                <w:szCs w:val="28"/>
              </w:rPr>
              <w:t>Nivelul calificării:</w:t>
            </w:r>
          </w:p>
        </w:tc>
        <w:tc>
          <w:tcPr>
            <w:tcW w:w="4735" w:type="dxa"/>
          </w:tcPr>
          <w:p w:rsidR="001A580B" w:rsidRPr="001C7AD8" w:rsidRDefault="001A580B" w:rsidP="00B3030D">
            <w:pPr>
              <w:spacing w:line="360" w:lineRule="auto"/>
              <w:rPr>
                <w:sz w:val="28"/>
                <w:szCs w:val="28"/>
              </w:rPr>
            </w:pPr>
            <w:r w:rsidRPr="001C7AD8">
              <w:rPr>
                <w:sz w:val="28"/>
                <w:szCs w:val="28"/>
              </w:rPr>
              <w:t>IV al ISCED-ului</w:t>
            </w:r>
          </w:p>
        </w:tc>
      </w:tr>
      <w:tr w:rsidR="001A580B" w:rsidRPr="001C7AD8">
        <w:tc>
          <w:tcPr>
            <w:tcW w:w="4530" w:type="dxa"/>
          </w:tcPr>
          <w:p w:rsidR="001A580B" w:rsidRPr="001C7AD8" w:rsidRDefault="001A580B" w:rsidP="00B3030D">
            <w:pPr>
              <w:spacing w:line="360" w:lineRule="auto"/>
              <w:rPr>
                <w:sz w:val="28"/>
                <w:szCs w:val="28"/>
              </w:rPr>
            </w:pPr>
            <w:r w:rsidRPr="001C7AD8">
              <w:rPr>
                <w:sz w:val="28"/>
                <w:szCs w:val="28"/>
              </w:rPr>
              <w:t>Domeniul de formare profesională:</w:t>
            </w:r>
          </w:p>
        </w:tc>
        <w:tc>
          <w:tcPr>
            <w:tcW w:w="4735" w:type="dxa"/>
          </w:tcPr>
          <w:p w:rsidR="001A580B" w:rsidRPr="001C7AD8" w:rsidRDefault="00057078" w:rsidP="00B3030D">
            <w:pPr>
              <w:spacing w:line="360" w:lineRule="auto"/>
              <w:rPr>
                <w:sz w:val="28"/>
                <w:szCs w:val="28"/>
              </w:rPr>
            </w:pPr>
            <w:r w:rsidRPr="001C7AD8">
              <w:rPr>
                <w:sz w:val="28"/>
                <w:szCs w:val="28"/>
              </w:rPr>
              <w:t>Prelucrarea alimentelor</w:t>
            </w:r>
          </w:p>
        </w:tc>
      </w:tr>
      <w:tr w:rsidR="001A580B" w:rsidRPr="00EB5169" w:rsidTr="001072A8">
        <w:tc>
          <w:tcPr>
            <w:tcW w:w="4530" w:type="dxa"/>
          </w:tcPr>
          <w:p w:rsidR="001A580B" w:rsidRPr="001C7AD8" w:rsidRDefault="001A580B" w:rsidP="00B3030D">
            <w:pPr>
              <w:spacing w:line="360" w:lineRule="auto"/>
              <w:rPr>
                <w:sz w:val="28"/>
                <w:szCs w:val="28"/>
              </w:rPr>
            </w:pPr>
            <w:r w:rsidRPr="001C7AD8">
              <w:rPr>
                <w:sz w:val="28"/>
                <w:szCs w:val="28"/>
              </w:rPr>
              <w:t>Codul ocupației:</w:t>
            </w:r>
          </w:p>
        </w:tc>
        <w:tc>
          <w:tcPr>
            <w:tcW w:w="4735" w:type="dxa"/>
            <w:shd w:val="clear" w:color="auto" w:fill="FFFFFF"/>
          </w:tcPr>
          <w:p w:rsidR="001A580B" w:rsidRPr="003C23F9" w:rsidRDefault="00CB4235" w:rsidP="002B7EA4">
            <w:pPr>
              <w:spacing w:line="360" w:lineRule="auto"/>
              <w:jc w:val="both"/>
              <w:rPr>
                <w:sz w:val="28"/>
                <w:szCs w:val="28"/>
                <w:lang w:val="fr-FR"/>
              </w:rPr>
            </w:pPr>
            <w:r w:rsidRPr="003C23F9">
              <w:rPr>
                <w:sz w:val="28"/>
                <w:szCs w:val="28"/>
                <w:lang w:val="fr-FR"/>
              </w:rPr>
              <w:t>311928</w:t>
            </w:r>
            <w:r w:rsidR="001A580B" w:rsidRPr="003C23F9">
              <w:rPr>
                <w:sz w:val="28"/>
                <w:szCs w:val="28"/>
                <w:lang w:val="fr-FR"/>
              </w:rPr>
              <w:t xml:space="preserve"> </w:t>
            </w:r>
            <w:r w:rsidR="003C23F9" w:rsidRPr="009C39E2">
              <w:rPr>
                <w:color w:val="FF0000"/>
                <w:sz w:val="28"/>
                <w:szCs w:val="28"/>
                <w:lang w:val="ro-MO"/>
              </w:rPr>
              <w:t xml:space="preserve"> De modificat conform cod provizoriu 000022</w:t>
            </w:r>
          </w:p>
        </w:tc>
      </w:tr>
      <w:tr w:rsidR="001A580B" w:rsidRPr="001C7AD8" w:rsidTr="001072A8">
        <w:trPr>
          <w:trHeight w:val="558"/>
        </w:trPr>
        <w:tc>
          <w:tcPr>
            <w:tcW w:w="4530" w:type="dxa"/>
          </w:tcPr>
          <w:p w:rsidR="001A580B" w:rsidRPr="001C7AD8" w:rsidRDefault="001A580B" w:rsidP="00B3030D">
            <w:pPr>
              <w:spacing w:line="360" w:lineRule="auto"/>
              <w:rPr>
                <w:sz w:val="28"/>
                <w:szCs w:val="28"/>
              </w:rPr>
            </w:pPr>
            <w:r w:rsidRPr="001C7AD8">
              <w:rPr>
                <w:sz w:val="28"/>
                <w:szCs w:val="28"/>
              </w:rPr>
              <w:t>Versiunea:</w:t>
            </w:r>
          </w:p>
        </w:tc>
        <w:tc>
          <w:tcPr>
            <w:tcW w:w="4735" w:type="dxa"/>
            <w:shd w:val="clear" w:color="auto" w:fill="FFFFFF"/>
          </w:tcPr>
          <w:p w:rsidR="001A580B" w:rsidRPr="001C7AD8" w:rsidRDefault="001A580B" w:rsidP="00B3030D">
            <w:pPr>
              <w:spacing w:line="360" w:lineRule="auto"/>
              <w:rPr>
                <w:sz w:val="28"/>
                <w:szCs w:val="28"/>
              </w:rPr>
            </w:pPr>
            <w:r w:rsidRPr="001C7AD8">
              <w:rPr>
                <w:sz w:val="28"/>
                <w:szCs w:val="28"/>
              </w:rPr>
              <w:t>1</w:t>
            </w:r>
          </w:p>
        </w:tc>
      </w:tr>
      <w:tr w:rsidR="001A580B" w:rsidRPr="001C7AD8">
        <w:tc>
          <w:tcPr>
            <w:tcW w:w="4530" w:type="dxa"/>
          </w:tcPr>
          <w:p w:rsidR="001A580B" w:rsidRPr="001C7AD8" w:rsidRDefault="001A580B" w:rsidP="00B3030D">
            <w:pPr>
              <w:spacing w:line="360" w:lineRule="auto"/>
              <w:rPr>
                <w:sz w:val="28"/>
                <w:szCs w:val="28"/>
              </w:rPr>
            </w:pPr>
            <w:r w:rsidRPr="001C7AD8">
              <w:rPr>
                <w:sz w:val="28"/>
                <w:szCs w:val="28"/>
              </w:rPr>
              <w:t>Data aprobării:</w:t>
            </w:r>
          </w:p>
        </w:tc>
        <w:tc>
          <w:tcPr>
            <w:tcW w:w="4735" w:type="dxa"/>
          </w:tcPr>
          <w:p w:rsidR="001A580B" w:rsidRPr="001C7AD8" w:rsidRDefault="001A580B" w:rsidP="00B3030D">
            <w:pPr>
              <w:spacing w:line="360" w:lineRule="auto"/>
              <w:rPr>
                <w:sz w:val="28"/>
                <w:szCs w:val="28"/>
              </w:rPr>
            </w:pPr>
          </w:p>
        </w:tc>
      </w:tr>
      <w:tr w:rsidR="001A580B" w:rsidRPr="001C7AD8">
        <w:tc>
          <w:tcPr>
            <w:tcW w:w="4530" w:type="dxa"/>
          </w:tcPr>
          <w:p w:rsidR="001A580B" w:rsidRPr="001C7AD8" w:rsidRDefault="001A580B" w:rsidP="00B3030D">
            <w:pPr>
              <w:spacing w:line="360" w:lineRule="auto"/>
              <w:rPr>
                <w:sz w:val="28"/>
                <w:szCs w:val="28"/>
              </w:rPr>
            </w:pPr>
            <w:r w:rsidRPr="001C7AD8">
              <w:rPr>
                <w:sz w:val="28"/>
                <w:szCs w:val="28"/>
              </w:rPr>
              <w:t>Data propusă pentru revizuire:</w:t>
            </w:r>
          </w:p>
        </w:tc>
        <w:tc>
          <w:tcPr>
            <w:tcW w:w="4735" w:type="dxa"/>
          </w:tcPr>
          <w:p w:rsidR="001A580B" w:rsidRPr="001C7AD8" w:rsidRDefault="001A580B" w:rsidP="00B3030D">
            <w:pPr>
              <w:spacing w:line="360" w:lineRule="auto"/>
              <w:rPr>
                <w:sz w:val="28"/>
                <w:szCs w:val="28"/>
              </w:rPr>
            </w:pPr>
          </w:p>
        </w:tc>
      </w:tr>
    </w:tbl>
    <w:p w:rsidR="001A580B" w:rsidRPr="001C7AD8" w:rsidRDefault="001A580B" w:rsidP="00966FC1">
      <w:pPr>
        <w:pStyle w:val="Style8"/>
        <w:widowControl/>
        <w:spacing w:line="360" w:lineRule="auto"/>
        <w:jc w:val="center"/>
        <w:rPr>
          <w:rStyle w:val="FontStyle14"/>
          <w:b/>
          <w:bCs/>
          <w:caps/>
          <w:sz w:val="28"/>
          <w:szCs w:val="28"/>
          <w:lang w:eastAsia="ro-RO"/>
        </w:rPr>
      </w:pPr>
    </w:p>
    <w:p w:rsidR="001A580B" w:rsidRPr="001C7AD8" w:rsidRDefault="001A580B" w:rsidP="00966FC1">
      <w:pPr>
        <w:pStyle w:val="Style8"/>
        <w:widowControl/>
        <w:spacing w:line="360" w:lineRule="auto"/>
        <w:jc w:val="center"/>
        <w:rPr>
          <w:rStyle w:val="FontStyle14"/>
          <w:b/>
          <w:bCs/>
          <w:caps/>
          <w:sz w:val="28"/>
          <w:szCs w:val="28"/>
          <w:lang w:eastAsia="ro-RO"/>
        </w:rPr>
      </w:pPr>
    </w:p>
    <w:p w:rsidR="001A580B" w:rsidRPr="001C7AD8" w:rsidRDefault="001A580B" w:rsidP="00966FC1">
      <w:pPr>
        <w:pStyle w:val="Style8"/>
        <w:widowControl/>
        <w:spacing w:line="360" w:lineRule="auto"/>
        <w:jc w:val="center"/>
        <w:rPr>
          <w:rStyle w:val="FontStyle14"/>
          <w:b/>
          <w:bCs/>
          <w:caps/>
          <w:sz w:val="28"/>
          <w:szCs w:val="28"/>
          <w:lang w:eastAsia="ro-RO"/>
        </w:rPr>
      </w:pPr>
    </w:p>
    <w:p w:rsidR="001A580B" w:rsidRPr="001C7AD8" w:rsidRDefault="001A580B" w:rsidP="00966FC1">
      <w:pPr>
        <w:pStyle w:val="Style8"/>
        <w:widowControl/>
        <w:spacing w:line="360" w:lineRule="auto"/>
        <w:jc w:val="both"/>
        <w:rPr>
          <w:sz w:val="28"/>
          <w:szCs w:val="28"/>
        </w:rPr>
      </w:pPr>
    </w:p>
    <w:p w:rsidR="001A580B" w:rsidRPr="001C7AD8" w:rsidRDefault="001A580B" w:rsidP="00966FC1">
      <w:pPr>
        <w:pStyle w:val="Style8"/>
        <w:widowControl/>
        <w:spacing w:line="360" w:lineRule="auto"/>
        <w:jc w:val="both"/>
        <w:rPr>
          <w:sz w:val="28"/>
          <w:szCs w:val="28"/>
        </w:rPr>
      </w:pPr>
    </w:p>
    <w:p w:rsidR="001A580B" w:rsidRPr="001C7AD8" w:rsidRDefault="001A580B" w:rsidP="00966FC1">
      <w:pPr>
        <w:pStyle w:val="Style8"/>
        <w:widowControl/>
        <w:spacing w:line="360" w:lineRule="auto"/>
        <w:jc w:val="both"/>
        <w:rPr>
          <w:sz w:val="28"/>
          <w:szCs w:val="28"/>
        </w:rPr>
      </w:pPr>
    </w:p>
    <w:p w:rsidR="001A580B" w:rsidRPr="001C7AD8" w:rsidRDefault="001A580B" w:rsidP="00966FC1">
      <w:pPr>
        <w:pStyle w:val="Style8"/>
        <w:widowControl/>
        <w:spacing w:line="360" w:lineRule="auto"/>
        <w:jc w:val="both"/>
        <w:rPr>
          <w:sz w:val="28"/>
          <w:szCs w:val="28"/>
        </w:rPr>
      </w:pPr>
    </w:p>
    <w:p w:rsidR="001A580B" w:rsidRPr="001C7AD8" w:rsidRDefault="001A580B" w:rsidP="00966FC1">
      <w:pPr>
        <w:pStyle w:val="Style8"/>
        <w:widowControl/>
        <w:spacing w:line="360" w:lineRule="auto"/>
        <w:jc w:val="both"/>
        <w:rPr>
          <w:sz w:val="28"/>
          <w:szCs w:val="28"/>
        </w:rPr>
      </w:pPr>
    </w:p>
    <w:p w:rsidR="001A580B" w:rsidRPr="001C7AD8" w:rsidRDefault="001A580B" w:rsidP="00966FC1">
      <w:pPr>
        <w:pStyle w:val="Style8"/>
        <w:widowControl/>
        <w:spacing w:line="360" w:lineRule="auto"/>
        <w:jc w:val="both"/>
        <w:rPr>
          <w:sz w:val="28"/>
          <w:szCs w:val="28"/>
        </w:rPr>
      </w:pPr>
    </w:p>
    <w:p w:rsidR="001A580B" w:rsidRPr="001C7AD8" w:rsidRDefault="001A580B" w:rsidP="00966FC1">
      <w:pPr>
        <w:pStyle w:val="Style8"/>
        <w:widowControl/>
        <w:spacing w:line="360" w:lineRule="auto"/>
        <w:jc w:val="both"/>
        <w:rPr>
          <w:sz w:val="28"/>
          <w:szCs w:val="28"/>
        </w:rPr>
      </w:pPr>
    </w:p>
    <w:p w:rsidR="001A580B" w:rsidRPr="001C7AD8" w:rsidRDefault="001A580B" w:rsidP="00966FC1">
      <w:pPr>
        <w:pStyle w:val="Style8"/>
        <w:widowControl/>
        <w:spacing w:line="360" w:lineRule="auto"/>
        <w:jc w:val="both"/>
        <w:rPr>
          <w:rStyle w:val="FontStyle14"/>
          <w:sz w:val="28"/>
          <w:szCs w:val="28"/>
          <w:lang w:eastAsia="ro-RO"/>
        </w:rPr>
      </w:pPr>
      <w:r w:rsidRPr="001C7AD8">
        <w:rPr>
          <w:sz w:val="28"/>
          <w:szCs w:val="28"/>
        </w:rPr>
        <w:t>Denumirea documentului electronic:</w:t>
      </w:r>
    </w:p>
    <w:p w:rsidR="003C23F9" w:rsidRPr="001C7AD8" w:rsidRDefault="003C23F9" w:rsidP="003C23F9">
      <w:pPr>
        <w:pStyle w:val="Style8"/>
        <w:widowControl/>
        <w:spacing w:line="360" w:lineRule="auto"/>
        <w:jc w:val="both"/>
        <w:rPr>
          <w:rStyle w:val="FontStyle14"/>
          <w:sz w:val="28"/>
          <w:szCs w:val="28"/>
          <w:lang w:val="ro-MO" w:eastAsia="ro-RO"/>
        </w:rPr>
      </w:pPr>
      <w:r w:rsidRPr="000B1F81">
        <w:rPr>
          <w:b/>
          <w:sz w:val="28"/>
          <w:szCs w:val="28"/>
          <w:lang w:val="ro-MO"/>
        </w:rPr>
        <w:t>72150_Tehnician_Ind_Prod_Vegetale_ROM.docx</w:t>
      </w:r>
    </w:p>
    <w:p w:rsidR="001A580B" w:rsidRPr="003C23F9" w:rsidRDefault="001A580B" w:rsidP="00966FC1">
      <w:pPr>
        <w:pStyle w:val="Style8"/>
        <w:widowControl/>
        <w:spacing w:line="360" w:lineRule="auto"/>
        <w:jc w:val="both"/>
        <w:rPr>
          <w:rStyle w:val="FontStyle14"/>
          <w:sz w:val="28"/>
          <w:szCs w:val="28"/>
          <w:lang w:val="ro-MO" w:eastAsia="ro-RO"/>
        </w:rPr>
      </w:pPr>
    </w:p>
    <w:p w:rsidR="001A580B" w:rsidRPr="001C7AD8" w:rsidRDefault="001A580B" w:rsidP="00966FC1">
      <w:pPr>
        <w:pStyle w:val="Style8"/>
        <w:widowControl/>
        <w:spacing w:line="360" w:lineRule="auto"/>
        <w:jc w:val="both"/>
        <w:rPr>
          <w:rStyle w:val="FontStyle14"/>
          <w:sz w:val="28"/>
          <w:szCs w:val="28"/>
          <w:lang w:eastAsia="ro-RO"/>
        </w:rPr>
      </w:pPr>
    </w:p>
    <w:p w:rsidR="001A580B" w:rsidRPr="001C7AD8" w:rsidRDefault="001A580B" w:rsidP="00966FC1">
      <w:pPr>
        <w:pStyle w:val="Style8"/>
        <w:widowControl/>
        <w:spacing w:line="360" w:lineRule="auto"/>
        <w:jc w:val="both"/>
        <w:rPr>
          <w:rStyle w:val="FontStyle14"/>
          <w:sz w:val="28"/>
          <w:szCs w:val="28"/>
          <w:lang w:eastAsia="ro-RO"/>
        </w:rPr>
      </w:pPr>
    </w:p>
    <w:p w:rsidR="001A580B" w:rsidRPr="001C7AD8" w:rsidRDefault="001A580B" w:rsidP="00966FC1">
      <w:pPr>
        <w:pStyle w:val="Style8"/>
        <w:widowControl/>
        <w:spacing w:line="360" w:lineRule="auto"/>
        <w:jc w:val="center"/>
        <w:rPr>
          <w:rStyle w:val="FontStyle14"/>
          <w:b/>
          <w:bCs/>
          <w:sz w:val="28"/>
          <w:szCs w:val="28"/>
          <w:lang w:eastAsia="ro-RO"/>
        </w:rPr>
      </w:pPr>
    </w:p>
    <w:p w:rsidR="001A580B" w:rsidRPr="001C7AD8" w:rsidRDefault="001A580B" w:rsidP="00966FC1">
      <w:pPr>
        <w:pStyle w:val="Style8"/>
        <w:widowControl/>
        <w:spacing w:line="360" w:lineRule="auto"/>
        <w:jc w:val="center"/>
        <w:rPr>
          <w:rStyle w:val="FontStyle14"/>
          <w:b/>
          <w:bCs/>
          <w:sz w:val="28"/>
          <w:szCs w:val="28"/>
          <w:lang w:eastAsia="ro-RO"/>
        </w:rPr>
      </w:pPr>
    </w:p>
    <w:p w:rsidR="001A580B" w:rsidRPr="001C7AD8" w:rsidRDefault="001A580B" w:rsidP="00966FC1">
      <w:pPr>
        <w:pStyle w:val="Style8"/>
        <w:widowControl/>
        <w:spacing w:line="360" w:lineRule="auto"/>
        <w:jc w:val="center"/>
        <w:rPr>
          <w:rStyle w:val="FontStyle14"/>
          <w:b/>
          <w:bCs/>
          <w:sz w:val="28"/>
          <w:szCs w:val="28"/>
          <w:lang w:eastAsia="ro-RO"/>
        </w:rPr>
      </w:pPr>
    </w:p>
    <w:p w:rsidR="001A580B" w:rsidRPr="001C7AD8" w:rsidRDefault="001A580B" w:rsidP="00966FC1">
      <w:pPr>
        <w:pStyle w:val="Style8"/>
        <w:widowControl/>
        <w:spacing w:line="360" w:lineRule="auto"/>
        <w:jc w:val="center"/>
        <w:rPr>
          <w:rStyle w:val="FontStyle14"/>
          <w:b/>
          <w:bCs/>
          <w:sz w:val="28"/>
          <w:szCs w:val="28"/>
          <w:lang w:eastAsia="ro-RO"/>
        </w:rPr>
      </w:pPr>
      <w:r w:rsidRPr="001C7AD8">
        <w:rPr>
          <w:rStyle w:val="FontStyle14"/>
          <w:b/>
          <w:bCs/>
          <w:sz w:val="28"/>
          <w:szCs w:val="28"/>
          <w:lang w:eastAsia="ro-RO"/>
        </w:rPr>
        <w:lastRenderedPageBreak/>
        <w:t>CHIȘINĂU, 201</w:t>
      </w:r>
      <w:r w:rsidR="00C96A2C" w:rsidRPr="001C7AD8">
        <w:rPr>
          <w:rStyle w:val="FontStyle14"/>
          <w:b/>
          <w:bCs/>
          <w:sz w:val="28"/>
          <w:szCs w:val="28"/>
          <w:lang w:eastAsia="ro-RO"/>
        </w:rPr>
        <w:t>5</w:t>
      </w:r>
    </w:p>
    <w:p w:rsidR="001A580B" w:rsidRPr="001C7AD8" w:rsidRDefault="001A580B" w:rsidP="00966FC1">
      <w:pPr>
        <w:pStyle w:val="Style8"/>
        <w:widowControl/>
        <w:spacing w:line="360" w:lineRule="auto"/>
        <w:ind w:right="-830"/>
        <w:jc w:val="center"/>
        <w:rPr>
          <w:rStyle w:val="FontStyle14"/>
          <w:sz w:val="24"/>
          <w:szCs w:val="24"/>
          <w:lang w:eastAsia="ro-RO"/>
        </w:rPr>
      </w:pPr>
    </w:p>
    <w:p w:rsidR="001A580B" w:rsidRPr="001C7AD8" w:rsidRDefault="001A580B" w:rsidP="00966FC1">
      <w:pPr>
        <w:pStyle w:val="Style8"/>
        <w:widowControl/>
        <w:spacing w:line="360" w:lineRule="auto"/>
        <w:ind w:right="-830"/>
        <w:jc w:val="center"/>
        <w:rPr>
          <w:rStyle w:val="FontStyle14"/>
          <w:b/>
          <w:bCs/>
          <w:sz w:val="28"/>
          <w:szCs w:val="28"/>
          <w:lang w:eastAsia="ro-RO"/>
        </w:rPr>
      </w:pPr>
      <w:r w:rsidRPr="001C7AD8">
        <w:rPr>
          <w:rStyle w:val="FontStyle14"/>
          <w:b/>
          <w:bCs/>
          <w:sz w:val="28"/>
          <w:szCs w:val="28"/>
          <w:lang w:eastAsia="ro-RO"/>
        </w:rPr>
        <w:t>Fișa de coordonare</w:t>
      </w:r>
    </w:p>
    <w:tbl>
      <w:tblPr>
        <w:tblW w:w="100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2467"/>
        <w:gridCol w:w="36"/>
        <w:gridCol w:w="2180"/>
        <w:gridCol w:w="2977"/>
        <w:gridCol w:w="992"/>
        <w:gridCol w:w="850"/>
      </w:tblGrid>
      <w:tr w:rsidR="001A580B" w:rsidRPr="001C7AD8">
        <w:tc>
          <w:tcPr>
            <w:tcW w:w="582" w:type="dxa"/>
          </w:tcPr>
          <w:p w:rsidR="001A580B" w:rsidRPr="001C7AD8" w:rsidRDefault="001A580B" w:rsidP="00B3030D">
            <w:pPr>
              <w:pStyle w:val="Style8"/>
              <w:widowControl/>
              <w:spacing w:line="360" w:lineRule="auto"/>
              <w:jc w:val="center"/>
              <w:rPr>
                <w:rStyle w:val="FontStyle14"/>
                <w:b/>
                <w:bCs/>
                <w:sz w:val="24"/>
                <w:szCs w:val="24"/>
                <w:lang w:eastAsia="ro-RO"/>
              </w:rPr>
            </w:pPr>
            <w:r w:rsidRPr="001C7AD8">
              <w:rPr>
                <w:rStyle w:val="FontStyle14"/>
                <w:b/>
                <w:bCs/>
                <w:sz w:val="24"/>
                <w:szCs w:val="24"/>
                <w:lang w:eastAsia="ro-RO"/>
              </w:rPr>
              <w:t>Nr.</w:t>
            </w:r>
          </w:p>
        </w:tc>
        <w:tc>
          <w:tcPr>
            <w:tcW w:w="2503" w:type="dxa"/>
            <w:gridSpan w:val="2"/>
          </w:tcPr>
          <w:p w:rsidR="001A580B" w:rsidRPr="001C7AD8" w:rsidRDefault="001A580B" w:rsidP="00B3030D">
            <w:pPr>
              <w:pStyle w:val="Style8"/>
              <w:widowControl/>
              <w:spacing w:line="360" w:lineRule="auto"/>
              <w:jc w:val="center"/>
              <w:rPr>
                <w:rStyle w:val="FontStyle14"/>
                <w:b/>
                <w:bCs/>
                <w:sz w:val="24"/>
                <w:szCs w:val="24"/>
                <w:lang w:eastAsia="ro-RO"/>
              </w:rPr>
            </w:pPr>
            <w:r w:rsidRPr="001C7AD8">
              <w:rPr>
                <w:rStyle w:val="FontStyle14"/>
                <w:b/>
                <w:bCs/>
                <w:sz w:val="24"/>
                <w:szCs w:val="24"/>
                <w:lang w:eastAsia="ro-RO"/>
              </w:rPr>
              <w:t>Instituția/organizația/structura</w:t>
            </w:r>
          </w:p>
        </w:tc>
        <w:tc>
          <w:tcPr>
            <w:tcW w:w="2180" w:type="dxa"/>
          </w:tcPr>
          <w:p w:rsidR="001A580B" w:rsidRPr="001C7AD8" w:rsidRDefault="001A580B" w:rsidP="00B3030D">
            <w:pPr>
              <w:pStyle w:val="Style8"/>
              <w:widowControl/>
              <w:spacing w:line="360" w:lineRule="auto"/>
              <w:jc w:val="center"/>
              <w:rPr>
                <w:rStyle w:val="FontStyle14"/>
                <w:b/>
                <w:bCs/>
                <w:sz w:val="24"/>
                <w:szCs w:val="24"/>
                <w:lang w:eastAsia="ro-RO"/>
              </w:rPr>
            </w:pPr>
            <w:r w:rsidRPr="001C7AD8">
              <w:rPr>
                <w:rStyle w:val="FontStyle14"/>
                <w:b/>
                <w:bCs/>
                <w:sz w:val="24"/>
                <w:szCs w:val="24"/>
                <w:lang w:eastAsia="ro-RO"/>
              </w:rPr>
              <w:t xml:space="preserve">Persoana </w:t>
            </w:r>
          </w:p>
        </w:tc>
        <w:tc>
          <w:tcPr>
            <w:tcW w:w="2977" w:type="dxa"/>
          </w:tcPr>
          <w:p w:rsidR="001A580B" w:rsidRPr="001C7AD8" w:rsidRDefault="001A580B" w:rsidP="00B3030D">
            <w:pPr>
              <w:pStyle w:val="Style8"/>
              <w:widowControl/>
              <w:spacing w:line="360" w:lineRule="auto"/>
              <w:jc w:val="center"/>
              <w:rPr>
                <w:rStyle w:val="FontStyle14"/>
                <w:b/>
                <w:bCs/>
                <w:sz w:val="24"/>
                <w:szCs w:val="24"/>
                <w:lang w:eastAsia="ro-RO"/>
              </w:rPr>
            </w:pPr>
            <w:r w:rsidRPr="001C7AD8">
              <w:rPr>
                <w:rStyle w:val="FontStyle14"/>
                <w:b/>
                <w:bCs/>
                <w:sz w:val="24"/>
                <w:szCs w:val="24"/>
                <w:lang w:eastAsia="ro-RO"/>
              </w:rPr>
              <w:t>Funcția/</w:t>
            </w:r>
          </w:p>
          <w:p w:rsidR="001A580B" w:rsidRPr="001C7AD8" w:rsidRDefault="001A580B" w:rsidP="00B3030D">
            <w:pPr>
              <w:pStyle w:val="Style8"/>
              <w:widowControl/>
              <w:spacing w:line="360" w:lineRule="auto"/>
              <w:jc w:val="center"/>
              <w:rPr>
                <w:rStyle w:val="FontStyle14"/>
                <w:b/>
                <w:bCs/>
                <w:sz w:val="24"/>
                <w:szCs w:val="24"/>
                <w:lang w:eastAsia="ro-RO"/>
              </w:rPr>
            </w:pPr>
            <w:r w:rsidRPr="001C7AD8">
              <w:rPr>
                <w:rStyle w:val="FontStyle14"/>
                <w:b/>
                <w:bCs/>
                <w:sz w:val="24"/>
                <w:szCs w:val="24"/>
                <w:lang w:eastAsia="ro-RO"/>
              </w:rPr>
              <w:t>grad științific/</w:t>
            </w:r>
          </w:p>
          <w:p w:rsidR="001A580B" w:rsidRPr="001C7AD8" w:rsidRDefault="001A580B" w:rsidP="00B3030D">
            <w:pPr>
              <w:pStyle w:val="Style8"/>
              <w:widowControl/>
              <w:spacing w:line="360" w:lineRule="auto"/>
              <w:jc w:val="center"/>
              <w:rPr>
                <w:rStyle w:val="FontStyle14"/>
                <w:b/>
                <w:bCs/>
                <w:sz w:val="24"/>
                <w:szCs w:val="24"/>
                <w:lang w:eastAsia="ro-RO"/>
              </w:rPr>
            </w:pPr>
            <w:r w:rsidRPr="001C7AD8">
              <w:rPr>
                <w:rStyle w:val="FontStyle14"/>
                <w:b/>
                <w:bCs/>
                <w:sz w:val="24"/>
                <w:szCs w:val="24"/>
                <w:lang w:eastAsia="ro-RO"/>
              </w:rPr>
              <w:t>didactic</w:t>
            </w:r>
          </w:p>
        </w:tc>
        <w:tc>
          <w:tcPr>
            <w:tcW w:w="992" w:type="dxa"/>
          </w:tcPr>
          <w:p w:rsidR="001A580B" w:rsidRPr="001C7AD8" w:rsidRDefault="001A580B" w:rsidP="00B3030D">
            <w:pPr>
              <w:pStyle w:val="Style8"/>
              <w:widowControl/>
              <w:spacing w:line="360" w:lineRule="auto"/>
              <w:jc w:val="center"/>
              <w:rPr>
                <w:rStyle w:val="FontStyle14"/>
                <w:b/>
                <w:bCs/>
                <w:sz w:val="24"/>
                <w:szCs w:val="24"/>
                <w:lang w:eastAsia="ro-RO"/>
              </w:rPr>
            </w:pPr>
            <w:r w:rsidRPr="001C7AD8">
              <w:rPr>
                <w:rStyle w:val="FontStyle14"/>
                <w:b/>
                <w:bCs/>
                <w:sz w:val="24"/>
                <w:szCs w:val="24"/>
                <w:lang w:eastAsia="ro-RO"/>
              </w:rPr>
              <w:t xml:space="preserve">Semnă-tura </w:t>
            </w:r>
          </w:p>
        </w:tc>
        <w:tc>
          <w:tcPr>
            <w:tcW w:w="850" w:type="dxa"/>
          </w:tcPr>
          <w:p w:rsidR="001A580B" w:rsidRPr="001C7AD8" w:rsidRDefault="001A580B" w:rsidP="00B3030D">
            <w:pPr>
              <w:pStyle w:val="Style8"/>
              <w:widowControl/>
              <w:spacing w:line="360" w:lineRule="auto"/>
              <w:jc w:val="center"/>
              <w:rPr>
                <w:rStyle w:val="FontStyle14"/>
                <w:b/>
                <w:bCs/>
                <w:sz w:val="24"/>
                <w:szCs w:val="24"/>
                <w:lang w:eastAsia="ro-RO"/>
              </w:rPr>
            </w:pPr>
            <w:r w:rsidRPr="001C7AD8">
              <w:rPr>
                <w:rStyle w:val="FontStyle14"/>
                <w:b/>
                <w:bCs/>
                <w:sz w:val="24"/>
                <w:szCs w:val="24"/>
                <w:lang w:eastAsia="ro-RO"/>
              </w:rPr>
              <w:t xml:space="preserve">Data </w:t>
            </w:r>
          </w:p>
        </w:tc>
      </w:tr>
      <w:tr w:rsidR="001A580B" w:rsidRPr="00EB5169">
        <w:tc>
          <w:tcPr>
            <w:tcW w:w="10084" w:type="dxa"/>
            <w:gridSpan w:val="7"/>
          </w:tcPr>
          <w:p w:rsidR="001A580B" w:rsidRPr="003C23F9" w:rsidRDefault="001A580B" w:rsidP="00F53F1A">
            <w:pPr>
              <w:pStyle w:val="Style8"/>
              <w:widowControl/>
              <w:numPr>
                <w:ilvl w:val="0"/>
                <w:numId w:val="4"/>
              </w:numPr>
              <w:spacing w:line="360" w:lineRule="auto"/>
              <w:ind w:left="607" w:hanging="247"/>
              <w:jc w:val="center"/>
              <w:rPr>
                <w:rStyle w:val="FontStyle14"/>
                <w:sz w:val="24"/>
                <w:szCs w:val="24"/>
                <w:lang w:val="fr-FR" w:eastAsia="ro-RO"/>
              </w:rPr>
            </w:pPr>
            <w:r w:rsidRPr="003C23F9">
              <w:rPr>
                <w:rStyle w:val="FontStyle14"/>
                <w:sz w:val="24"/>
                <w:szCs w:val="24"/>
                <w:lang w:val="fr-FR" w:eastAsia="ro-RO"/>
              </w:rPr>
              <w:t>Membri ai grupului de lucru</w:t>
            </w:r>
          </w:p>
        </w:tc>
      </w:tr>
      <w:tr w:rsidR="001A580B" w:rsidRPr="007F608A" w:rsidTr="00C15D33">
        <w:tc>
          <w:tcPr>
            <w:tcW w:w="582" w:type="dxa"/>
          </w:tcPr>
          <w:p w:rsidR="001A580B" w:rsidRPr="001C7AD8" w:rsidRDefault="001A580B" w:rsidP="00B3030D">
            <w:pPr>
              <w:pStyle w:val="Style8"/>
              <w:widowControl/>
              <w:spacing w:line="360" w:lineRule="auto"/>
              <w:jc w:val="center"/>
              <w:rPr>
                <w:rStyle w:val="FontStyle14"/>
                <w:sz w:val="24"/>
                <w:szCs w:val="24"/>
                <w:lang w:eastAsia="ro-RO"/>
              </w:rPr>
            </w:pPr>
            <w:r w:rsidRPr="001C7AD8">
              <w:rPr>
                <w:rStyle w:val="FontStyle14"/>
                <w:sz w:val="24"/>
                <w:szCs w:val="24"/>
                <w:lang w:eastAsia="ro-RO"/>
              </w:rPr>
              <w:t xml:space="preserve">1. </w:t>
            </w:r>
          </w:p>
        </w:tc>
        <w:tc>
          <w:tcPr>
            <w:tcW w:w="2467" w:type="dxa"/>
          </w:tcPr>
          <w:p w:rsidR="001A580B" w:rsidRPr="003C23F9" w:rsidRDefault="001A580B" w:rsidP="001072A8">
            <w:pPr>
              <w:pStyle w:val="Style8"/>
              <w:widowControl/>
              <w:spacing w:line="360" w:lineRule="auto"/>
              <w:jc w:val="both"/>
              <w:rPr>
                <w:rStyle w:val="FontStyle14"/>
                <w:sz w:val="24"/>
                <w:szCs w:val="24"/>
                <w:lang w:val="fr-FR" w:eastAsia="ro-RO"/>
              </w:rPr>
            </w:pPr>
            <w:r w:rsidRPr="003C23F9">
              <w:rPr>
                <w:rStyle w:val="FontStyle14"/>
                <w:sz w:val="24"/>
                <w:szCs w:val="24"/>
                <w:lang w:val="fr-FR" w:eastAsia="ro-RO"/>
              </w:rPr>
              <w:t xml:space="preserve">Colegiul </w:t>
            </w:r>
            <w:r w:rsidR="001072A8" w:rsidRPr="003C23F9">
              <w:rPr>
                <w:rStyle w:val="FontStyle14"/>
                <w:sz w:val="24"/>
                <w:szCs w:val="24"/>
                <w:lang w:val="fr-FR" w:eastAsia="ro-RO"/>
              </w:rPr>
              <w:t>Național de Viticultură și Vinificație din Chișinău</w:t>
            </w:r>
          </w:p>
        </w:tc>
        <w:tc>
          <w:tcPr>
            <w:tcW w:w="2216" w:type="dxa"/>
            <w:gridSpan w:val="2"/>
          </w:tcPr>
          <w:p w:rsidR="001A580B" w:rsidRPr="001C7AD8" w:rsidRDefault="001072A8" w:rsidP="001072A8">
            <w:pPr>
              <w:pStyle w:val="Style8"/>
              <w:widowControl/>
              <w:spacing w:line="360" w:lineRule="auto"/>
              <w:jc w:val="both"/>
              <w:rPr>
                <w:rStyle w:val="FontStyle14"/>
                <w:sz w:val="24"/>
                <w:szCs w:val="24"/>
                <w:lang w:eastAsia="ro-RO"/>
              </w:rPr>
            </w:pPr>
            <w:r w:rsidRPr="001C7AD8">
              <w:rPr>
                <w:rStyle w:val="FontStyle14"/>
                <w:sz w:val="24"/>
                <w:szCs w:val="24"/>
                <w:lang w:eastAsia="ro-RO"/>
              </w:rPr>
              <w:t>Ina Griza</w:t>
            </w:r>
          </w:p>
        </w:tc>
        <w:tc>
          <w:tcPr>
            <w:tcW w:w="2977" w:type="dxa"/>
          </w:tcPr>
          <w:p w:rsidR="001A580B" w:rsidRPr="001C7AD8" w:rsidRDefault="00805017" w:rsidP="00805017">
            <w:pPr>
              <w:pStyle w:val="Style8"/>
              <w:widowControl/>
              <w:spacing w:line="240" w:lineRule="auto"/>
              <w:rPr>
                <w:rStyle w:val="FontStyle14"/>
                <w:sz w:val="24"/>
                <w:szCs w:val="24"/>
                <w:lang w:eastAsia="ro-RO"/>
              </w:rPr>
            </w:pPr>
            <w:r w:rsidRPr="001C7AD8">
              <w:rPr>
                <w:rStyle w:val="FontStyle14"/>
                <w:sz w:val="24"/>
                <w:szCs w:val="24"/>
                <w:lang w:eastAsia="ro-RO"/>
              </w:rPr>
              <w:t>Profesor de discipline tehnologice, grad didactic superior</w:t>
            </w:r>
          </w:p>
        </w:tc>
        <w:tc>
          <w:tcPr>
            <w:tcW w:w="992" w:type="dxa"/>
          </w:tcPr>
          <w:p w:rsidR="001A580B" w:rsidRPr="001C7AD8" w:rsidRDefault="001A580B" w:rsidP="00B3030D">
            <w:pPr>
              <w:pStyle w:val="Style8"/>
              <w:widowControl/>
              <w:spacing w:line="360" w:lineRule="auto"/>
              <w:jc w:val="both"/>
              <w:rPr>
                <w:rStyle w:val="FontStyle14"/>
                <w:sz w:val="24"/>
                <w:szCs w:val="24"/>
                <w:lang w:eastAsia="ro-RO"/>
              </w:rPr>
            </w:pPr>
          </w:p>
        </w:tc>
        <w:tc>
          <w:tcPr>
            <w:tcW w:w="850" w:type="dxa"/>
          </w:tcPr>
          <w:p w:rsidR="001A580B" w:rsidRPr="001C7AD8" w:rsidRDefault="001A580B" w:rsidP="00B3030D">
            <w:pPr>
              <w:pStyle w:val="Style8"/>
              <w:widowControl/>
              <w:spacing w:line="360" w:lineRule="auto"/>
              <w:jc w:val="both"/>
              <w:rPr>
                <w:rStyle w:val="FontStyle14"/>
                <w:sz w:val="24"/>
                <w:szCs w:val="24"/>
                <w:lang w:eastAsia="ro-RO"/>
              </w:rPr>
            </w:pPr>
          </w:p>
        </w:tc>
      </w:tr>
      <w:tr w:rsidR="001A580B" w:rsidRPr="00EB5169" w:rsidTr="00C15D33">
        <w:tc>
          <w:tcPr>
            <w:tcW w:w="582" w:type="dxa"/>
          </w:tcPr>
          <w:p w:rsidR="001A580B" w:rsidRPr="001C7AD8" w:rsidRDefault="001A580B" w:rsidP="00B3030D">
            <w:pPr>
              <w:pStyle w:val="Style8"/>
              <w:widowControl/>
              <w:spacing w:line="360" w:lineRule="auto"/>
              <w:jc w:val="center"/>
              <w:rPr>
                <w:rStyle w:val="FontStyle14"/>
                <w:sz w:val="24"/>
                <w:szCs w:val="24"/>
                <w:lang w:eastAsia="ro-RO"/>
              </w:rPr>
            </w:pPr>
            <w:r w:rsidRPr="001C7AD8">
              <w:rPr>
                <w:rStyle w:val="FontStyle14"/>
                <w:sz w:val="24"/>
                <w:szCs w:val="24"/>
                <w:lang w:eastAsia="ro-RO"/>
              </w:rPr>
              <w:t>2.</w:t>
            </w:r>
          </w:p>
        </w:tc>
        <w:tc>
          <w:tcPr>
            <w:tcW w:w="2467" w:type="dxa"/>
          </w:tcPr>
          <w:p w:rsidR="001A580B" w:rsidRPr="001C7AD8" w:rsidRDefault="001A580B" w:rsidP="001072A8">
            <w:pPr>
              <w:pStyle w:val="Style8"/>
              <w:widowControl/>
              <w:spacing w:line="360" w:lineRule="auto"/>
              <w:jc w:val="both"/>
              <w:rPr>
                <w:rStyle w:val="FontStyle14"/>
                <w:sz w:val="24"/>
                <w:szCs w:val="24"/>
                <w:lang w:eastAsia="ro-RO"/>
              </w:rPr>
            </w:pPr>
            <w:r w:rsidRPr="001C7AD8">
              <w:rPr>
                <w:rStyle w:val="FontStyle14"/>
                <w:sz w:val="24"/>
                <w:szCs w:val="24"/>
                <w:lang w:eastAsia="ro-RO"/>
              </w:rPr>
              <w:t xml:space="preserve">Colegiul </w:t>
            </w:r>
            <w:r w:rsidR="001072A8" w:rsidRPr="001C7AD8">
              <w:rPr>
                <w:rStyle w:val="FontStyle14"/>
                <w:sz w:val="24"/>
                <w:szCs w:val="24"/>
                <w:lang w:eastAsia="ro-RO"/>
              </w:rPr>
              <w:t xml:space="preserve">Agroindustrial din Rășcani </w:t>
            </w:r>
          </w:p>
        </w:tc>
        <w:tc>
          <w:tcPr>
            <w:tcW w:w="2216" w:type="dxa"/>
            <w:gridSpan w:val="2"/>
          </w:tcPr>
          <w:p w:rsidR="001A580B" w:rsidRPr="001C7AD8" w:rsidRDefault="001072A8" w:rsidP="00B3030D">
            <w:pPr>
              <w:pStyle w:val="Style8"/>
              <w:widowControl/>
              <w:spacing w:line="360" w:lineRule="auto"/>
              <w:rPr>
                <w:rStyle w:val="FontStyle14"/>
                <w:sz w:val="24"/>
                <w:szCs w:val="24"/>
                <w:lang w:eastAsia="ro-RO"/>
              </w:rPr>
            </w:pPr>
            <w:r w:rsidRPr="001C7AD8">
              <w:rPr>
                <w:rStyle w:val="FontStyle14"/>
                <w:sz w:val="24"/>
                <w:szCs w:val="24"/>
                <w:lang w:eastAsia="ro-RO"/>
              </w:rPr>
              <w:t>Rodica Șalari</w:t>
            </w:r>
          </w:p>
        </w:tc>
        <w:tc>
          <w:tcPr>
            <w:tcW w:w="2977" w:type="dxa"/>
          </w:tcPr>
          <w:p w:rsidR="001A580B" w:rsidRPr="003C23F9" w:rsidRDefault="00805017" w:rsidP="00F02E8B">
            <w:pPr>
              <w:pStyle w:val="Style8"/>
              <w:widowControl/>
              <w:spacing w:line="360" w:lineRule="auto"/>
              <w:rPr>
                <w:rStyle w:val="FontStyle14"/>
                <w:sz w:val="24"/>
                <w:szCs w:val="24"/>
                <w:lang w:val="fr-FR" w:eastAsia="ro-RO"/>
              </w:rPr>
            </w:pPr>
            <w:r w:rsidRPr="003C23F9">
              <w:rPr>
                <w:rStyle w:val="FontStyle14"/>
                <w:sz w:val="24"/>
                <w:szCs w:val="24"/>
                <w:lang w:val="fr-FR" w:eastAsia="ro-RO"/>
              </w:rPr>
              <w:t>Profesor de discipline tehnologice</w:t>
            </w:r>
            <w:r w:rsidR="00EA54C0" w:rsidRPr="003C23F9">
              <w:rPr>
                <w:rStyle w:val="FontStyle14"/>
                <w:sz w:val="24"/>
                <w:szCs w:val="24"/>
                <w:lang w:val="fr-FR" w:eastAsia="ro-RO"/>
              </w:rPr>
              <w:t>, grad didactic II</w:t>
            </w:r>
          </w:p>
        </w:tc>
        <w:tc>
          <w:tcPr>
            <w:tcW w:w="992" w:type="dxa"/>
          </w:tcPr>
          <w:p w:rsidR="001A580B" w:rsidRPr="003C23F9" w:rsidRDefault="001A580B" w:rsidP="00B3030D">
            <w:pPr>
              <w:pStyle w:val="Style8"/>
              <w:widowControl/>
              <w:spacing w:line="360" w:lineRule="auto"/>
              <w:jc w:val="both"/>
              <w:rPr>
                <w:rStyle w:val="FontStyle14"/>
                <w:sz w:val="24"/>
                <w:szCs w:val="24"/>
                <w:lang w:val="fr-FR" w:eastAsia="ro-RO"/>
              </w:rPr>
            </w:pPr>
          </w:p>
        </w:tc>
        <w:tc>
          <w:tcPr>
            <w:tcW w:w="850" w:type="dxa"/>
          </w:tcPr>
          <w:p w:rsidR="001A580B" w:rsidRPr="003C23F9" w:rsidRDefault="001A580B" w:rsidP="00B3030D">
            <w:pPr>
              <w:pStyle w:val="Style8"/>
              <w:widowControl/>
              <w:spacing w:line="360" w:lineRule="auto"/>
              <w:jc w:val="both"/>
              <w:rPr>
                <w:rStyle w:val="FontStyle14"/>
                <w:sz w:val="24"/>
                <w:szCs w:val="24"/>
                <w:lang w:val="fr-FR" w:eastAsia="ro-RO"/>
              </w:rPr>
            </w:pPr>
          </w:p>
        </w:tc>
      </w:tr>
      <w:tr w:rsidR="001A580B" w:rsidRPr="001C7AD8" w:rsidTr="00C15D33">
        <w:tc>
          <w:tcPr>
            <w:tcW w:w="582" w:type="dxa"/>
          </w:tcPr>
          <w:p w:rsidR="001A580B" w:rsidRPr="001C7AD8" w:rsidRDefault="001A580B" w:rsidP="00B3030D">
            <w:pPr>
              <w:pStyle w:val="Style8"/>
              <w:widowControl/>
              <w:spacing w:line="360" w:lineRule="auto"/>
              <w:jc w:val="center"/>
              <w:rPr>
                <w:rStyle w:val="FontStyle14"/>
                <w:sz w:val="24"/>
                <w:szCs w:val="24"/>
                <w:lang w:eastAsia="ro-RO"/>
              </w:rPr>
            </w:pPr>
            <w:r w:rsidRPr="001C7AD8">
              <w:rPr>
                <w:rStyle w:val="FontStyle14"/>
                <w:sz w:val="24"/>
                <w:szCs w:val="24"/>
                <w:lang w:eastAsia="ro-RO"/>
              </w:rPr>
              <w:t>3.</w:t>
            </w:r>
          </w:p>
        </w:tc>
        <w:tc>
          <w:tcPr>
            <w:tcW w:w="2467" w:type="dxa"/>
          </w:tcPr>
          <w:p w:rsidR="001A580B" w:rsidRPr="003C23F9" w:rsidRDefault="00805017" w:rsidP="00B3030D">
            <w:pPr>
              <w:pStyle w:val="Style8"/>
              <w:widowControl/>
              <w:spacing w:line="360" w:lineRule="auto"/>
              <w:jc w:val="both"/>
              <w:rPr>
                <w:rStyle w:val="FontStyle14"/>
                <w:sz w:val="24"/>
                <w:szCs w:val="24"/>
                <w:lang w:val="fr-FR" w:eastAsia="ro-RO"/>
              </w:rPr>
            </w:pPr>
            <w:r w:rsidRPr="003C23F9">
              <w:rPr>
                <w:rStyle w:val="FontStyle14"/>
                <w:sz w:val="24"/>
                <w:szCs w:val="24"/>
                <w:lang w:val="fr-FR" w:eastAsia="ro-RO"/>
              </w:rPr>
              <w:t xml:space="preserve">SA </w:t>
            </w:r>
            <w:r w:rsidRPr="003C23F9">
              <w:rPr>
                <w:rStyle w:val="FontStyle14"/>
                <w:i/>
                <w:sz w:val="24"/>
                <w:szCs w:val="24"/>
                <w:lang w:val="fr-FR" w:eastAsia="ro-RO"/>
              </w:rPr>
              <w:t>Orhei-Vit,</w:t>
            </w:r>
            <w:r w:rsidRPr="003C23F9">
              <w:rPr>
                <w:rStyle w:val="FontStyle14"/>
                <w:sz w:val="24"/>
                <w:szCs w:val="24"/>
                <w:lang w:val="fr-FR" w:eastAsia="ro-RO"/>
              </w:rPr>
              <w:t xml:space="preserve"> filiala Căușeni</w:t>
            </w:r>
            <w:r w:rsidR="001A580B" w:rsidRPr="003C23F9">
              <w:rPr>
                <w:rStyle w:val="FontStyle14"/>
                <w:sz w:val="24"/>
                <w:szCs w:val="24"/>
                <w:lang w:val="fr-FR" w:eastAsia="ro-RO"/>
              </w:rPr>
              <w:t xml:space="preserve"> </w:t>
            </w:r>
          </w:p>
        </w:tc>
        <w:tc>
          <w:tcPr>
            <w:tcW w:w="2216" w:type="dxa"/>
            <w:gridSpan w:val="2"/>
          </w:tcPr>
          <w:p w:rsidR="001A580B" w:rsidRPr="001C7AD8" w:rsidRDefault="00805017" w:rsidP="00B3030D">
            <w:pPr>
              <w:pStyle w:val="Style8"/>
              <w:widowControl/>
              <w:tabs>
                <w:tab w:val="left" w:pos="214"/>
                <w:tab w:val="left" w:pos="304"/>
                <w:tab w:val="left" w:pos="394"/>
              </w:tabs>
              <w:spacing w:line="360" w:lineRule="auto"/>
              <w:ind w:left="34"/>
              <w:jc w:val="both"/>
              <w:rPr>
                <w:rStyle w:val="FontStyle14"/>
                <w:sz w:val="24"/>
                <w:szCs w:val="24"/>
                <w:lang w:eastAsia="ro-RO"/>
              </w:rPr>
            </w:pPr>
            <w:r w:rsidRPr="001C7AD8">
              <w:rPr>
                <w:rStyle w:val="FontStyle14"/>
                <w:sz w:val="24"/>
                <w:szCs w:val="24"/>
                <w:lang w:eastAsia="ro-RO"/>
              </w:rPr>
              <w:t>Smecal Vasile</w:t>
            </w:r>
          </w:p>
        </w:tc>
        <w:tc>
          <w:tcPr>
            <w:tcW w:w="2977" w:type="dxa"/>
          </w:tcPr>
          <w:p w:rsidR="001A580B" w:rsidRPr="001C7AD8" w:rsidRDefault="00805017" w:rsidP="00B3030D">
            <w:pPr>
              <w:pStyle w:val="Style8"/>
              <w:widowControl/>
              <w:spacing w:line="360" w:lineRule="auto"/>
              <w:jc w:val="both"/>
              <w:rPr>
                <w:rStyle w:val="FontStyle14"/>
                <w:sz w:val="24"/>
                <w:szCs w:val="24"/>
                <w:lang w:eastAsia="ro-RO"/>
              </w:rPr>
            </w:pPr>
            <w:r w:rsidRPr="001C7AD8">
              <w:rPr>
                <w:rStyle w:val="FontStyle14"/>
                <w:sz w:val="24"/>
                <w:szCs w:val="24"/>
                <w:lang w:eastAsia="ro-RO"/>
              </w:rPr>
              <w:t>Șef  de producere</w:t>
            </w:r>
          </w:p>
        </w:tc>
        <w:tc>
          <w:tcPr>
            <w:tcW w:w="992" w:type="dxa"/>
          </w:tcPr>
          <w:p w:rsidR="001A580B" w:rsidRPr="001C7AD8" w:rsidRDefault="001A580B" w:rsidP="00B3030D">
            <w:pPr>
              <w:pStyle w:val="Style8"/>
              <w:widowControl/>
              <w:spacing w:line="360" w:lineRule="auto"/>
              <w:jc w:val="both"/>
              <w:rPr>
                <w:rStyle w:val="FontStyle14"/>
                <w:sz w:val="24"/>
                <w:szCs w:val="24"/>
                <w:lang w:eastAsia="ro-RO"/>
              </w:rPr>
            </w:pPr>
          </w:p>
        </w:tc>
        <w:tc>
          <w:tcPr>
            <w:tcW w:w="850" w:type="dxa"/>
          </w:tcPr>
          <w:p w:rsidR="001A580B" w:rsidRPr="001C7AD8" w:rsidRDefault="001A580B" w:rsidP="00B3030D">
            <w:pPr>
              <w:pStyle w:val="Style8"/>
              <w:widowControl/>
              <w:spacing w:line="360" w:lineRule="auto"/>
              <w:jc w:val="both"/>
              <w:rPr>
                <w:rStyle w:val="FontStyle14"/>
                <w:sz w:val="24"/>
                <w:szCs w:val="24"/>
                <w:lang w:eastAsia="ro-RO"/>
              </w:rPr>
            </w:pPr>
          </w:p>
        </w:tc>
      </w:tr>
      <w:tr w:rsidR="001A580B" w:rsidRPr="001C7AD8" w:rsidTr="00C15D33">
        <w:tc>
          <w:tcPr>
            <w:tcW w:w="582" w:type="dxa"/>
          </w:tcPr>
          <w:p w:rsidR="001A580B" w:rsidRPr="001C7AD8" w:rsidRDefault="001A580B" w:rsidP="00B3030D">
            <w:pPr>
              <w:pStyle w:val="Style8"/>
              <w:widowControl/>
              <w:spacing w:line="360" w:lineRule="auto"/>
              <w:jc w:val="center"/>
              <w:rPr>
                <w:rStyle w:val="FontStyle14"/>
                <w:sz w:val="24"/>
                <w:szCs w:val="24"/>
                <w:lang w:eastAsia="ro-RO"/>
              </w:rPr>
            </w:pPr>
            <w:r w:rsidRPr="001C7AD8">
              <w:rPr>
                <w:rStyle w:val="FontStyle14"/>
                <w:sz w:val="24"/>
                <w:szCs w:val="24"/>
                <w:lang w:eastAsia="ro-RO"/>
              </w:rPr>
              <w:t>4.</w:t>
            </w:r>
          </w:p>
        </w:tc>
        <w:tc>
          <w:tcPr>
            <w:tcW w:w="2467" w:type="dxa"/>
          </w:tcPr>
          <w:p w:rsidR="001A580B" w:rsidRPr="001C7AD8" w:rsidRDefault="00805017" w:rsidP="00B3030D">
            <w:pPr>
              <w:pStyle w:val="Style8"/>
              <w:widowControl/>
              <w:spacing w:line="360" w:lineRule="auto"/>
              <w:jc w:val="both"/>
              <w:rPr>
                <w:rStyle w:val="FontStyle14"/>
                <w:sz w:val="24"/>
                <w:szCs w:val="24"/>
                <w:lang w:eastAsia="ro-RO"/>
              </w:rPr>
            </w:pPr>
            <w:r w:rsidRPr="001C7AD8">
              <w:rPr>
                <w:rStyle w:val="FontStyle14"/>
                <w:sz w:val="24"/>
                <w:szCs w:val="24"/>
                <w:lang w:eastAsia="ro-RO"/>
              </w:rPr>
              <w:t xml:space="preserve">SRL </w:t>
            </w:r>
            <w:r w:rsidRPr="001C7AD8">
              <w:rPr>
                <w:rStyle w:val="FontStyle14"/>
                <w:i/>
                <w:sz w:val="24"/>
                <w:szCs w:val="24"/>
                <w:lang w:eastAsia="ro-RO"/>
              </w:rPr>
              <w:t>Aestivum- Prim</w:t>
            </w:r>
          </w:p>
        </w:tc>
        <w:tc>
          <w:tcPr>
            <w:tcW w:w="2216" w:type="dxa"/>
            <w:gridSpan w:val="2"/>
          </w:tcPr>
          <w:p w:rsidR="001A580B" w:rsidRPr="001C7AD8" w:rsidRDefault="00805017" w:rsidP="00B3030D">
            <w:pPr>
              <w:pStyle w:val="Style8"/>
              <w:widowControl/>
              <w:tabs>
                <w:tab w:val="left" w:pos="34"/>
                <w:tab w:val="left" w:pos="214"/>
              </w:tabs>
              <w:spacing w:line="360" w:lineRule="auto"/>
              <w:jc w:val="both"/>
              <w:rPr>
                <w:rStyle w:val="FontStyle14"/>
                <w:sz w:val="24"/>
                <w:szCs w:val="24"/>
                <w:lang w:eastAsia="ro-RO"/>
              </w:rPr>
            </w:pPr>
            <w:r w:rsidRPr="001C7AD8">
              <w:rPr>
                <w:rStyle w:val="FontStyle14"/>
                <w:sz w:val="24"/>
                <w:szCs w:val="24"/>
                <w:lang w:eastAsia="ro-RO"/>
              </w:rPr>
              <w:t>Spînu Vladimir</w:t>
            </w:r>
          </w:p>
        </w:tc>
        <w:tc>
          <w:tcPr>
            <w:tcW w:w="2977" w:type="dxa"/>
          </w:tcPr>
          <w:p w:rsidR="001A580B" w:rsidRPr="001C7AD8" w:rsidRDefault="00805017" w:rsidP="00B3030D">
            <w:pPr>
              <w:pStyle w:val="Style8"/>
              <w:widowControl/>
              <w:spacing w:line="360" w:lineRule="auto"/>
              <w:rPr>
                <w:rStyle w:val="FontStyle14"/>
                <w:sz w:val="24"/>
                <w:szCs w:val="24"/>
                <w:lang w:eastAsia="ro-RO"/>
              </w:rPr>
            </w:pPr>
            <w:r w:rsidRPr="001C7AD8">
              <w:rPr>
                <w:rStyle w:val="FontStyle14"/>
                <w:sz w:val="24"/>
                <w:szCs w:val="24"/>
                <w:lang w:eastAsia="ro-RO"/>
              </w:rPr>
              <w:t xml:space="preserve">Administrator </w:t>
            </w:r>
          </w:p>
        </w:tc>
        <w:tc>
          <w:tcPr>
            <w:tcW w:w="992" w:type="dxa"/>
          </w:tcPr>
          <w:p w:rsidR="001A580B" w:rsidRPr="001C7AD8" w:rsidRDefault="001A580B" w:rsidP="00B3030D">
            <w:pPr>
              <w:pStyle w:val="Style8"/>
              <w:widowControl/>
              <w:spacing w:line="360" w:lineRule="auto"/>
              <w:jc w:val="both"/>
              <w:rPr>
                <w:rStyle w:val="FontStyle14"/>
                <w:sz w:val="24"/>
                <w:szCs w:val="24"/>
                <w:lang w:eastAsia="ro-RO"/>
              </w:rPr>
            </w:pPr>
          </w:p>
        </w:tc>
        <w:tc>
          <w:tcPr>
            <w:tcW w:w="850" w:type="dxa"/>
          </w:tcPr>
          <w:p w:rsidR="001A580B" w:rsidRPr="001C7AD8" w:rsidRDefault="001A580B" w:rsidP="00B3030D">
            <w:pPr>
              <w:pStyle w:val="Style8"/>
              <w:widowControl/>
              <w:spacing w:line="360" w:lineRule="auto"/>
              <w:jc w:val="both"/>
              <w:rPr>
                <w:rStyle w:val="FontStyle14"/>
                <w:sz w:val="24"/>
                <w:szCs w:val="24"/>
                <w:lang w:eastAsia="ro-RO"/>
              </w:rPr>
            </w:pPr>
          </w:p>
        </w:tc>
      </w:tr>
      <w:tr w:rsidR="001A580B" w:rsidRPr="007F608A" w:rsidTr="00C15D33">
        <w:tc>
          <w:tcPr>
            <w:tcW w:w="582" w:type="dxa"/>
          </w:tcPr>
          <w:p w:rsidR="001A580B" w:rsidRPr="001C7AD8" w:rsidRDefault="001A580B" w:rsidP="00B3030D">
            <w:pPr>
              <w:pStyle w:val="Style8"/>
              <w:widowControl/>
              <w:spacing w:line="360" w:lineRule="auto"/>
              <w:jc w:val="center"/>
              <w:rPr>
                <w:rStyle w:val="FontStyle14"/>
                <w:sz w:val="24"/>
                <w:szCs w:val="24"/>
                <w:lang w:eastAsia="ro-RO"/>
              </w:rPr>
            </w:pPr>
            <w:r w:rsidRPr="001C7AD8">
              <w:rPr>
                <w:rStyle w:val="FontStyle14"/>
                <w:sz w:val="24"/>
                <w:szCs w:val="24"/>
                <w:lang w:eastAsia="ro-RO"/>
              </w:rPr>
              <w:t>5.</w:t>
            </w:r>
          </w:p>
        </w:tc>
        <w:tc>
          <w:tcPr>
            <w:tcW w:w="2467" w:type="dxa"/>
          </w:tcPr>
          <w:p w:rsidR="001A580B" w:rsidRPr="001C7AD8" w:rsidRDefault="001A580B" w:rsidP="00B3030D">
            <w:pPr>
              <w:pStyle w:val="Style8"/>
              <w:widowControl/>
              <w:spacing w:line="360" w:lineRule="auto"/>
              <w:jc w:val="both"/>
              <w:rPr>
                <w:rStyle w:val="FontStyle14"/>
                <w:sz w:val="24"/>
                <w:szCs w:val="24"/>
                <w:lang w:eastAsia="ro-RO"/>
              </w:rPr>
            </w:pPr>
          </w:p>
        </w:tc>
        <w:tc>
          <w:tcPr>
            <w:tcW w:w="2216" w:type="dxa"/>
            <w:gridSpan w:val="2"/>
          </w:tcPr>
          <w:p w:rsidR="001A580B" w:rsidRPr="001C7AD8" w:rsidRDefault="00805017" w:rsidP="00B3030D">
            <w:pPr>
              <w:pStyle w:val="Style8"/>
              <w:widowControl/>
              <w:tabs>
                <w:tab w:val="left" w:pos="34"/>
                <w:tab w:val="left" w:pos="214"/>
              </w:tabs>
              <w:spacing w:line="360" w:lineRule="auto"/>
              <w:jc w:val="both"/>
              <w:rPr>
                <w:rStyle w:val="FontStyle14"/>
                <w:sz w:val="24"/>
                <w:szCs w:val="24"/>
                <w:lang w:eastAsia="ro-RO"/>
              </w:rPr>
            </w:pPr>
            <w:r w:rsidRPr="001C7AD8">
              <w:rPr>
                <w:rStyle w:val="FontStyle14"/>
                <w:sz w:val="24"/>
                <w:szCs w:val="24"/>
                <w:lang w:eastAsia="ro-RO"/>
              </w:rPr>
              <w:t>Golban Maria</w:t>
            </w:r>
          </w:p>
        </w:tc>
        <w:tc>
          <w:tcPr>
            <w:tcW w:w="2977" w:type="dxa"/>
          </w:tcPr>
          <w:p w:rsidR="001A580B" w:rsidRPr="001C7AD8" w:rsidRDefault="00805017" w:rsidP="00B3030D">
            <w:pPr>
              <w:pStyle w:val="Style8"/>
              <w:widowControl/>
              <w:spacing w:line="360" w:lineRule="auto"/>
              <w:rPr>
                <w:rStyle w:val="FontStyle14"/>
                <w:sz w:val="24"/>
                <w:szCs w:val="24"/>
                <w:lang w:eastAsia="ro-RO"/>
              </w:rPr>
            </w:pPr>
            <w:r w:rsidRPr="001C7AD8">
              <w:rPr>
                <w:rStyle w:val="FontStyle14"/>
                <w:sz w:val="24"/>
                <w:szCs w:val="24"/>
                <w:lang w:eastAsia="ro-RO"/>
              </w:rPr>
              <w:t>Expert în descrierea calificărilor în domeniul profesional tehnic</w:t>
            </w:r>
          </w:p>
        </w:tc>
        <w:tc>
          <w:tcPr>
            <w:tcW w:w="992" w:type="dxa"/>
          </w:tcPr>
          <w:p w:rsidR="001A580B" w:rsidRPr="001C7AD8" w:rsidRDefault="001A580B" w:rsidP="00B3030D">
            <w:pPr>
              <w:pStyle w:val="Style8"/>
              <w:widowControl/>
              <w:spacing w:line="360" w:lineRule="auto"/>
              <w:jc w:val="both"/>
              <w:rPr>
                <w:rStyle w:val="FontStyle14"/>
                <w:sz w:val="24"/>
                <w:szCs w:val="24"/>
                <w:lang w:eastAsia="ro-RO"/>
              </w:rPr>
            </w:pPr>
          </w:p>
        </w:tc>
        <w:tc>
          <w:tcPr>
            <w:tcW w:w="850" w:type="dxa"/>
          </w:tcPr>
          <w:p w:rsidR="001A580B" w:rsidRPr="001C7AD8" w:rsidRDefault="001A580B" w:rsidP="00B3030D">
            <w:pPr>
              <w:pStyle w:val="Style8"/>
              <w:widowControl/>
              <w:spacing w:line="360" w:lineRule="auto"/>
              <w:jc w:val="both"/>
              <w:rPr>
                <w:rStyle w:val="FontStyle14"/>
                <w:sz w:val="24"/>
                <w:szCs w:val="24"/>
                <w:lang w:eastAsia="ro-RO"/>
              </w:rPr>
            </w:pPr>
          </w:p>
        </w:tc>
      </w:tr>
      <w:tr w:rsidR="001A580B" w:rsidRPr="001C7AD8">
        <w:tc>
          <w:tcPr>
            <w:tcW w:w="10084" w:type="dxa"/>
            <w:gridSpan w:val="7"/>
            <w:tcBorders>
              <w:left w:val="nil"/>
              <w:right w:val="nil"/>
            </w:tcBorders>
          </w:tcPr>
          <w:p w:rsidR="001A580B" w:rsidRPr="001C7AD8" w:rsidRDefault="001A580B" w:rsidP="00B3030D">
            <w:pPr>
              <w:pStyle w:val="Style8"/>
              <w:widowControl/>
              <w:tabs>
                <w:tab w:val="left" w:pos="697"/>
              </w:tabs>
              <w:spacing w:line="360" w:lineRule="auto"/>
              <w:ind w:left="360"/>
              <w:rPr>
                <w:rStyle w:val="FontStyle14"/>
                <w:sz w:val="24"/>
                <w:szCs w:val="24"/>
                <w:lang w:eastAsia="ro-RO"/>
              </w:rPr>
            </w:pPr>
          </w:p>
          <w:p w:rsidR="001A580B" w:rsidRPr="001C7AD8" w:rsidRDefault="001A580B" w:rsidP="00F53F1A">
            <w:pPr>
              <w:pStyle w:val="Style8"/>
              <w:widowControl/>
              <w:numPr>
                <w:ilvl w:val="0"/>
                <w:numId w:val="4"/>
              </w:numPr>
              <w:tabs>
                <w:tab w:val="left" w:pos="697"/>
              </w:tabs>
              <w:spacing w:line="360" w:lineRule="auto"/>
              <w:ind w:left="337" w:firstLine="23"/>
              <w:jc w:val="center"/>
              <w:rPr>
                <w:rStyle w:val="FontStyle14"/>
                <w:b/>
                <w:bCs/>
                <w:sz w:val="28"/>
                <w:szCs w:val="28"/>
                <w:lang w:eastAsia="ro-RO"/>
              </w:rPr>
            </w:pPr>
            <w:r w:rsidRPr="001C7AD8">
              <w:rPr>
                <w:rStyle w:val="FontStyle14"/>
                <w:b/>
                <w:bCs/>
                <w:sz w:val="28"/>
                <w:szCs w:val="28"/>
                <w:lang w:eastAsia="ro-RO"/>
              </w:rPr>
              <w:t>Parteneri sociali</w:t>
            </w:r>
          </w:p>
        </w:tc>
      </w:tr>
      <w:tr w:rsidR="001A580B" w:rsidRPr="001C7AD8" w:rsidTr="00C15D33">
        <w:tc>
          <w:tcPr>
            <w:tcW w:w="582" w:type="dxa"/>
          </w:tcPr>
          <w:p w:rsidR="001A580B" w:rsidRPr="001C7AD8" w:rsidRDefault="001A580B" w:rsidP="00B3030D">
            <w:pPr>
              <w:pStyle w:val="Style8"/>
              <w:widowControl/>
              <w:spacing w:line="360" w:lineRule="auto"/>
              <w:jc w:val="center"/>
              <w:rPr>
                <w:rStyle w:val="FontStyle14"/>
                <w:sz w:val="24"/>
                <w:szCs w:val="24"/>
                <w:lang w:eastAsia="ro-RO"/>
              </w:rPr>
            </w:pPr>
            <w:r w:rsidRPr="001C7AD8">
              <w:rPr>
                <w:rStyle w:val="FontStyle14"/>
                <w:sz w:val="24"/>
                <w:szCs w:val="24"/>
                <w:lang w:eastAsia="ro-RO"/>
              </w:rPr>
              <w:t>1.</w:t>
            </w:r>
          </w:p>
        </w:tc>
        <w:tc>
          <w:tcPr>
            <w:tcW w:w="2467" w:type="dxa"/>
          </w:tcPr>
          <w:p w:rsidR="001A580B" w:rsidRPr="001C7AD8" w:rsidRDefault="001A580B" w:rsidP="00B3030D">
            <w:pPr>
              <w:pStyle w:val="Style8"/>
              <w:widowControl/>
              <w:spacing w:line="360" w:lineRule="auto"/>
              <w:rPr>
                <w:rStyle w:val="FontStyle14"/>
                <w:sz w:val="24"/>
                <w:szCs w:val="24"/>
                <w:lang w:eastAsia="ro-RO"/>
              </w:rPr>
            </w:pPr>
          </w:p>
        </w:tc>
        <w:tc>
          <w:tcPr>
            <w:tcW w:w="2216" w:type="dxa"/>
            <w:gridSpan w:val="2"/>
          </w:tcPr>
          <w:p w:rsidR="001A580B" w:rsidRPr="001C7AD8" w:rsidRDefault="001A580B" w:rsidP="00B3030D">
            <w:pPr>
              <w:pStyle w:val="Style8"/>
              <w:widowControl/>
              <w:tabs>
                <w:tab w:val="left" w:pos="214"/>
                <w:tab w:val="left" w:pos="304"/>
                <w:tab w:val="left" w:pos="394"/>
              </w:tabs>
              <w:spacing w:line="360" w:lineRule="auto"/>
              <w:jc w:val="both"/>
              <w:rPr>
                <w:rStyle w:val="FontStyle14"/>
                <w:sz w:val="24"/>
                <w:szCs w:val="24"/>
                <w:lang w:eastAsia="ro-RO"/>
              </w:rPr>
            </w:pPr>
          </w:p>
        </w:tc>
        <w:tc>
          <w:tcPr>
            <w:tcW w:w="2977" w:type="dxa"/>
          </w:tcPr>
          <w:p w:rsidR="001A580B" w:rsidRPr="001C7AD8" w:rsidRDefault="001A580B" w:rsidP="00B3030D">
            <w:pPr>
              <w:pStyle w:val="Style8"/>
              <w:widowControl/>
              <w:spacing w:line="360" w:lineRule="auto"/>
              <w:jc w:val="both"/>
              <w:rPr>
                <w:rStyle w:val="FontStyle14"/>
                <w:sz w:val="24"/>
                <w:szCs w:val="24"/>
                <w:lang w:eastAsia="ro-RO"/>
              </w:rPr>
            </w:pPr>
          </w:p>
        </w:tc>
        <w:tc>
          <w:tcPr>
            <w:tcW w:w="992" w:type="dxa"/>
          </w:tcPr>
          <w:p w:rsidR="001A580B" w:rsidRPr="001C7AD8" w:rsidRDefault="001A580B" w:rsidP="00B3030D">
            <w:pPr>
              <w:pStyle w:val="Style8"/>
              <w:widowControl/>
              <w:spacing w:line="360" w:lineRule="auto"/>
              <w:jc w:val="both"/>
              <w:rPr>
                <w:rStyle w:val="FontStyle14"/>
                <w:sz w:val="24"/>
                <w:szCs w:val="24"/>
                <w:lang w:eastAsia="ro-RO"/>
              </w:rPr>
            </w:pPr>
          </w:p>
        </w:tc>
        <w:tc>
          <w:tcPr>
            <w:tcW w:w="850" w:type="dxa"/>
          </w:tcPr>
          <w:p w:rsidR="001A580B" w:rsidRPr="001C7AD8" w:rsidRDefault="001A580B" w:rsidP="00B3030D">
            <w:pPr>
              <w:pStyle w:val="Style8"/>
              <w:widowControl/>
              <w:spacing w:line="360" w:lineRule="auto"/>
              <w:jc w:val="both"/>
              <w:rPr>
                <w:rStyle w:val="FontStyle14"/>
                <w:sz w:val="24"/>
                <w:szCs w:val="24"/>
                <w:lang w:eastAsia="ro-RO"/>
              </w:rPr>
            </w:pPr>
          </w:p>
        </w:tc>
      </w:tr>
      <w:tr w:rsidR="001A580B" w:rsidRPr="001C7AD8" w:rsidTr="00C15D33">
        <w:tc>
          <w:tcPr>
            <w:tcW w:w="582" w:type="dxa"/>
          </w:tcPr>
          <w:p w:rsidR="001A580B" w:rsidRPr="001C7AD8" w:rsidRDefault="001A580B" w:rsidP="00B3030D">
            <w:pPr>
              <w:pStyle w:val="Style8"/>
              <w:widowControl/>
              <w:spacing w:line="360" w:lineRule="auto"/>
              <w:jc w:val="center"/>
              <w:rPr>
                <w:rStyle w:val="FontStyle14"/>
                <w:sz w:val="24"/>
                <w:szCs w:val="24"/>
                <w:lang w:eastAsia="ro-RO"/>
              </w:rPr>
            </w:pPr>
            <w:r w:rsidRPr="001C7AD8">
              <w:rPr>
                <w:rStyle w:val="FontStyle14"/>
                <w:sz w:val="24"/>
                <w:szCs w:val="24"/>
                <w:lang w:eastAsia="ro-RO"/>
              </w:rPr>
              <w:t>2.</w:t>
            </w:r>
          </w:p>
        </w:tc>
        <w:tc>
          <w:tcPr>
            <w:tcW w:w="2467" w:type="dxa"/>
          </w:tcPr>
          <w:p w:rsidR="001A580B" w:rsidRPr="001C7AD8" w:rsidRDefault="001A580B" w:rsidP="00B3030D">
            <w:pPr>
              <w:pStyle w:val="Style8"/>
              <w:widowControl/>
              <w:spacing w:line="360" w:lineRule="auto"/>
              <w:jc w:val="both"/>
              <w:rPr>
                <w:rStyle w:val="FontStyle14"/>
                <w:sz w:val="24"/>
                <w:szCs w:val="24"/>
                <w:lang w:eastAsia="ro-RO"/>
              </w:rPr>
            </w:pPr>
          </w:p>
        </w:tc>
        <w:tc>
          <w:tcPr>
            <w:tcW w:w="2216" w:type="dxa"/>
            <w:gridSpan w:val="2"/>
          </w:tcPr>
          <w:p w:rsidR="001A580B" w:rsidRPr="001C7AD8" w:rsidRDefault="001A580B" w:rsidP="00B3030D">
            <w:pPr>
              <w:pStyle w:val="Style8"/>
              <w:widowControl/>
              <w:tabs>
                <w:tab w:val="left" w:pos="214"/>
                <w:tab w:val="left" w:pos="304"/>
                <w:tab w:val="left" w:pos="394"/>
              </w:tabs>
              <w:spacing w:line="360" w:lineRule="auto"/>
              <w:jc w:val="both"/>
              <w:rPr>
                <w:rStyle w:val="FontStyle14"/>
                <w:sz w:val="24"/>
                <w:szCs w:val="24"/>
                <w:lang w:eastAsia="ro-RO"/>
              </w:rPr>
            </w:pPr>
          </w:p>
        </w:tc>
        <w:tc>
          <w:tcPr>
            <w:tcW w:w="2977" w:type="dxa"/>
          </w:tcPr>
          <w:p w:rsidR="001A580B" w:rsidRPr="001C7AD8" w:rsidRDefault="001A580B" w:rsidP="00B3030D">
            <w:pPr>
              <w:pStyle w:val="Style8"/>
              <w:widowControl/>
              <w:spacing w:line="360" w:lineRule="auto"/>
              <w:rPr>
                <w:rStyle w:val="FontStyle14"/>
                <w:sz w:val="24"/>
                <w:szCs w:val="24"/>
                <w:lang w:eastAsia="ro-RO"/>
              </w:rPr>
            </w:pPr>
          </w:p>
        </w:tc>
        <w:tc>
          <w:tcPr>
            <w:tcW w:w="992" w:type="dxa"/>
          </w:tcPr>
          <w:p w:rsidR="001A580B" w:rsidRPr="001C7AD8" w:rsidRDefault="001A580B" w:rsidP="00B3030D">
            <w:pPr>
              <w:pStyle w:val="Style8"/>
              <w:widowControl/>
              <w:spacing w:line="360" w:lineRule="auto"/>
              <w:jc w:val="both"/>
              <w:rPr>
                <w:rStyle w:val="FontStyle14"/>
                <w:sz w:val="24"/>
                <w:szCs w:val="24"/>
                <w:lang w:eastAsia="ro-RO"/>
              </w:rPr>
            </w:pPr>
          </w:p>
        </w:tc>
        <w:tc>
          <w:tcPr>
            <w:tcW w:w="850" w:type="dxa"/>
          </w:tcPr>
          <w:p w:rsidR="001A580B" w:rsidRPr="001C7AD8" w:rsidRDefault="001A580B" w:rsidP="00B3030D">
            <w:pPr>
              <w:pStyle w:val="Style8"/>
              <w:widowControl/>
              <w:spacing w:line="360" w:lineRule="auto"/>
              <w:jc w:val="both"/>
              <w:rPr>
                <w:rStyle w:val="FontStyle14"/>
                <w:sz w:val="24"/>
                <w:szCs w:val="24"/>
                <w:lang w:eastAsia="ro-RO"/>
              </w:rPr>
            </w:pPr>
          </w:p>
        </w:tc>
      </w:tr>
      <w:tr w:rsidR="001A580B" w:rsidRPr="001C7AD8" w:rsidTr="00C15D33">
        <w:tc>
          <w:tcPr>
            <w:tcW w:w="582" w:type="dxa"/>
          </w:tcPr>
          <w:p w:rsidR="001A580B" w:rsidRPr="001C7AD8" w:rsidRDefault="001A580B" w:rsidP="00B3030D">
            <w:pPr>
              <w:pStyle w:val="Style8"/>
              <w:widowControl/>
              <w:spacing w:line="360" w:lineRule="auto"/>
              <w:jc w:val="center"/>
              <w:rPr>
                <w:rStyle w:val="FontStyle14"/>
                <w:sz w:val="24"/>
                <w:szCs w:val="24"/>
                <w:lang w:eastAsia="ro-RO"/>
              </w:rPr>
            </w:pPr>
            <w:r w:rsidRPr="001C7AD8">
              <w:rPr>
                <w:rStyle w:val="FontStyle14"/>
                <w:sz w:val="24"/>
                <w:szCs w:val="24"/>
                <w:lang w:eastAsia="ro-RO"/>
              </w:rPr>
              <w:t>3.</w:t>
            </w:r>
          </w:p>
        </w:tc>
        <w:tc>
          <w:tcPr>
            <w:tcW w:w="2467" w:type="dxa"/>
          </w:tcPr>
          <w:p w:rsidR="001A580B" w:rsidRPr="001C7AD8" w:rsidRDefault="001A580B" w:rsidP="00B3030D">
            <w:pPr>
              <w:pStyle w:val="Style8"/>
              <w:widowControl/>
              <w:spacing w:line="360" w:lineRule="auto"/>
              <w:jc w:val="both"/>
              <w:rPr>
                <w:rStyle w:val="FontStyle14"/>
                <w:sz w:val="24"/>
                <w:szCs w:val="24"/>
                <w:lang w:eastAsia="ro-RO"/>
              </w:rPr>
            </w:pPr>
          </w:p>
        </w:tc>
        <w:tc>
          <w:tcPr>
            <w:tcW w:w="2216" w:type="dxa"/>
            <w:gridSpan w:val="2"/>
          </w:tcPr>
          <w:p w:rsidR="001A580B" w:rsidRPr="001C7AD8" w:rsidRDefault="001A580B" w:rsidP="00B3030D">
            <w:pPr>
              <w:pStyle w:val="Style8"/>
              <w:widowControl/>
              <w:tabs>
                <w:tab w:val="left" w:pos="34"/>
                <w:tab w:val="left" w:pos="214"/>
              </w:tabs>
              <w:spacing w:line="360" w:lineRule="auto"/>
              <w:jc w:val="both"/>
              <w:rPr>
                <w:rStyle w:val="FontStyle14"/>
                <w:sz w:val="24"/>
                <w:szCs w:val="24"/>
                <w:lang w:eastAsia="ro-RO"/>
              </w:rPr>
            </w:pPr>
          </w:p>
        </w:tc>
        <w:tc>
          <w:tcPr>
            <w:tcW w:w="2977" w:type="dxa"/>
          </w:tcPr>
          <w:p w:rsidR="001A580B" w:rsidRPr="001C7AD8" w:rsidRDefault="001A580B" w:rsidP="00B3030D">
            <w:pPr>
              <w:pStyle w:val="Style8"/>
              <w:widowControl/>
              <w:spacing w:line="360" w:lineRule="auto"/>
              <w:rPr>
                <w:rStyle w:val="FontStyle14"/>
                <w:sz w:val="24"/>
                <w:szCs w:val="24"/>
                <w:lang w:eastAsia="ro-RO"/>
              </w:rPr>
            </w:pPr>
          </w:p>
        </w:tc>
        <w:tc>
          <w:tcPr>
            <w:tcW w:w="992" w:type="dxa"/>
          </w:tcPr>
          <w:p w:rsidR="001A580B" w:rsidRPr="001C7AD8" w:rsidRDefault="001A580B" w:rsidP="00B3030D">
            <w:pPr>
              <w:pStyle w:val="Style8"/>
              <w:widowControl/>
              <w:spacing w:line="360" w:lineRule="auto"/>
              <w:jc w:val="both"/>
              <w:rPr>
                <w:rStyle w:val="FontStyle14"/>
                <w:sz w:val="24"/>
                <w:szCs w:val="24"/>
                <w:lang w:eastAsia="ro-RO"/>
              </w:rPr>
            </w:pPr>
          </w:p>
        </w:tc>
        <w:tc>
          <w:tcPr>
            <w:tcW w:w="850" w:type="dxa"/>
          </w:tcPr>
          <w:p w:rsidR="001A580B" w:rsidRPr="001C7AD8" w:rsidRDefault="001A580B" w:rsidP="00B3030D">
            <w:pPr>
              <w:pStyle w:val="Style8"/>
              <w:widowControl/>
              <w:spacing w:line="360" w:lineRule="auto"/>
              <w:jc w:val="both"/>
              <w:rPr>
                <w:rStyle w:val="FontStyle14"/>
                <w:sz w:val="24"/>
                <w:szCs w:val="24"/>
                <w:lang w:eastAsia="ro-RO"/>
              </w:rPr>
            </w:pPr>
          </w:p>
        </w:tc>
      </w:tr>
      <w:tr w:rsidR="001A580B" w:rsidRPr="001C7AD8" w:rsidTr="00C15D33">
        <w:tc>
          <w:tcPr>
            <w:tcW w:w="582" w:type="dxa"/>
          </w:tcPr>
          <w:p w:rsidR="001A580B" w:rsidRPr="001C7AD8" w:rsidRDefault="001A580B" w:rsidP="00B3030D">
            <w:pPr>
              <w:pStyle w:val="Style8"/>
              <w:widowControl/>
              <w:spacing w:line="360" w:lineRule="auto"/>
              <w:jc w:val="center"/>
              <w:rPr>
                <w:rStyle w:val="FontStyle14"/>
                <w:sz w:val="24"/>
                <w:szCs w:val="24"/>
                <w:lang w:eastAsia="ro-RO"/>
              </w:rPr>
            </w:pPr>
            <w:r w:rsidRPr="001C7AD8">
              <w:rPr>
                <w:rStyle w:val="FontStyle14"/>
                <w:sz w:val="24"/>
                <w:szCs w:val="24"/>
                <w:lang w:eastAsia="ro-RO"/>
              </w:rPr>
              <w:t>4.</w:t>
            </w:r>
          </w:p>
        </w:tc>
        <w:tc>
          <w:tcPr>
            <w:tcW w:w="2467" w:type="dxa"/>
          </w:tcPr>
          <w:p w:rsidR="001A580B" w:rsidRPr="001C7AD8" w:rsidRDefault="001A580B" w:rsidP="00B3030D">
            <w:pPr>
              <w:pStyle w:val="Style8"/>
              <w:widowControl/>
              <w:spacing w:line="360" w:lineRule="auto"/>
              <w:jc w:val="both"/>
              <w:rPr>
                <w:rStyle w:val="FontStyle14"/>
                <w:sz w:val="24"/>
                <w:szCs w:val="24"/>
                <w:lang w:eastAsia="ro-RO"/>
              </w:rPr>
            </w:pPr>
          </w:p>
        </w:tc>
        <w:tc>
          <w:tcPr>
            <w:tcW w:w="2216" w:type="dxa"/>
            <w:gridSpan w:val="2"/>
          </w:tcPr>
          <w:p w:rsidR="001A580B" w:rsidRPr="001C7AD8" w:rsidRDefault="001A580B" w:rsidP="00B3030D">
            <w:pPr>
              <w:pStyle w:val="Style8"/>
              <w:widowControl/>
              <w:tabs>
                <w:tab w:val="left" w:pos="34"/>
                <w:tab w:val="left" w:pos="214"/>
              </w:tabs>
              <w:spacing w:line="360" w:lineRule="auto"/>
              <w:ind w:right="-198"/>
              <w:jc w:val="both"/>
              <w:rPr>
                <w:rStyle w:val="FontStyle14"/>
                <w:sz w:val="24"/>
                <w:szCs w:val="24"/>
                <w:lang w:eastAsia="ro-RO"/>
              </w:rPr>
            </w:pPr>
          </w:p>
        </w:tc>
        <w:tc>
          <w:tcPr>
            <w:tcW w:w="2977" w:type="dxa"/>
          </w:tcPr>
          <w:p w:rsidR="001A580B" w:rsidRPr="001C7AD8" w:rsidRDefault="001A580B" w:rsidP="00B3030D">
            <w:pPr>
              <w:pStyle w:val="Style8"/>
              <w:widowControl/>
              <w:spacing w:line="360" w:lineRule="auto"/>
              <w:rPr>
                <w:rStyle w:val="FontStyle14"/>
                <w:sz w:val="24"/>
                <w:szCs w:val="24"/>
                <w:lang w:eastAsia="ro-RO"/>
              </w:rPr>
            </w:pPr>
          </w:p>
        </w:tc>
        <w:tc>
          <w:tcPr>
            <w:tcW w:w="992" w:type="dxa"/>
          </w:tcPr>
          <w:p w:rsidR="001A580B" w:rsidRPr="001C7AD8" w:rsidRDefault="001A580B" w:rsidP="00B3030D">
            <w:pPr>
              <w:pStyle w:val="Style8"/>
              <w:widowControl/>
              <w:spacing w:line="360" w:lineRule="auto"/>
              <w:jc w:val="both"/>
              <w:rPr>
                <w:rStyle w:val="FontStyle14"/>
                <w:sz w:val="24"/>
                <w:szCs w:val="24"/>
                <w:lang w:eastAsia="ro-RO"/>
              </w:rPr>
            </w:pPr>
          </w:p>
        </w:tc>
        <w:tc>
          <w:tcPr>
            <w:tcW w:w="850" w:type="dxa"/>
          </w:tcPr>
          <w:p w:rsidR="001A580B" w:rsidRPr="001C7AD8" w:rsidRDefault="001A580B" w:rsidP="00B3030D">
            <w:pPr>
              <w:pStyle w:val="Style8"/>
              <w:widowControl/>
              <w:spacing w:line="360" w:lineRule="auto"/>
              <w:jc w:val="both"/>
              <w:rPr>
                <w:rStyle w:val="FontStyle14"/>
                <w:sz w:val="24"/>
                <w:szCs w:val="24"/>
                <w:lang w:eastAsia="ro-RO"/>
              </w:rPr>
            </w:pPr>
          </w:p>
        </w:tc>
      </w:tr>
      <w:tr w:rsidR="001A580B" w:rsidRPr="001C7AD8" w:rsidTr="00C15D33">
        <w:tc>
          <w:tcPr>
            <w:tcW w:w="582" w:type="dxa"/>
          </w:tcPr>
          <w:p w:rsidR="001A580B" w:rsidRPr="001C7AD8" w:rsidRDefault="001A580B" w:rsidP="00B3030D">
            <w:pPr>
              <w:pStyle w:val="Style8"/>
              <w:widowControl/>
              <w:spacing w:line="360" w:lineRule="auto"/>
              <w:jc w:val="center"/>
              <w:rPr>
                <w:rStyle w:val="FontStyle14"/>
                <w:sz w:val="24"/>
                <w:szCs w:val="24"/>
                <w:lang w:eastAsia="ro-RO"/>
              </w:rPr>
            </w:pPr>
            <w:r w:rsidRPr="001C7AD8">
              <w:rPr>
                <w:rStyle w:val="FontStyle14"/>
                <w:sz w:val="24"/>
                <w:szCs w:val="24"/>
                <w:lang w:eastAsia="ro-RO"/>
              </w:rPr>
              <w:t>5.</w:t>
            </w:r>
          </w:p>
        </w:tc>
        <w:tc>
          <w:tcPr>
            <w:tcW w:w="2467" w:type="dxa"/>
          </w:tcPr>
          <w:p w:rsidR="001A580B" w:rsidRPr="001C7AD8" w:rsidRDefault="001A580B" w:rsidP="00B3030D">
            <w:pPr>
              <w:pStyle w:val="Style8"/>
              <w:widowControl/>
              <w:spacing w:line="360" w:lineRule="auto"/>
              <w:jc w:val="both"/>
              <w:rPr>
                <w:rStyle w:val="FontStyle14"/>
                <w:sz w:val="24"/>
                <w:szCs w:val="24"/>
                <w:lang w:eastAsia="ro-RO"/>
              </w:rPr>
            </w:pPr>
          </w:p>
        </w:tc>
        <w:tc>
          <w:tcPr>
            <w:tcW w:w="2216" w:type="dxa"/>
            <w:gridSpan w:val="2"/>
          </w:tcPr>
          <w:p w:rsidR="001A580B" w:rsidRPr="001C7AD8" w:rsidRDefault="001A580B" w:rsidP="00B3030D">
            <w:pPr>
              <w:pStyle w:val="Style8"/>
              <w:widowControl/>
              <w:tabs>
                <w:tab w:val="left" w:pos="34"/>
                <w:tab w:val="left" w:pos="214"/>
              </w:tabs>
              <w:spacing w:line="360" w:lineRule="auto"/>
              <w:jc w:val="both"/>
              <w:rPr>
                <w:rStyle w:val="FontStyle14"/>
                <w:sz w:val="24"/>
                <w:szCs w:val="24"/>
                <w:lang w:eastAsia="ro-RO"/>
              </w:rPr>
            </w:pPr>
          </w:p>
        </w:tc>
        <w:tc>
          <w:tcPr>
            <w:tcW w:w="2977" w:type="dxa"/>
          </w:tcPr>
          <w:p w:rsidR="001A580B" w:rsidRPr="001C7AD8" w:rsidRDefault="001A580B" w:rsidP="00B3030D">
            <w:pPr>
              <w:pStyle w:val="Style8"/>
              <w:widowControl/>
              <w:spacing w:line="360" w:lineRule="auto"/>
              <w:rPr>
                <w:rStyle w:val="FontStyle14"/>
                <w:sz w:val="24"/>
                <w:szCs w:val="24"/>
                <w:lang w:eastAsia="ro-RO"/>
              </w:rPr>
            </w:pPr>
          </w:p>
        </w:tc>
        <w:tc>
          <w:tcPr>
            <w:tcW w:w="992" w:type="dxa"/>
          </w:tcPr>
          <w:p w:rsidR="001A580B" w:rsidRPr="001C7AD8" w:rsidRDefault="001A580B" w:rsidP="00B3030D">
            <w:pPr>
              <w:pStyle w:val="Style8"/>
              <w:widowControl/>
              <w:spacing w:line="360" w:lineRule="auto"/>
              <w:jc w:val="both"/>
              <w:rPr>
                <w:rStyle w:val="FontStyle14"/>
                <w:sz w:val="24"/>
                <w:szCs w:val="24"/>
                <w:lang w:eastAsia="ro-RO"/>
              </w:rPr>
            </w:pPr>
          </w:p>
        </w:tc>
        <w:tc>
          <w:tcPr>
            <w:tcW w:w="850" w:type="dxa"/>
          </w:tcPr>
          <w:p w:rsidR="001A580B" w:rsidRPr="001C7AD8" w:rsidRDefault="001A580B" w:rsidP="00B3030D">
            <w:pPr>
              <w:pStyle w:val="Style8"/>
              <w:widowControl/>
              <w:spacing w:line="360" w:lineRule="auto"/>
              <w:jc w:val="both"/>
              <w:rPr>
                <w:rStyle w:val="FontStyle14"/>
                <w:sz w:val="24"/>
                <w:szCs w:val="24"/>
                <w:lang w:eastAsia="ro-RO"/>
              </w:rPr>
            </w:pPr>
          </w:p>
        </w:tc>
      </w:tr>
      <w:tr w:rsidR="001A580B" w:rsidRPr="001C7AD8" w:rsidTr="00C15D33">
        <w:tc>
          <w:tcPr>
            <w:tcW w:w="582" w:type="dxa"/>
          </w:tcPr>
          <w:p w:rsidR="001A580B" w:rsidRPr="001C7AD8" w:rsidRDefault="001A580B" w:rsidP="00B3030D">
            <w:pPr>
              <w:pStyle w:val="Style8"/>
              <w:widowControl/>
              <w:spacing w:line="360" w:lineRule="auto"/>
              <w:jc w:val="center"/>
              <w:rPr>
                <w:rStyle w:val="FontStyle14"/>
                <w:sz w:val="24"/>
                <w:szCs w:val="24"/>
                <w:lang w:eastAsia="ro-RO"/>
              </w:rPr>
            </w:pPr>
          </w:p>
        </w:tc>
        <w:tc>
          <w:tcPr>
            <w:tcW w:w="2467" w:type="dxa"/>
          </w:tcPr>
          <w:p w:rsidR="001A580B" w:rsidRPr="001C7AD8" w:rsidRDefault="001A580B" w:rsidP="00B3030D">
            <w:pPr>
              <w:pStyle w:val="Style8"/>
              <w:widowControl/>
              <w:spacing w:line="360" w:lineRule="auto"/>
              <w:jc w:val="both"/>
              <w:rPr>
                <w:rStyle w:val="FontStyle14"/>
                <w:sz w:val="24"/>
                <w:szCs w:val="24"/>
                <w:lang w:eastAsia="ro-RO"/>
              </w:rPr>
            </w:pPr>
          </w:p>
        </w:tc>
        <w:tc>
          <w:tcPr>
            <w:tcW w:w="2216" w:type="dxa"/>
            <w:gridSpan w:val="2"/>
          </w:tcPr>
          <w:p w:rsidR="001A580B" w:rsidRPr="001C7AD8" w:rsidRDefault="001A580B" w:rsidP="00B3030D">
            <w:pPr>
              <w:pStyle w:val="Style8"/>
              <w:widowControl/>
              <w:tabs>
                <w:tab w:val="left" w:pos="34"/>
                <w:tab w:val="left" w:pos="214"/>
              </w:tabs>
              <w:spacing w:line="360" w:lineRule="auto"/>
              <w:jc w:val="both"/>
              <w:rPr>
                <w:rStyle w:val="FontStyle14"/>
                <w:sz w:val="24"/>
                <w:szCs w:val="24"/>
                <w:lang w:eastAsia="ro-RO"/>
              </w:rPr>
            </w:pPr>
          </w:p>
        </w:tc>
        <w:tc>
          <w:tcPr>
            <w:tcW w:w="2977" w:type="dxa"/>
          </w:tcPr>
          <w:p w:rsidR="001A580B" w:rsidRPr="001C7AD8" w:rsidRDefault="001A580B" w:rsidP="00B3030D">
            <w:pPr>
              <w:pStyle w:val="Style8"/>
              <w:widowControl/>
              <w:spacing w:line="360" w:lineRule="auto"/>
              <w:rPr>
                <w:rStyle w:val="FontStyle14"/>
                <w:sz w:val="24"/>
                <w:szCs w:val="24"/>
                <w:lang w:eastAsia="ro-RO"/>
              </w:rPr>
            </w:pPr>
          </w:p>
        </w:tc>
        <w:tc>
          <w:tcPr>
            <w:tcW w:w="992" w:type="dxa"/>
          </w:tcPr>
          <w:p w:rsidR="001A580B" w:rsidRPr="001C7AD8" w:rsidRDefault="001A580B" w:rsidP="00B3030D">
            <w:pPr>
              <w:pStyle w:val="Style8"/>
              <w:widowControl/>
              <w:spacing w:line="360" w:lineRule="auto"/>
              <w:jc w:val="both"/>
              <w:rPr>
                <w:rStyle w:val="FontStyle14"/>
                <w:sz w:val="24"/>
                <w:szCs w:val="24"/>
                <w:lang w:eastAsia="ro-RO"/>
              </w:rPr>
            </w:pPr>
          </w:p>
        </w:tc>
        <w:tc>
          <w:tcPr>
            <w:tcW w:w="850" w:type="dxa"/>
          </w:tcPr>
          <w:p w:rsidR="001A580B" w:rsidRPr="001C7AD8" w:rsidRDefault="001A580B" w:rsidP="00B3030D">
            <w:pPr>
              <w:pStyle w:val="Style8"/>
              <w:widowControl/>
              <w:spacing w:line="360" w:lineRule="auto"/>
              <w:jc w:val="both"/>
              <w:rPr>
                <w:rStyle w:val="FontStyle14"/>
                <w:sz w:val="24"/>
                <w:szCs w:val="24"/>
                <w:lang w:eastAsia="ro-RO"/>
              </w:rPr>
            </w:pPr>
          </w:p>
        </w:tc>
      </w:tr>
      <w:tr w:rsidR="001A580B" w:rsidRPr="001C7AD8" w:rsidTr="00C15D33">
        <w:tc>
          <w:tcPr>
            <w:tcW w:w="582" w:type="dxa"/>
          </w:tcPr>
          <w:p w:rsidR="001A580B" w:rsidRPr="001C7AD8" w:rsidRDefault="001A580B" w:rsidP="00B3030D">
            <w:pPr>
              <w:pStyle w:val="Style8"/>
              <w:widowControl/>
              <w:spacing w:line="360" w:lineRule="auto"/>
              <w:jc w:val="center"/>
              <w:rPr>
                <w:rStyle w:val="FontStyle14"/>
                <w:sz w:val="24"/>
                <w:szCs w:val="24"/>
                <w:lang w:eastAsia="ro-RO"/>
              </w:rPr>
            </w:pPr>
          </w:p>
        </w:tc>
        <w:tc>
          <w:tcPr>
            <w:tcW w:w="2467" w:type="dxa"/>
          </w:tcPr>
          <w:p w:rsidR="001A580B" w:rsidRPr="001C7AD8" w:rsidRDefault="001A580B" w:rsidP="00B3030D">
            <w:pPr>
              <w:pStyle w:val="Style8"/>
              <w:widowControl/>
              <w:spacing w:line="360" w:lineRule="auto"/>
              <w:jc w:val="both"/>
              <w:rPr>
                <w:rStyle w:val="FontStyle14"/>
                <w:sz w:val="24"/>
                <w:szCs w:val="24"/>
                <w:lang w:eastAsia="ro-RO"/>
              </w:rPr>
            </w:pPr>
          </w:p>
        </w:tc>
        <w:tc>
          <w:tcPr>
            <w:tcW w:w="2216" w:type="dxa"/>
            <w:gridSpan w:val="2"/>
          </w:tcPr>
          <w:p w:rsidR="001A580B" w:rsidRPr="001C7AD8" w:rsidRDefault="001A580B" w:rsidP="00B3030D">
            <w:pPr>
              <w:pStyle w:val="Style8"/>
              <w:widowControl/>
              <w:tabs>
                <w:tab w:val="left" w:pos="34"/>
                <w:tab w:val="left" w:pos="214"/>
              </w:tabs>
              <w:spacing w:line="360" w:lineRule="auto"/>
              <w:jc w:val="both"/>
              <w:rPr>
                <w:rStyle w:val="FontStyle14"/>
                <w:sz w:val="24"/>
                <w:szCs w:val="24"/>
                <w:lang w:eastAsia="ro-RO"/>
              </w:rPr>
            </w:pPr>
          </w:p>
        </w:tc>
        <w:tc>
          <w:tcPr>
            <w:tcW w:w="2977" w:type="dxa"/>
          </w:tcPr>
          <w:p w:rsidR="001A580B" w:rsidRPr="001C7AD8" w:rsidRDefault="001A580B" w:rsidP="00B3030D">
            <w:pPr>
              <w:pStyle w:val="Style8"/>
              <w:widowControl/>
              <w:spacing w:line="360" w:lineRule="auto"/>
              <w:rPr>
                <w:rStyle w:val="FontStyle14"/>
                <w:sz w:val="24"/>
                <w:szCs w:val="24"/>
                <w:lang w:eastAsia="ro-RO"/>
              </w:rPr>
            </w:pPr>
          </w:p>
        </w:tc>
        <w:tc>
          <w:tcPr>
            <w:tcW w:w="992" w:type="dxa"/>
          </w:tcPr>
          <w:p w:rsidR="001A580B" w:rsidRPr="001C7AD8" w:rsidRDefault="001A580B" w:rsidP="00B3030D">
            <w:pPr>
              <w:pStyle w:val="Style8"/>
              <w:widowControl/>
              <w:spacing w:line="360" w:lineRule="auto"/>
              <w:jc w:val="both"/>
              <w:rPr>
                <w:rStyle w:val="FontStyle14"/>
                <w:sz w:val="24"/>
                <w:szCs w:val="24"/>
                <w:lang w:eastAsia="ro-RO"/>
              </w:rPr>
            </w:pPr>
          </w:p>
        </w:tc>
        <w:tc>
          <w:tcPr>
            <w:tcW w:w="850" w:type="dxa"/>
          </w:tcPr>
          <w:p w:rsidR="001A580B" w:rsidRPr="001C7AD8" w:rsidRDefault="001A580B" w:rsidP="00B3030D">
            <w:pPr>
              <w:pStyle w:val="Style8"/>
              <w:widowControl/>
              <w:spacing w:line="360" w:lineRule="auto"/>
              <w:jc w:val="both"/>
              <w:rPr>
                <w:rStyle w:val="FontStyle14"/>
                <w:sz w:val="24"/>
                <w:szCs w:val="24"/>
                <w:lang w:eastAsia="ro-RO"/>
              </w:rPr>
            </w:pPr>
          </w:p>
        </w:tc>
      </w:tr>
      <w:tr w:rsidR="001A580B" w:rsidRPr="001C7AD8" w:rsidTr="00C15D33">
        <w:tc>
          <w:tcPr>
            <w:tcW w:w="582" w:type="dxa"/>
          </w:tcPr>
          <w:p w:rsidR="001A580B" w:rsidRPr="001C7AD8" w:rsidRDefault="001A580B" w:rsidP="00B3030D">
            <w:pPr>
              <w:pStyle w:val="Style8"/>
              <w:widowControl/>
              <w:spacing w:line="360" w:lineRule="auto"/>
              <w:jc w:val="center"/>
              <w:rPr>
                <w:rStyle w:val="FontStyle14"/>
                <w:sz w:val="24"/>
                <w:szCs w:val="24"/>
                <w:lang w:eastAsia="ro-RO"/>
              </w:rPr>
            </w:pPr>
          </w:p>
        </w:tc>
        <w:tc>
          <w:tcPr>
            <w:tcW w:w="2467" w:type="dxa"/>
          </w:tcPr>
          <w:p w:rsidR="001A580B" w:rsidRPr="001C7AD8" w:rsidRDefault="001A580B" w:rsidP="00B3030D">
            <w:pPr>
              <w:pStyle w:val="Style8"/>
              <w:widowControl/>
              <w:spacing w:line="360" w:lineRule="auto"/>
              <w:jc w:val="both"/>
              <w:rPr>
                <w:rStyle w:val="FontStyle14"/>
                <w:sz w:val="24"/>
                <w:szCs w:val="24"/>
                <w:lang w:eastAsia="ro-RO"/>
              </w:rPr>
            </w:pPr>
          </w:p>
        </w:tc>
        <w:tc>
          <w:tcPr>
            <w:tcW w:w="2216" w:type="dxa"/>
            <w:gridSpan w:val="2"/>
          </w:tcPr>
          <w:p w:rsidR="001A580B" w:rsidRPr="001C7AD8" w:rsidRDefault="001A580B" w:rsidP="00B3030D">
            <w:pPr>
              <w:pStyle w:val="Style8"/>
              <w:widowControl/>
              <w:tabs>
                <w:tab w:val="left" w:pos="34"/>
                <w:tab w:val="left" w:pos="214"/>
              </w:tabs>
              <w:spacing w:line="360" w:lineRule="auto"/>
              <w:jc w:val="both"/>
              <w:rPr>
                <w:rStyle w:val="FontStyle14"/>
                <w:sz w:val="24"/>
                <w:szCs w:val="24"/>
                <w:lang w:eastAsia="ro-RO"/>
              </w:rPr>
            </w:pPr>
          </w:p>
        </w:tc>
        <w:tc>
          <w:tcPr>
            <w:tcW w:w="2977" w:type="dxa"/>
          </w:tcPr>
          <w:p w:rsidR="001A580B" w:rsidRPr="001C7AD8" w:rsidRDefault="001A580B" w:rsidP="00B3030D">
            <w:pPr>
              <w:pStyle w:val="Style8"/>
              <w:widowControl/>
              <w:spacing w:line="360" w:lineRule="auto"/>
              <w:rPr>
                <w:rStyle w:val="FontStyle14"/>
                <w:sz w:val="24"/>
                <w:szCs w:val="24"/>
                <w:lang w:eastAsia="ro-RO"/>
              </w:rPr>
            </w:pPr>
          </w:p>
        </w:tc>
        <w:tc>
          <w:tcPr>
            <w:tcW w:w="992" w:type="dxa"/>
          </w:tcPr>
          <w:p w:rsidR="001A580B" w:rsidRPr="001C7AD8" w:rsidRDefault="001A580B" w:rsidP="00B3030D">
            <w:pPr>
              <w:pStyle w:val="Style8"/>
              <w:widowControl/>
              <w:spacing w:line="360" w:lineRule="auto"/>
              <w:jc w:val="both"/>
              <w:rPr>
                <w:rStyle w:val="FontStyle14"/>
                <w:sz w:val="24"/>
                <w:szCs w:val="24"/>
                <w:lang w:eastAsia="ro-RO"/>
              </w:rPr>
            </w:pPr>
          </w:p>
        </w:tc>
        <w:tc>
          <w:tcPr>
            <w:tcW w:w="850" w:type="dxa"/>
          </w:tcPr>
          <w:p w:rsidR="001A580B" w:rsidRPr="001C7AD8" w:rsidRDefault="001A580B" w:rsidP="00B3030D">
            <w:pPr>
              <w:pStyle w:val="Style8"/>
              <w:widowControl/>
              <w:spacing w:line="360" w:lineRule="auto"/>
              <w:jc w:val="both"/>
              <w:rPr>
                <w:rStyle w:val="FontStyle14"/>
                <w:sz w:val="24"/>
                <w:szCs w:val="24"/>
                <w:lang w:eastAsia="ro-RO"/>
              </w:rPr>
            </w:pPr>
          </w:p>
        </w:tc>
      </w:tr>
    </w:tbl>
    <w:p w:rsidR="00EB5169" w:rsidRDefault="00EB5169" w:rsidP="00966FC1">
      <w:pPr>
        <w:pStyle w:val="Style8"/>
        <w:widowControl/>
        <w:spacing w:line="360" w:lineRule="auto"/>
        <w:jc w:val="both"/>
        <w:rPr>
          <w:rStyle w:val="FontStyle14"/>
          <w:sz w:val="24"/>
          <w:szCs w:val="24"/>
          <w:lang w:eastAsia="ro-RO"/>
        </w:rPr>
      </w:pPr>
    </w:p>
    <w:p w:rsidR="00EB5169" w:rsidRDefault="00EB5169">
      <w:pPr>
        <w:rPr>
          <w:rStyle w:val="FontStyle14"/>
          <w:rFonts w:eastAsia="Times New Roman"/>
          <w:sz w:val="24"/>
          <w:szCs w:val="24"/>
          <w:lang w:val="en-US" w:eastAsia="ro-RO"/>
        </w:rPr>
      </w:pPr>
      <w:r>
        <w:rPr>
          <w:rStyle w:val="FontStyle14"/>
          <w:sz w:val="24"/>
          <w:szCs w:val="24"/>
          <w:lang w:eastAsia="ro-RO"/>
        </w:rPr>
        <w:br w:type="page"/>
      </w:r>
    </w:p>
    <w:p w:rsidR="003C23F9" w:rsidRPr="001C7AD8" w:rsidRDefault="003C23F9" w:rsidP="003C23F9">
      <w:pPr>
        <w:pStyle w:val="Style8"/>
        <w:widowControl/>
        <w:spacing w:line="360" w:lineRule="auto"/>
        <w:jc w:val="both"/>
        <w:rPr>
          <w:rStyle w:val="FontStyle14"/>
          <w:sz w:val="28"/>
          <w:szCs w:val="28"/>
          <w:lang w:val="ro-MO" w:eastAsia="ro-RO"/>
        </w:rPr>
      </w:pPr>
      <w:r w:rsidRPr="009C39E2">
        <w:rPr>
          <w:rStyle w:val="FontStyle14"/>
          <w:b/>
          <w:sz w:val="28"/>
          <w:szCs w:val="28"/>
          <w:lang w:val="ro-MO" w:eastAsia="ro-RO"/>
        </w:rPr>
        <w:lastRenderedPageBreak/>
        <w:t>Validat:</w:t>
      </w:r>
      <w:r w:rsidRPr="009C39E2">
        <w:rPr>
          <w:b/>
          <w:lang w:val="ro-RO" w:eastAsia="ro-RO"/>
        </w:rPr>
        <w:t xml:space="preserve"> </w:t>
      </w:r>
      <w:r>
        <w:rPr>
          <w:rStyle w:val="FontStyle14"/>
          <w:lang w:val="ro-RO" w:eastAsia="ro-RO"/>
        </w:rPr>
        <w:t>Ordin 1231 din 24 decembrie 2015</w:t>
      </w:r>
    </w:p>
    <w:p w:rsidR="003C23F9" w:rsidRPr="001C7AD8" w:rsidRDefault="003C23F9" w:rsidP="003C23F9">
      <w:pPr>
        <w:pStyle w:val="Style8"/>
        <w:widowControl/>
        <w:spacing w:line="360" w:lineRule="auto"/>
        <w:jc w:val="both"/>
        <w:rPr>
          <w:sz w:val="28"/>
          <w:szCs w:val="28"/>
          <w:lang w:val="ro-MO"/>
        </w:rPr>
      </w:pPr>
    </w:p>
    <w:p w:rsidR="003C23F9" w:rsidRPr="001C7AD8" w:rsidRDefault="003C23F9" w:rsidP="003C23F9">
      <w:pPr>
        <w:pStyle w:val="Style8"/>
        <w:widowControl/>
        <w:spacing w:line="360" w:lineRule="auto"/>
        <w:jc w:val="center"/>
        <w:rPr>
          <w:sz w:val="28"/>
          <w:szCs w:val="28"/>
          <w:lang w:val="ro-MO"/>
        </w:rPr>
      </w:pPr>
      <w:r w:rsidRPr="001C7AD8">
        <w:rPr>
          <w:sz w:val="28"/>
          <w:szCs w:val="28"/>
          <w:lang w:val="ro-MO"/>
        </w:rPr>
        <w:t xml:space="preserve">Comisia de evaluare </w:t>
      </w:r>
      <w:r>
        <w:rPr>
          <w:sz w:val="28"/>
          <w:szCs w:val="28"/>
          <w:lang w:val="ro-MO"/>
        </w:rPr>
        <w:t>ş</w:t>
      </w:r>
      <w:r w:rsidRPr="001C7AD8">
        <w:rPr>
          <w:sz w:val="28"/>
          <w:szCs w:val="28"/>
          <w:lang w:val="ro-MO"/>
        </w:rPr>
        <w:t>i validare:</w:t>
      </w:r>
    </w:p>
    <w:tbl>
      <w:tblPr>
        <w:tblW w:w="92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3495"/>
        <w:gridCol w:w="1276"/>
        <w:gridCol w:w="1842"/>
        <w:gridCol w:w="1080"/>
        <w:gridCol w:w="990"/>
      </w:tblGrid>
      <w:tr w:rsidR="003C23F9" w:rsidRPr="001C7AD8" w:rsidTr="001008C4">
        <w:tc>
          <w:tcPr>
            <w:tcW w:w="582" w:type="dxa"/>
          </w:tcPr>
          <w:p w:rsidR="003C23F9" w:rsidRPr="001C7AD8" w:rsidRDefault="003C23F9" w:rsidP="001008C4">
            <w:pPr>
              <w:pStyle w:val="Style8"/>
              <w:widowControl/>
              <w:spacing w:line="360" w:lineRule="auto"/>
              <w:jc w:val="center"/>
              <w:rPr>
                <w:rStyle w:val="FontStyle14"/>
                <w:b/>
                <w:bCs/>
                <w:sz w:val="24"/>
                <w:szCs w:val="24"/>
                <w:lang w:val="ro-MO" w:eastAsia="ro-RO"/>
              </w:rPr>
            </w:pPr>
            <w:r w:rsidRPr="001C7AD8">
              <w:rPr>
                <w:rStyle w:val="FontStyle14"/>
                <w:b/>
                <w:bCs/>
                <w:sz w:val="24"/>
                <w:szCs w:val="24"/>
                <w:lang w:val="ro-MO" w:eastAsia="ro-RO"/>
              </w:rPr>
              <w:t>Nr.</w:t>
            </w:r>
          </w:p>
        </w:tc>
        <w:tc>
          <w:tcPr>
            <w:tcW w:w="3495" w:type="dxa"/>
          </w:tcPr>
          <w:p w:rsidR="003C23F9" w:rsidRPr="001C7AD8" w:rsidRDefault="003C23F9" w:rsidP="001008C4">
            <w:pPr>
              <w:pStyle w:val="Style8"/>
              <w:widowControl/>
              <w:spacing w:line="360" w:lineRule="auto"/>
              <w:jc w:val="center"/>
              <w:rPr>
                <w:rStyle w:val="FontStyle14"/>
                <w:b/>
                <w:bCs/>
                <w:sz w:val="24"/>
                <w:szCs w:val="24"/>
                <w:lang w:val="ro-MO" w:eastAsia="ro-RO"/>
              </w:rPr>
            </w:pPr>
            <w:r w:rsidRPr="001C7AD8">
              <w:rPr>
                <w:rStyle w:val="FontStyle14"/>
                <w:b/>
                <w:bCs/>
                <w:sz w:val="24"/>
                <w:szCs w:val="24"/>
                <w:lang w:val="ro-MO" w:eastAsia="ro-RO"/>
              </w:rPr>
              <w:t>Institu</w:t>
            </w:r>
            <w:r>
              <w:rPr>
                <w:rStyle w:val="FontStyle14"/>
                <w:b/>
                <w:bCs/>
                <w:sz w:val="24"/>
                <w:szCs w:val="24"/>
                <w:lang w:val="ro-MO" w:eastAsia="ro-RO"/>
              </w:rPr>
              <w:t>ţ</w:t>
            </w:r>
            <w:r w:rsidRPr="001C7AD8">
              <w:rPr>
                <w:rStyle w:val="FontStyle14"/>
                <w:b/>
                <w:bCs/>
                <w:sz w:val="24"/>
                <w:szCs w:val="24"/>
                <w:lang w:val="ro-MO" w:eastAsia="ro-RO"/>
              </w:rPr>
              <w:t>ia/organiza</w:t>
            </w:r>
            <w:r>
              <w:rPr>
                <w:rStyle w:val="FontStyle14"/>
                <w:rFonts w:ascii="Cambria Math" w:hAnsi="Cambria Math" w:cs="Cambria Math"/>
                <w:b/>
                <w:bCs/>
                <w:sz w:val="24"/>
                <w:szCs w:val="24"/>
                <w:lang w:val="ro-MO" w:eastAsia="ro-RO"/>
              </w:rPr>
              <w:t>ţ</w:t>
            </w:r>
            <w:r w:rsidRPr="001C7AD8">
              <w:rPr>
                <w:rStyle w:val="FontStyle14"/>
                <w:b/>
                <w:bCs/>
                <w:sz w:val="24"/>
                <w:szCs w:val="24"/>
                <w:lang w:val="ro-MO" w:eastAsia="ro-RO"/>
              </w:rPr>
              <w:t>ia/structura</w:t>
            </w:r>
          </w:p>
        </w:tc>
        <w:tc>
          <w:tcPr>
            <w:tcW w:w="1276" w:type="dxa"/>
          </w:tcPr>
          <w:p w:rsidR="003C23F9" w:rsidRPr="001C7AD8" w:rsidRDefault="003C23F9" w:rsidP="001008C4">
            <w:pPr>
              <w:pStyle w:val="Style8"/>
              <w:widowControl/>
              <w:spacing w:line="360" w:lineRule="auto"/>
              <w:jc w:val="center"/>
              <w:rPr>
                <w:rStyle w:val="FontStyle14"/>
                <w:b/>
                <w:bCs/>
                <w:sz w:val="24"/>
                <w:szCs w:val="24"/>
                <w:lang w:val="ro-MO" w:eastAsia="ro-RO"/>
              </w:rPr>
            </w:pPr>
            <w:r w:rsidRPr="001C7AD8">
              <w:rPr>
                <w:rStyle w:val="FontStyle14"/>
                <w:b/>
                <w:bCs/>
                <w:sz w:val="24"/>
                <w:szCs w:val="24"/>
                <w:lang w:val="ro-MO" w:eastAsia="ro-RO"/>
              </w:rPr>
              <w:t xml:space="preserve">Persoana </w:t>
            </w:r>
          </w:p>
        </w:tc>
        <w:tc>
          <w:tcPr>
            <w:tcW w:w="1842" w:type="dxa"/>
          </w:tcPr>
          <w:p w:rsidR="003C23F9" w:rsidRPr="001C7AD8" w:rsidRDefault="003C23F9" w:rsidP="001008C4">
            <w:pPr>
              <w:pStyle w:val="Style8"/>
              <w:widowControl/>
              <w:spacing w:line="360" w:lineRule="auto"/>
              <w:jc w:val="center"/>
              <w:rPr>
                <w:rStyle w:val="FontStyle14"/>
                <w:b/>
                <w:bCs/>
                <w:sz w:val="24"/>
                <w:szCs w:val="24"/>
                <w:lang w:val="ro-MO" w:eastAsia="ro-RO"/>
              </w:rPr>
            </w:pPr>
            <w:r w:rsidRPr="001C7AD8">
              <w:rPr>
                <w:rStyle w:val="FontStyle14"/>
                <w:b/>
                <w:bCs/>
                <w:sz w:val="24"/>
                <w:szCs w:val="24"/>
                <w:lang w:val="ro-MO" w:eastAsia="ro-RO"/>
              </w:rPr>
              <w:t>Func</w:t>
            </w:r>
            <w:r>
              <w:rPr>
                <w:rStyle w:val="FontStyle14"/>
                <w:b/>
                <w:bCs/>
                <w:sz w:val="24"/>
                <w:szCs w:val="24"/>
                <w:lang w:val="ro-MO" w:eastAsia="ro-RO"/>
              </w:rPr>
              <w:t>ţ</w:t>
            </w:r>
            <w:r w:rsidRPr="001C7AD8">
              <w:rPr>
                <w:rStyle w:val="FontStyle14"/>
                <w:b/>
                <w:bCs/>
                <w:sz w:val="24"/>
                <w:szCs w:val="24"/>
                <w:lang w:val="ro-MO" w:eastAsia="ro-RO"/>
              </w:rPr>
              <w:t>ia</w:t>
            </w:r>
          </w:p>
          <w:p w:rsidR="003C23F9" w:rsidRPr="001C7AD8" w:rsidRDefault="003C23F9" w:rsidP="001008C4">
            <w:pPr>
              <w:pStyle w:val="Style8"/>
              <w:widowControl/>
              <w:spacing w:line="360" w:lineRule="auto"/>
              <w:jc w:val="center"/>
              <w:rPr>
                <w:rStyle w:val="FontStyle14"/>
                <w:b/>
                <w:bCs/>
                <w:sz w:val="24"/>
                <w:szCs w:val="24"/>
                <w:lang w:val="ro-MO" w:eastAsia="ro-RO"/>
              </w:rPr>
            </w:pPr>
          </w:p>
        </w:tc>
        <w:tc>
          <w:tcPr>
            <w:tcW w:w="1080" w:type="dxa"/>
          </w:tcPr>
          <w:p w:rsidR="003C23F9" w:rsidRPr="001C7AD8" w:rsidRDefault="003C23F9" w:rsidP="001008C4">
            <w:pPr>
              <w:pStyle w:val="Style8"/>
              <w:widowControl/>
              <w:spacing w:line="360" w:lineRule="auto"/>
              <w:jc w:val="center"/>
              <w:rPr>
                <w:rStyle w:val="FontStyle14"/>
                <w:b/>
                <w:bCs/>
                <w:sz w:val="24"/>
                <w:szCs w:val="24"/>
                <w:lang w:val="ro-MO" w:eastAsia="ro-RO"/>
              </w:rPr>
            </w:pPr>
            <w:r w:rsidRPr="001C7AD8">
              <w:rPr>
                <w:rStyle w:val="FontStyle14"/>
                <w:b/>
                <w:bCs/>
                <w:sz w:val="24"/>
                <w:szCs w:val="24"/>
                <w:lang w:val="ro-MO" w:eastAsia="ro-RO"/>
              </w:rPr>
              <w:t xml:space="preserve">Semnă-tura </w:t>
            </w:r>
          </w:p>
        </w:tc>
        <w:tc>
          <w:tcPr>
            <w:tcW w:w="990" w:type="dxa"/>
          </w:tcPr>
          <w:p w:rsidR="003C23F9" w:rsidRPr="001C7AD8" w:rsidRDefault="003C23F9" w:rsidP="001008C4">
            <w:pPr>
              <w:pStyle w:val="Style8"/>
              <w:widowControl/>
              <w:spacing w:line="360" w:lineRule="auto"/>
              <w:jc w:val="center"/>
              <w:rPr>
                <w:rStyle w:val="FontStyle14"/>
                <w:b/>
                <w:bCs/>
                <w:sz w:val="24"/>
                <w:szCs w:val="24"/>
                <w:lang w:val="ro-MO" w:eastAsia="ro-RO"/>
              </w:rPr>
            </w:pPr>
            <w:r w:rsidRPr="001C7AD8">
              <w:rPr>
                <w:rStyle w:val="FontStyle14"/>
                <w:b/>
                <w:bCs/>
                <w:sz w:val="24"/>
                <w:szCs w:val="24"/>
                <w:lang w:val="ro-MO" w:eastAsia="ro-RO"/>
              </w:rPr>
              <w:t xml:space="preserve">Data </w:t>
            </w:r>
          </w:p>
        </w:tc>
      </w:tr>
      <w:tr w:rsidR="003C23F9" w:rsidRPr="001C7AD8" w:rsidTr="001008C4">
        <w:tc>
          <w:tcPr>
            <w:tcW w:w="582" w:type="dxa"/>
          </w:tcPr>
          <w:p w:rsidR="003C23F9" w:rsidRPr="001C7AD8" w:rsidRDefault="003C23F9" w:rsidP="001008C4">
            <w:pPr>
              <w:pStyle w:val="Style8"/>
              <w:widowControl/>
              <w:spacing w:line="360" w:lineRule="auto"/>
              <w:jc w:val="center"/>
              <w:rPr>
                <w:rStyle w:val="FontStyle14"/>
                <w:sz w:val="24"/>
                <w:szCs w:val="24"/>
                <w:lang w:val="ro-MO" w:eastAsia="ro-RO"/>
              </w:rPr>
            </w:pPr>
          </w:p>
        </w:tc>
        <w:tc>
          <w:tcPr>
            <w:tcW w:w="3495" w:type="dxa"/>
          </w:tcPr>
          <w:p w:rsidR="003C23F9" w:rsidRPr="009C39E2" w:rsidRDefault="003C23F9" w:rsidP="001008C4">
            <w:pPr>
              <w:pStyle w:val="ListParagraph"/>
              <w:spacing w:after="100" w:afterAutospacing="1" w:line="259" w:lineRule="auto"/>
              <w:ind w:left="0"/>
              <w:rPr>
                <w:rFonts w:ascii="Times New Roman" w:hAnsi="Times New Roman" w:cs="Times New Roman"/>
                <w:sz w:val="24"/>
                <w:szCs w:val="24"/>
                <w:lang w:val="fr-FR"/>
              </w:rPr>
            </w:pPr>
            <w:r w:rsidRPr="009C39E2">
              <w:rPr>
                <w:rFonts w:ascii="Times New Roman" w:hAnsi="Times New Roman" w:cs="Times New Roman"/>
                <w:sz w:val="24"/>
                <w:szCs w:val="24"/>
                <w:lang w:val="fr-FR"/>
              </w:rPr>
              <w:t>Comitetul Sectorial pentru formare profesională în agric</w:t>
            </w:r>
            <w:r>
              <w:rPr>
                <w:rFonts w:ascii="Times New Roman" w:hAnsi="Times New Roman" w:cs="Times New Roman"/>
                <w:sz w:val="24"/>
                <w:szCs w:val="24"/>
                <w:lang w:val="fr-FR"/>
              </w:rPr>
              <w:t>ultură și industria alimentară</w:t>
            </w:r>
          </w:p>
        </w:tc>
        <w:tc>
          <w:tcPr>
            <w:tcW w:w="1276" w:type="dxa"/>
          </w:tcPr>
          <w:p w:rsidR="003C23F9" w:rsidRPr="004B5128" w:rsidRDefault="003C23F9" w:rsidP="001008C4">
            <w:pPr>
              <w:pStyle w:val="ListParagraph"/>
              <w:spacing w:after="100" w:afterAutospacing="1" w:line="259" w:lineRule="auto"/>
              <w:ind w:left="0"/>
              <w:rPr>
                <w:rFonts w:ascii="Times New Roman" w:hAnsi="Times New Roman" w:cs="Times New Roman"/>
                <w:sz w:val="24"/>
                <w:szCs w:val="24"/>
              </w:rPr>
            </w:pPr>
            <w:r>
              <w:rPr>
                <w:rFonts w:ascii="Times New Roman" w:hAnsi="Times New Roman" w:cs="Times New Roman"/>
                <w:sz w:val="24"/>
                <w:szCs w:val="24"/>
              </w:rPr>
              <w:t>Palii Leonard</w:t>
            </w:r>
          </w:p>
        </w:tc>
        <w:tc>
          <w:tcPr>
            <w:tcW w:w="1842" w:type="dxa"/>
          </w:tcPr>
          <w:p w:rsidR="003C23F9" w:rsidRPr="001C7AD8" w:rsidRDefault="003C23F9" w:rsidP="001008C4">
            <w:pPr>
              <w:pStyle w:val="Style8"/>
              <w:widowControl/>
              <w:spacing w:line="360" w:lineRule="auto"/>
              <w:rPr>
                <w:rStyle w:val="FontStyle14"/>
                <w:sz w:val="24"/>
                <w:szCs w:val="24"/>
                <w:lang w:val="ro-MO" w:eastAsia="ro-RO"/>
              </w:rPr>
            </w:pPr>
            <w:r>
              <w:rPr>
                <w:lang w:val="fr-FR"/>
              </w:rPr>
              <w:t>P</w:t>
            </w:r>
            <w:r w:rsidRPr="009C39E2">
              <w:rPr>
                <w:lang w:val="fr-FR"/>
              </w:rPr>
              <w:t>reședinte</w:t>
            </w:r>
          </w:p>
        </w:tc>
        <w:tc>
          <w:tcPr>
            <w:tcW w:w="1080" w:type="dxa"/>
          </w:tcPr>
          <w:p w:rsidR="003C23F9" w:rsidRPr="001C7AD8" w:rsidRDefault="003C23F9" w:rsidP="001008C4">
            <w:pPr>
              <w:pStyle w:val="Style8"/>
              <w:widowControl/>
              <w:spacing w:line="360" w:lineRule="auto"/>
              <w:jc w:val="both"/>
              <w:rPr>
                <w:rStyle w:val="FontStyle14"/>
                <w:sz w:val="24"/>
                <w:szCs w:val="24"/>
                <w:lang w:val="ro-MO" w:eastAsia="ro-RO"/>
              </w:rPr>
            </w:pPr>
          </w:p>
        </w:tc>
        <w:tc>
          <w:tcPr>
            <w:tcW w:w="990" w:type="dxa"/>
          </w:tcPr>
          <w:p w:rsidR="003C23F9" w:rsidRPr="001C7AD8" w:rsidRDefault="003C23F9" w:rsidP="001008C4">
            <w:pPr>
              <w:pStyle w:val="Style8"/>
              <w:widowControl/>
              <w:spacing w:line="360" w:lineRule="auto"/>
              <w:jc w:val="both"/>
              <w:rPr>
                <w:rStyle w:val="FontStyle14"/>
                <w:sz w:val="24"/>
                <w:szCs w:val="24"/>
                <w:lang w:val="ro-MO" w:eastAsia="ro-RO"/>
              </w:rPr>
            </w:pPr>
          </w:p>
        </w:tc>
      </w:tr>
      <w:tr w:rsidR="003C23F9" w:rsidRPr="001C7AD8" w:rsidTr="001008C4">
        <w:tc>
          <w:tcPr>
            <w:tcW w:w="582" w:type="dxa"/>
          </w:tcPr>
          <w:p w:rsidR="003C23F9" w:rsidRPr="001C7AD8" w:rsidRDefault="003C23F9" w:rsidP="001008C4">
            <w:pPr>
              <w:pStyle w:val="Style8"/>
              <w:widowControl/>
              <w:spacing w:line="360" w:lineRule="auto"/>
              <w:jc w:val="center"/>
              <w:rPr>
                <w:rStyle w:val="FontStyle14"/>
                <w:sz w:val="24"/>
                <w:szCs w:val="24"/>
                <w:lang w:val="ro-MO" w:eastAsia="ro-RO"/>
              </w:rPr>
            </w:pPr>
          </w:p>
        </w:tc>
        <w:tc>
          <w:tcPr>
            <w:tcW w:w="3495" w:type="dxa"/>
          </w:tcPr>
          <w:p w:rsidR="003C23F9" w:rsidRPr="009C39E2" w:rsidRDefault="003C23F9" w:rsidP="001008C4">
            <w:pPr>
              <w:pStyle w:val="ListParagraph"/>
              <w:spacing w:after="100" w:afterAutospacing="1" w:line="259" w:lineRule="auto"/>
              <w:ind w:left="0"/>
              <w:rPr>
                <w:rFonts w:ascii="Times New Roman" w:hAnsi="Times New Roman" w:cs="Times New Roman"/>
                <w:sz w:val="24"/>
                <w:szCs w:val="24"/>
                <w:lang w:val="fr-FR"/>
              </w:rPr>
            </w:pPr>
            <w:r w:rsidRPr="009C39E2">
              <w:rPr>
                <w:rFonts w:ascii="Times New Roman" w:hAnsi="Times New Roman" w:cs="Times New Roman"/>
                <w:sz w:val="24"/>
                <w:szCs w:val="24"/>
                <w:lang w:val="fr-FR"/>
              </w:rPr>
              <w:t>Comitetul Sectorial pentru formare profesională în agric</w:t>
            </w:r>
            <w:r>
              <w:rPr>
                <w:rFonts w:ascii="Times New Roman" w:hAnsi="Times New Roman" w:cs="Times New Roman"/>
                <w:sz w:val="24"/>
                <w:szCs w:val="24"/>
                <w:lang w:val="fr-FR"/>
              </w:rPr>
              <w:t>ultură și industria alimentară</w:t>
            </w:r>
          </w:p>
        </w:tc>
        <w:tc>
          <w:tcPr>
            <w:tcW w:w="1276" w:type="dxa"/>
          </w:tcPr>
          <w:p w:rsidR="003C23F9" w:rsidRPr="004B5128" w:rsidRDefault="003C23F9" w:rsidP="001008C4">
            <w:pPr>
              <w:pStyle w:val="ListParagraph"/>
              <w:spacing w:after="100" w:afterAutospacing="1" w:line="259" w:lineRule="auto"/>
              <w:ind w:left="0"/>
              <w:rPr>
                <w:rFonts w:ascii="Times New Roman" w:hAnsi="Times New Roman" w:cs="Times New Roman"/>
                <w:sz w:val="24"/>
                <w:szCs w:val="24"/>
              </w:rPr>
            </w:pPr>
            <w:r>
              <w:rPr>
                <w:rFonts w:ascii="Times New Roman" w:hAnsi="Times New Roman" w:cs="Times New Roman"/>
                <w:sz w:val="24"/>
                <w:szCs w:val="24"/>
              </w:rPr>
              <w:t>Bulat Corina</w:t>
            </w:r>
          </w:p>
        </w:tc>
        <w:tc>
          <w:tcPr>
            <w:tcW w:w="1842" w:type="dxa"/>
          </w:tcPr>
          <w:p w:rsidR="003C23F9" w:rsidRPr="001C7AD8" w:rsidRDefault="003C23F9" w:rsidP="001008C4">
            <w:pPr>
              <w:pStyle w:val="Style8"/>
              <w:widowControl/>
              <w:spacing w:line="360" w:lineRule="auto"/>
              <w:rPr>
                <w:rStyle w:val="FontStyle14"/>
                <w:sz w:val="24"/>
                <w:szCs w:val="24"/>
                <w:lang w:val="ro-MO" w:eastAsia="ro-RO"/>
              </w:rPr>
            </w:pPr>
            <w:r>
              <w:rPr>
                <w:lang w:val="fr-FR"/>
              </w:rPr>
              <w:t>M</w:t>
            </w:r>
            <w:r w:rsidRPr="009C39E2">
              <w:rPr>
                <w:lang w:val="fr-FR"/>
              </w:rPr>
              <w:t>embru</w:t>
            </w:r>
          </w:p>
        </w:tc>
        <w:tc>
          <w:tcPr>
            <w:tcW w:w="1080" w:type="dxa"/>
          </w:tcPr>
          <w:p w:rsidR="003C23F9" w:rsidRPr="001C7AD8" w:rsidRDefault="003C23F9" w:rsidP="001008C4">
            <w:pPr>
              <w:pStyle w:val="Style8"/>
              <w:widowControl/>
              <w:spacing w:line="360" w:lineRule="auto"/>
              <w:jc w:val="both"/>
              <w:rPr>
                <w:rStyle w:val="FontStyle14"/>
                <w:sz w:val="24"/>
                <w:szCs w:val="24"/>
                <w:lang w:val="ro-MO" w:eastAsia="ro-RO"/>
              </w:rPr>
            </w:pPr>
          </w:p>
        </w:tc>
        <w:tc>
          <w:tcPr>
            <w:tcW w:w="990" w:type="dxa"/>
          </w:tcPr>
          <w:p w:rsidR="003C23F9" w:rsidRPr="001C7AD8" w:rsidRDefault="003C23F9" w:rsidP="001008C4">
            <w:pPr>
              <w:pStyle w:val="Style8"/>
              <w:widowControl/>
              <w:spacing w:line="360" w:lineRule="auto"/>
              <w:jc w:val="both"/>
              <w:rPr>
                <w:rStyle w:val="FontStyle14"/>
                <w:sz w:val="24"/>
                <w:szCs w:val="24"/>
                <w:lang w:val="ro-MO" w:eastAsia="ro-RO"/>
              </w:rPr>
            </w:pPr>
          </w:p>
        </w:tc>
      </w:tr>
      <w:tr w:rsidR="003C23F9" w:rsidRPr="001C7AD8" w:rsidTr="001008C4">
        <w:tc>
          <w:tcPr>
            <w:tcW w:w="582" w:type="dxa"/>
          </w:tcPr>
          <w:p w:rsidR="003C23F9" w:rsidRPr="001C7AD8" w:rsidRDefault="003C23F9" w:rsidP="001008C4">
            <w:pPr>
              <w:pStyle w:val="Style8"/>
              <w:widowControl/>
              <w:spacing w:line="360" w:lineRule="auto"/>
              <w:jc w:val="center"/>
              <w:rPr>
                <w:rStyle w:val="FontStyle14"/>
                <w:sz w:val="24"/>
                <w:szCs w:val="24"/>
                <w:lang w:val="ro-MO" w:eastAsia="ro-RO"/>
              </w:rPr>
            </w:pPr>
          </w:p>
        </w:tc>
        <w:tc>
          <w:tcPr>
            <w:tcW w:w="3495" w:type="dxa"/>
          </w:tcPr>
          <w:p w:rsidR="003C23F9" w:rsidRPr="009C39E2" w:rsidRDefault="003C23F9" w:rsidP="001008C4">
            <w:pPr>
              <w:pStyle w:val="ListParagraph"/>
              <w:spacing w:after="100" w:afterAutospacing="1" w:line="259" w:lineRule="auto"/>
              <w:ind w:left="0"/>
              <w:rPr>
                <w:rFonts w:ascii="Times New Roman" w:hAnsi="Times New Roman" w:cs="Times New Roman"/>
                <w:sz w:val="24"/>
                <w:szCs w:val="24"/>
                <w:lang w:val="fr-FR"/>
              </w:rPr>
            </w:pPr>
            <w:r w:rsidRPr="009C39E2">
              <w:rPr>
                <w:rFonts w:ascii="Times New Roman" w:hAnsi="Times New Roman" w:cs="Times New Roman"/>
                <w:sz w:val="24"/>
                <w:szCs w:val="24"/>
                <w:lang w:val="fr-FR"/>
              </w:rPr>
              <w:t>Colegiul Național de Viticultură și Vinificație din Chișinău, conducător brigadă, Comitetul Sectorial pentru formare profesională în agric</w:t>
            </w:r>
            <w:r>
              <w:rPr>
                <w:rFonts w:ascii="Times New Roman" w:hAnsi="Times New Roman" w:cs="Times New Roman"/>
                <w:sz w:val="24"/>
                <w:szCs w:val="24"/>
                <w:lang w:val="fr-FR"/>
              </w:rPr>
              <w:t>ultură și industria alimentară</w:t>
            </w:r>
          </w:p>
        </w:tc>
        <w:tc>
          <w:tcPr>
            <w:tcW w:w="1276" w:type="dxa"/>
          </w:tcPr>
          <w:p w:rsidR="003C23F9" w:rsidRPr="004B5128" w:rsidRDefault="003C23F9" w:rsidP="001008C4">
            <w:pPr>
              <w:pStyle w:val="ListParagraph"/>
              <w:spacing w:after="100" w:afterAutospacing="1" w:line="259" w:lineRule="auto"/>
              <w:ind w:left="0"/>
              <w:rPr>
                <w:rFonts w:ascii="Times New Roman" w:hAnsi="Times New Roman" w:cs="Times New Roman"/>
                <w:sz w:val="24"/>
                <w:szCs w:val="24"/>
              </w:rPr>
            </w:pPr>
            <w:r>
              <w:rPr>
                <w:rFonts w:ascii="Times New Roman" w:hAnsi="Times New Roman" w:cs="Times New Roman"/>
                <w:sz w:val="24"/>
                <w:szCs w:val="24"/>
              </w:rPr>
              <w:t>Barbu Valentina</w:t>
            </w:r>
          </w:p>
        </w:tc>
        <w:tc>
          <w:tcPr>
            <w:tcW w:w="1842" w:type="dxa"/>
          </w:tcPr>
          <w:p w:rsidR="003C23F9" w:rsidRPr="001C7AD8" w:rsidRDefault="003C23F9" w:rsidP="001008C4">
            <w:pPr>
              <w:pStyle w:val="Style8"/>
              <w:widowControl/>
              <w:spacing w:line="360" w:lineRule="auto"/>
              <w:jc w:val="both"/>
              <w:rPr>
                <w:rStyle w:val="FontStyle14"/>
                <w:sz w:val="24"/>
                <w:szCs w:val="24"/>
                <w:lang w:val="ro-MO" w:eastAsia="ro-RO"/>
              </w:rPr>
            </w:pPr>
            <w:r>
              <w:rPr>
                <w:lang w:val="fr-FR"/>
              </w:rPr>
              <w:t>M</w:t>
            </w:r>
            <w:r w:rsidRPr="009C39E2">
              <w:rPr>
                <w:lang w:val="fr-FR"/>
              </w:rPr>
              <w:t>embru</w:t>
            </w:r>
          </w:p>
        </w:tc>
        <w:tc>
          <w:tcPr>
            <w:tcW w:w="1080" w:type="dxa"/>
          </w:tcPr>
          <w:p w:rsidR="003C23F9" w:rsidRPr="001C7AD8" w:rsidRDefault="003C23F9" w:rsidP="001008C4">
            <w:pPr>
              <w:pStyle w:val="Style8"/>
              <w:widowControl/>
              <w:spacing w:line="360" w:lineRule="auto"/>
              <w:jc w:val="both"/>
              <w:rPr>
                <w:rStyle w:val="FontStyle14"/>
                <w:sz w:val="24"/>
                <w:szCs w:val="24"/>
                <w:lang w:val="ro-MO" w:eastAsia="ro-RO"/>
              </w:rPr>
            </w:pPr>
          </w:p>
        </w:tc>
        <w:tc>
          <w:tcPr>
            <w:tcW w:w="990" w:type="dxa"/>
          </w:tcPr>
          <w:p w:rsidR="003C23F9" w:rsidRPr="001C7AD8" w:rsidRDefault="003C23F9" w:rsidP="001008C4">
            <w:pPr>
              <w:pStyle w:val="Style8"/>
              <w:widowControl/>
              <w:spacing w:line="360" w:lineRule="auto"/>
              <w:jc w:val="both"/>
              <w:rPr>
                <w:rStyle w:val="FontStyle14"/>
                <w:sz w:val="24"/>
                <w:szCs w:val="24"/>
                <w:lang w:val="ro-MO" w:eastAsia="ro-RO"/>
              </w:rPr>
            </w:pPr>
          </w:p>
        </w:tc>
      </w:tr>
      <w:tr w:rsidR="003C23F9" w:rsidRPr="001C7AD8" w:rsidTr="001008C4">
        <w:tc>
          <w:tcPr>
            <w:tcW w:w="582" w:type="dxa"/>
          </w:tcPr>
          <w:p w:rsidR="003C23F9" w:rsidRPr="001C7AD8" w:rsidRDefault="003C23F9" w:rsidP="001008C4">
            <w:pPr>
              <w:pStyle w:val="Style8"/>
              <w:widowControl/>
              <w:spacing w:line="360" w:lineRule="auto"/>
              <w:jc w:val="center"/>
              <w:rPr>
                <w:rStyle w:val="FontStyle14"/>
                <w:sz w:val="24"/>
                <w:szCs w:val="24"/>
                <w:lang w:val="ro-MO" w:eastAsia="ro-RO"/>
              </w:rPr>
            </w:pPr>
          </w:p>
        </w:tc>
        <w:tc>
          <w:tcPr>
            <w:tcW w:w="3495" w:type="dxa"/>
          </w:tcPr>
          <w:p w:rsidR="003C23F9" w:rsidRPr="001C7AD8" w:rsidRDefault="003C23F9" w:rsidP="001008C4">
            <w:pPr>
              <w:pStyle w:val="Style8"/>
              <w:widowControl/>
              <w:spacing w:line="360" w:lineRule="auto"/>
              <w:jc w:val="both"/>
              <w:rPr>
                <w:rStyle w:val="FontStyle14"/>
                <w:sz w:val="24"/>
                <w:szCs w:val="24"/>
                <w:lang w:val="ro-MO" w:eastAsia="ro-RO"/>
              </w:rPr>
            </w:pPr>
          </w:p>
        </w:tc>
        <w:tc>
          <w:tcPr>
            <w:tcW w:w="1276" w:type="dxa"/>
          </w:tcPr>
          <w:p w:rsidR="003C23F9" w:rsidRPr="001C7AD8" w:rsidRDefault="003C23F9" w:rsidP="001008C4">
            <w:pPr>
              <w:pStyle w:val="Style8"/>
              <w:widowControl/>
              <w:tabs>
                <w:tab w:val="left" w:pos="34"/>
                <w:tab w:val="left" w:pos="214"/>
              </w:tabs>
              <w:spacing w:line="360" w:lineRule="auto"/>
              <w:jc w:val="both"/>
              <w:rPr>
                <w:rStyle w:val="FontStyle14"/>
                <w:sz w:val="24"/>
                <w:szCs w:val="24"/>
                <w:lang w:val="ro-MO" w:eastAsia="ro-RO"/>
              </w:rPr>
            </w:pPr>
          </w:p>
        </w:tc>
        <w:tc>
          <w:tcPr>
            <w:tcW w:w="1842" w:type="dxa"/>
          </w:tcPr>
          <w:p w:rsidR="003C23F9" w:rsidRPr="001C7AD8" w:rsidRDefault="003C23F9" w:rsidP="001008C4">
            <w:pPr>
              <w:pStyle w:val="Style8"/>
              <w:widowControl/>
              <w:spacing w:line="360" w:lineRule="auto"/>
              <w:rPr>
                <w:rStyle w:val="FontStyle14"/>
                <w:sz w:val="24"/>
                <w:szCs w:val="24"/>
                <w:lang w:val="ro-MO" w:eastAsia="ro-RO"/>
              </w:rPr>
            </w:pPr>
          </w:p>
        </w:tc>
        <w:tc>
          <w:tcPr>
            <w:tcW w:w="1080" w:type="dxa"/>
          </w:tcPr>
          <w:p w:rsidR="003C23F9" w:rsidRPr="001C7AD8" w:rsidRDefault="003C23F9" w:rsidP="001008C4">
            <w:pPr>
              <w:pStyle w:val="Style8"/>
              <w:widowControl/>
              <w:spacing w:line="360" w:lineRule="auto"/>
              <w:jc w:val="both"/>
              <w:rPr>
                <w:rStyle w:val="FontStyle14"/>
                <w:sz w:val="24"/>
                <w:szCs w:val="24"/>
                <w:lang w:val="ro-MO" w:eastAsia="ro-RO"/>
              </w:rPr>
            </w:pPr>
          </w:p>
        </w:tc>
        <w:tc>
          <w:tcPr>
            <w:tcW w:w="990" w:type="dxa"/>
          </w:tcPr>
          <w:p w:rsidR="003C23F9" w:rsidRPr="001C7AD8" w:rsidRDefault="003C23F9" w:rsidP="001008C4">
            <w:pPr>
              <w:pStyle w:val="Style8"/>
              <w:widowControl/>
              <w:spacing w:line="360" w:lineRule="auto"/>
              <w:jc w:val="both"/>
              <w:rPr>
                <w:rStyle w:val="FontStyle14"/>
                <w:sz w:val="24"/>
                <w:szCs w:val="24"/>
                <w:lang w:val="ro-MO" w:eastAsia="ro-RO"/>
              </w:rPr>
            </w:pPr>
          </w:p>
        </w:tc>
      </w:tr>
      <w:tr w:rsidR="003C23F9" w:rsidRPr="001C7AD8" w:rsidTr="001008C4">
        <w:tc>
          <w:tcPr>
            <w:tcW w:w="582" w:type="dxa"/>
          </w:tcPr>
          <w:p w:rsidR="003C23F9" w:rsidRPr="001C7AD8" w:rsidRDefault="003C23F9" w:rsidP="001008C4">
            <w:pPr>
              <w:pStyle w:val="Style8"/>
              <w:widowControl/>
              <w:spacing w:line="360" w:lineRule="auto"/>
              <w:jc w:val="center"/>
              <w:rPr>
                <w:rStyle w:val="FontStyle14"/>
                <w:sz w:val="24"/>
                <w:szCs w:val="24"/>
                <w:lang w:val="ro-MO" w:eastAsia="ro-RO"/>
              </w:rPr>
            </w:pPr>
          </w:p>
        </w:tc>
        <w:tc>
          <w:tcPr>
            <w:tcW w:w="3495" w:type="dxa"/>
          </w:tcPr>
          <w:p w:rsidR="003C23F9" w:rsidRPr="001C7AD8" w:rsidRDefault="003C23F9" w:rsidP="001008C4">
            <w:pPr>
              <w:pStyle w:val="Style8"/>
              <w:widowControl/>
              <w:spacing w:line="360" w:lineRule="auto"/>
              <w:jc w:val="both"/>
              <w:rPr>
                <w:rStyle w:val="FontStyle14"/>
                <w:sz w:val="24"/>
                <w:szCs w:val="24"/>
                <w:lang w:val="ro-MO" w:eastAsia="ro-RO"/>
              </w:rPr>
            </w:pPr>
          </w:p>
        </w:tc>
        <w:tc>
          <w:tcPr>
            <w:tcW w:w="1276" w:type="dxa"/>
          </w:tcPr>
          <w:p w:rsidR="003C23F9" w:rsidRPr="001C7AD8" w:rsidRDefault="003C23F9" w:rsidP="001008C4">
            <w:pPr>
              <w:pStyle w:val="Style8"/>
              <w:widowControl/>
              <w:tabs>
                <w:tab w:val="left" w:pos="34"/>
                <w:tab w:val="left" w:pos="214"/>
              </w:tabs>
              <w:spacing w:line="360" w:lineRule="auto"/>
              <w:jc w:val="both"/>
              <w:rPr>
                <w:rStyle w:val="FontStyle14"/>
                <w:sz w:val="24"/>
                <w:szCs w:val="24"/>
                <w:lang w:val="ro-MO" w:eastAsia="ro-RO"/>
              </w:rPr>
            </w:pPr>
          </w:p>
        </w:tc>
        <w:tc>
          <w:tcPr>
            <w:tcW w:w="1842" w:type="dxa"/>
          </w:tcPr>
          <w:p w:rsidR="003C23F9" w:rsidRPr="001C7AD8" w:rsidRDefault="003C23F9" w:rsidP="001008C4">
            <w:pPr>
              <w:pStyle w:val="Style8"/>
              <w:widowControl/>
              <w:spacing w:line="360" w:lineRule="auto"/>
              <w:rPr>
                <w:rStyle w:val="FontStyle14"/>
                <w:sz w:val="24"/>
                <w:szCs w:val="24"/>
                <w:lang w:val="ro-MO" w:eastAsia="ro-RO"/>
              </w:rPr>
            </w:pPr>
          </w:p>
        </w:tc>
        <w:tc>
          <w:tcPr>
            <w:tcW w:w="1080" w:type="dxa"/>
          </w:tcPr>
          <w:p w:rsidR="003C23F9" w:rsidRPr="001C7AD8" w:rsidRDefault="003C23F9" w:rsidP="001008C4">
            <w:pPr>
              <w:pStyle w:val="Style8"/>
              <w:widowControl/>
              <w:spacing w:line="360" w:lineRule="auto"/>
              <w:jc w:val="both"/>
              <w:rPr>
                <w:rStyle w:val="FontStyle14"/>
                <w:sz w:val="24"/>
                <w:szCs w:val="24"/>
                <w:lang w:val="ro-MO" w:eastAsia="ro-RO"/>
              </w:rPr>
            </w:pPr>
          </w:p>
        </w:tc>
        <w:tc>
          <w:tcPr>
            <w:tcW w:w="990" w:type="dxa"/>
          </w:tcPr>
          <w:p w:rsidR="003C23F9" w:rsidRPr="001C7AD8" w:rsidRDefault="003C23F9" w:rsidP="001008C4">
            <w:pPr>
              <w:pStyle w:val="Style8"/>
              <w:widowControl/>
              <w:spacing w:line="360" w:lineRule="auto"/>
              <w:jc w:val="both"/>
              <w:rPr>
                <w:rStyle w:val="FontStyle14"/>
                <w:sz w:val="24"/>
                <w:szCs w:val="24"/>
                <w:lang w:val="ro-MO" w:eastAsia="ro-RO"/>
              </w:rPr>
            </w:pPr>
          </w:p>
        </w:tc>
      </w:tr>
    </w:tbl>
    <w:p w:rsidR="003C23F9" w:rsidRPr="001C7AD8" w:rsidRDefault="003C23F9" w:rsidP="003C23F9">
      <w:pPr>
        <w:pStyle w:val="Style8"/>
        <w:widowControl/>
        <w:spacing w:line="360" w:lineRule="auto"/>
        <w:jc w:val="both"/>
        <w:rPr>
          <w:lang w:val="ro-MO"/>
        </w:rPr>
      </w:pPr>
    </w:p>
    <w:p w:rsidR="003C23F9" w:rsidRPr="001C7AD8" w:rsidRDefault="003C23F9" w:rsidP="003C23F9">
      <w:pPr>
        <w:pStyle w:val="Style8"/>
        <w:widowControl/>
        <w:spacing w:line="360" w:lineRule="auto"/>
        <w:jc w:val="both"/>
        <w:rPr>
          <w:lang w:val="ro-MO"/>
        </w:rPr>
      </w:pPr>
    </w:p>
    <w:p w:rsidR="003E22B2" w:rsidRPr="001C7AD8" w:rsidRDefault="003E22B2" w:rsidP="004144B0">
      <w:pPr>
        <w:spacing w:line="360" w:lineRule="auto"/>
        <w:rPr>
          <w:b/>
          <w:bCs/>
        </w:rPr>
      </w:pPr>
    </w:p>
    <w:p w:rsidR="003E22B2" w:rsidRPr="001C7AD8" w:rsidRDefault="003E22B2" w:rsidP="004144B0">
      <w:pPr>
        <w:spacing w:line="360" w:lineRule="auto"/>
        <w:rPr>
          <w:b/>
          <w:bCs/>
        </w:rPr>
      </w:pPr>
    </w:p>
    <w:p w:rsidR="003E22B2" w:rsidRPr="001C7AD8" w:rsidRDefault="003E22B2" w:rsidP="004144B0">
      <w:pPr>
        <w:spacing w:line="360" w:lineRule="auto"/>
        <w:rPr>
          <w:b/>
          <w:bCs/>
        </w:rPr>
      </w:pPr>
    </w:p>
    <w:p w:rsidR="003E22B2" w:rsidRPr="001C7AD8" w:rsidRDefault="003E22B2" w:rsidP="004144B0">
      <w:pPr>
        <w:spacing w:line="360" w:lineRule="auto"/>
        <w:rPr>
          <w:b/>
          <w:bCs/>
        </w:rPr>
      </w:pPr>
    </w:p>
    <w:p w:rsidR="003C23F9" w:rsidRDefault="003C23F9">
      <w:pPr>
        <w:rPr>
          <w:b/>
          <w:bCs/>
        </w:rPr>
      </w:pPr>
      <w:r>
        <w:rPr>
          <w:b/>
          <w:bCs/>
        </w:rPr>
        <w:br w:type="page"/>
      </w:r>
    </w:p>
    <w:p w:rsidR="001A580B" w:rsidRPr="001C7AD8" w:rsidRDefault="001A580B" w:rsidP="00CA4E08">
      <w:pPr>
        <w:spacing w:line="360" w:lineRule="auto"/>
        <w:jc w:val="center"/>
        <w:rPr>
          <w:b/>
          <w:bCs/>
          <w:caps/>
        </w:rPr>
      </w:pPr>
      <w:r w:rsidRPr="001C7AD8">
        <w:rPr>
          <w:b/>
          <w:bCs/>
          <w:caps/>
        </w:rPr>
        <w:lastRenderedPageBreak/>
        <w:t>Formatul calificării profesionale</w:t>
      </w:r>
    </w:p>
    <w:p w:rsidR="001A580B" w:rsidRPr="001C7AD8" w:rsidRDefault="001A580B" w:rsidP="00966FC1">
      <w:pPr>
        <w:pStyle w:val="ListParagraph"/>
        <w:spacing w:after="0" w:line="360" w:lineRule="auto"/>
        <w:rPr>
          <w:rStyle w:val="FontStyle14"/>
          <w:sz w:val="24"/>
          <w:szCs w:val="24"/>
          <w:lang w:eastAsia="ro-RO"/>
        </w:rPr>
      </w:pPr>
      <w:r w:rsidRPr="001C7AD8">
        <w:rPr>
          <w:rFonts w:ascii="Times New Roman" w:hAnsi="Times New Roman" w:cs="Times New Roman"/>
          <w:b/>
          <w:bCs/>
          <w:sz w:val="24"/>
          <w:szCs w:val="24"/>
        </w:rPr>
        <w:t xml:space="preserve">Titlul calificării profesionale: TEHNICIAN </w:t>
      </w:r>
      <w:r w:rsidR="003E22B2" w:rsidRPr="001C7AD8">
        <w:rPr>
          <w:rFonts w:ascii="Times New Roman" w:hAnsi="Times New Roman" w:cs="Times New Roman"/>
          <w:b/>
          <w:bCs/>
          <w:sz w:val="24"/>
          <w:szCs w:val="24"/>
        </w:rPr>
        <w:t>ÎN INDUSTRIA ALIMENTARĂ</w:t>
      </w:r>
    </w:p>
    <w:tbl>
      <w:tblPr>
        <w:tblpPr w:leftFromText="180" w:rightFromText="180" w:vertAnchor="text" w:horzAnchor="margin" w:tblpY="104"/>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5"/>
        <w:gridCol w:w="5400"/>
      </w:tblGrid>
      <w:tr w:rsidR="00A65942" w:rsidRPr="007F608A" w:rsidTr="00F02E8B">
        <w:trPr>
          <w:trHeight w:val="1910"/>
        </w:trPr>
        <w:tc>
          <w:tcPr>
            <w:tcW w:w="3865" w:type="dxa"/>
          </w:tcPr>
          <w:p w:rsidR="00A65942" w:rsidRPr="001C7AD8" w:rsidRDefault="00A65942" w:rsidP="00F02E8B">
            <w:pPr>
              <w:spacing w:line="360" w:lineRule="auto"/>
              <w:jc w:val="both"/>
              <w:rPr>
                <w:b/>
                <w:bCs/>
              </w:rPr>
            </w:pPr>
            <w:r w:rsidRPr="001C7AD8">
              <w:rPr>
                <w:b/>
                <w:bCs/>
              </w:rPr>
              <w:t>Descrierea:</w:t>
            </w:r>
          </w:p>
        </w:tc>
        <w:tc>
          <w:tcPr>
            <w:tcW w:w="5400" w:type="dxa"/>
          </w:tcPr>
          <w:p w:rsidR="00A65942" w:rsidRPr="001C7AD8" w:rsidRDefault="00A65942" w:rsidP="00F02E8B">
            <w:pPr>
              <w:pStyle w:val="BodyText"/>
              <w:spacing w:after="0" w:line="360" w:lineRule="auto"/>
              <w:ind w:right="-18"/>
              <w:jc w:val="both"/>
            </w:pPr>
            <w:r w:rsidRPr="001C7AD8">
              <w:rPr>
                <w:i/>
                <w:iCs/>
              </w:rPr>
              <w:t xml:space="preserve">Tehnicianul în industria alimentară </w:t>
            </w:r>
            <w:r w:rsidRPr="001C7AD8">
              <w:t xml:space="preserve"> trebuie să asigure executarea  </w:t>
            </w:r>
            <w:r w:rsidR="00766F94">
              <w:t xml:space="preserve">și dirijarea </w:t>
            </w:r>
            <w:r w:rsidRPr="001C7AD8">
              <w:t>diferitor activități la întreprinderi, firme din industria alimentară: recepționarea materiei prime, analiza și controlul indicilor și  parametrilor procesului tehnologic, dirijarea proceselor de producere, evaluarea calității</w:t>
            </w:r>
            <w:r w:rsidR="00F02E8B" w:rsidRPr="001C7AD8">
              <w:t xml:space="preserve"> produsului finit</w:t>
            </w:r>
            <w:r w:rsidRPr="001C7AD8">
              <w:t xml:space="preserve">. </w:t>
            </w:r>
          </w:p>
        </w:tc>
      </w:tr>
      <w:tr w:rsidR="00A65942" w:rsidRPr="00EB5169" w:rsidTr="00F02E8B">
        <w:tc>
          <w:tcPr>
            <w:tcW w:w="3865" w:type="dxa"/>
          </w:tcPr>
          <w:p w:rsidR="00A65942" w:rsidRPr="001C7AD8" w:rsidRDefault="00A65942" w:rsidP="00F02E8B">
            <w:pPr>
              <w:spacing w:line="360" w:lineRule="auto"/>
              <w:jc w:val="both"/>
              <w:rPr>
                <w:b/>
                <w:bCs/>
              </w:rPr>
            </w:pPr>
            <w:r w:rsidRPr="001C7AD8">
              <w:rPr>
                <w:b/>
                <w:bCs/>
              </w:rPr>
              <w:t>Scopul:</w:t>
            </w:r>
          </w:p>
        </w:tc>
        <w:tc>
          <w:tcPr>
            <w:tcW w:w="5400" w:type="dxa"/>
          </w:tcPr>
          <w:p w:rsidR="00A65942" w:rsidRPr="003C23F9" w:rsidRDefault="00A65942" w:rsidP="00F02E8B">
            <w:pPr>
              <w:spacing w:line="360" w:lineRule="auto"/>
              <w:jc w:val="both"/>
              <w:rPr>
                <w:lang w:val="fr-FR"/>
              </w:rPr>
            </w:pPr>
            <w:r w:rsidRPr="003C23F9">
              <w:rPr>
                <w:lang w:val="fr-FR"/>
              </w:rPr>
              <w:t>Calificarea obținută în cadrul domeniului este relevantă pe piața muncii la nivelul 4 și permite specialiștilor să activeze în calitate de tehnician în industria alimentară.</w:t>
            </w:r>
          </w:p>
        </w:tc>
      </w:tr>
      <w:tr w:rsidR="00A65942" w:rsidRPr="007F608A" w:rsidTr="00F02E8B">
        <w:tc>
          <w:tcPr>
            <w:tcW w:w="3865" w:type="dxa"/>
          </w:tcPr>
          <w:p w:rsidR="00A65942" w:rsidRPr="001C7AD8" w:rsidRDefault="00A65942" w:rsidP="00F02E8B">
            <w:pPr>
              <w:spacing w:line="360" w:lineRule="auto"/>
              <w:jc w:val="both"/>
              <w:rPr>
                <w:b/>
                <w:bCs/>
              </w:rPr>
            </w:pPr>
            <w:r w:rsidRPr="001C7AD8">
              <w:rPr>
                <w:b/>
                <w:bCs/>
              </w:rPr>
              <w:t>Modalități de furnizare:</w:t>
            </w:r>
          </w:p>
        </w:tc>
        <w:tc>
          <w:tcPr>
            <w:tcW w:w="5400" w:type="dxa"/>
          </w:tcPr>
          <w:p w:rsidR="00A65942" w:rsidRPr="001C7AD8" w:rsidRDefault="00A65942" w:rsidP="00F02E8B">
            <w:pPr>
              <w:spacing w:line="360" w:lineRule="auto"/>
              <w:jc w:val="both"/>
            </w:pPr>
            <w:r w:rsidRPr="001C7AD8">
              <w:t>Modalitățile disponibile de formare profesională pentru obținerea calificării includ: formare  profesională inițială, învățarea  informală.</w:t>
            </w:r>
          </w:p>
        </w:tc>
      </w:tr>
      <w:tr w:rsidR="00A65942" w:rsidRPr="00EB5169" w:rsidTr="00F02E8B">
        <w:tc>
          <w:tcPr>
            <w:tcW w:w="3865" w:type="dxa"/>
          </w:tcPr>
          <w:p w:rsidR="00A65942" w:rsidRPr="001C7AD8" w:rsidRDefault="00A65942" w:rsidP="00F02E8B">
            <w:pPr>
              <w:spacing w:line="360" w:lineRule="auto"/>
              <w:jc w:val="both"/>
              <w:rPr>
                <w:b/>
                <w:bCs/>
              </w:rPr>
            </w:pPr>
            <w:r w:rsidRPr="001C7AD8">
              <w:rPr>
                <w:b/>
                <w:bCs/>
              </w:rPr>
              <w:t>Durata studiilor:</w:t>
            </w:r>
          </w:p>
        </w:tc>
        <w:tc>
          <w:tcPr>
            <w:tcW w:w="5400" w:type="dxa"/>
          </w:tcPr>
          <w:p w:rsidR="00A65942" w:rsidRPr="001C7AD8" w:rsidRDefault="00A65942" w:rsidP="00F02E8B">
            <w:pPr>
              <w:pStyle w:val="Style1"/>
              <w:widowControl/>
              <w:spacing w:line="360" w:lineRule="auto"/>
              <w:jc w:val="both"/>
            </w:pPr>
            <w:r w:rsidRPr="001C7AD8">
              <w:t>2 ani - în baza studiilor liceale.</w:t>
            </w:r>
          </w:p>
          <w:p w:rsidR="00A65942" w:rsidRPr="003C23F9" w:rsidRDefault="00A65942" w:rsidP="00F02E8B">
            <w:pPr>
              <w:spacing w:line="360" w:lineRule="auto"/>
              <w:jc w:val="both"/>
              <w:rPr>
                <w:lang w:val="en-US"/>
              </w:rPr>
            </w:pPr>
            <w:r w:rsidRPr="003C23F9">
              <w:rPr>
                <w:lang w:val="en-US"/>
              </w:rPr>
              <w:t>4 ani - în baza studiilor gimnaziale.</w:t>
            </w:r>
          </w:p>
        </w:tc>
      </w:tr>
      <w:tr w:rsidR="00A65942" w:rsidRPr="007F608A" w:rsidTr="00F02E8B">
        <w:tc>
          <w:tcPr>
            <w:tcW w:w="3865" w:type="dxa"/>
          </w:tcPr>
          <w:p w:rsidR="00A65942" w:rsidRPr="001C7AD8" w:rsidRDefault="00A65942" w:rsidP="00F02E8B">
            <w:pPr>
              <w:spacing w:line="360" w:lineRule="auto"/>
              <w:jc w:val="both"/>
              <w:rPr>
                <w:b/>
                <w:bCs/>
              </w:rPr>
            </w:pPr>
            <w:r w:rsidRPr="001C7AD8">
              <w:rPr>
                <w:b/>
                <w:bCs/>
              </w:rPr>
              <w:t>Certificarea:</w:t>
            </w:r>
          </w:p>
        </w:tc>
        <w:tc>
          <w:tcPr>
            <w:tcW w:w="5400" w:type="dxa"/>
          </w:tcPr>
          <w:p w:rsidR="00A65942" w:rsidRPr="001C7AD8" w:rsidRDefault="00A65942" w:rsidP="00F02E8B">
            <w:pPr>
              <w:spacing w:line="360" w:lineRule="auto"/>
              <w:jc w:val="both"/>
            </w:pPr>
            <w:r w:rsidRPr="001C7AD8">
              <w:t>Diploma de studii profesionale tehnice postsecundare și diploma de studii tehnice postsecundare non-terțiare.</w:t>
            </w:r>
          </w:p>
        </w:tc>
      </w:tr>
      <w:tr w:rsidR="00A65942" w:rsidRPr="007F608A" w:rsidTr="00F02E8B">
        <w:tc>
          <w:tcPr>
            <w:tcW w:w="3865" w:type="dxa"/>
          </w:tcPr>
          <w:p w:rsidR="00A65942" w:rsidRPr="001C7AD8" w:rsidRDefault="00A65942" w:rsidP="00F02E8B">
            <w:pPr>
              <w:spacing w:line="360" w:lineRule="auto"/>
              <w:jc w:val="both"/>
              <w:rPr>
                <w:b/>
                <w:bCs/>
              </w:rPr>
            </w:pPr>
            <w:r w:rsidRPr="001C7AD8">
              <w:rPr>
                <w:b/>
                <w:bCs/>
              </w:rPr>
              <w:t>Grup/grupuri-țintă:</w:t>
            </w:r>
          </w:p>
        </w:tc>
        <w:tc>
          <w:tcPr>
            <w:tcW w:w="5400" w:type="dxa"/>
          </w:tcPr>
          <w:p w:rsidR="00A65942" w:rsidRPr="001C7AD8" w:rsidRDefault="00A65942" w:rsidP="00F02E8B">
            <w:pPr>
              <w:spacing w:line="360" w:lineRule="auto"/>
              <w:jc w:val="both"/>
            </w:pPr>
            <w:r w:rsidRPr="001C7AD8">
              <w:t>Grupurile - țintă pentru care se descrie calificarea respectivă: elevi, adulți, angajați, șomeri    (cu studii gimnaziale).</w:t>
            </w:r>
          </w:p>
        </w:tc>
      </w:tr>
      <w:tr w:rsidR="00A65942" w:rsidRPr="00EB5169" w:rsidTr="00F02E8B">
        <w:tc>
          <w:tcPr>
            <w:tcW w:w="3865" w:type="dxa"/>
          </w:tcPr>
          <w:p w:rsidR="00A65942" w:rsidRPr="001C7AD8" w:rsidRDefault="00A65942" w:rsidP="00F02E8B">
            <w:pPr>
              <w:spacing w:line="360" w:lineRule="auto"/>
              <w:jc w:val="both"/>
              <w:rPr>
                <w:b/>
                <w:bCs/>
              </w:rPr>
            </w:pPr>
            <w:r w:rsidRPr="001C7AD8">
              <w:rPr>
                <w:b/>
                <w:bCs/>
              </w:rPr>
              <w:t xml:space="preserve">Motivație: </w:t>
            </w:r>
          </w:p>
        </w:tc>
        <w:tc>
          <w:tcPr>
            <w:tcW w:w="5400" w:type="dxa"/>
          </w:tcPr>
          <w:p w:rsidR="00A65942" w:rsidRPr="003C23F9" w:rsidRDefault="00A65942" w:rsidP="00F02E8B">
            <w:pPr>
              <w:spacing w:line="360" w:lineRule="auto"/>
              <w:jc w:val="both"/>
              <w:rPr>
                <w:lang w:val="fr-FR"/>
              </w:rPr>
            </w:pPr>
            <w:r w:rsidRPr="003C23F9">
              <w:rPr>
                <w:lang w:val="fr-FR"/>
              </w:rPr>
              <w:t>Necesitatea  calificării pe piața muncii rezidă din faptul că tehnicienii în industria alimentară   sunt solicitați de toate entitățile indiferent de forma de proprietate a acestora: de stat sau privată.</w:t>
            </w:r>
          </w:p>
        </w:tc>
      </w:tr>
      <w:tr w:rsidR="00A65942" w:rsidRPr="00EB5169" w:rsidTr="00F02E8B">
        <w:trPr>
          <w:trHeight w:val="558"/>
        </w:trPr>
        <w:tc>
          <w:tcPr>
            <w:tcW w:w="3865" w:type="dxa"/>
          </w:tcPr>
          <w:p w:rsidR="00A65942" w:rsidRPr="001C7AD8" w:rsidRDefault="00A65942" w:rsidP="00F02E8B">
            <w:pPr>
              <w:spacing w:line="360" w:lineRule="auto"/>
              <w:jc w:val="both"/>
              <w:rPr>
                <w:b/>
                <w:bCs/>
              </w:rPr>
            </w:pPr>
            <w:r w:rsidRPr="001C7AD8">
              <w:rPr>
                <w:b/>
                <w:bCs/>
              </w:rPr>
              <w:t xml:space="preserve">Condiții de acces: </w:t>
            </w:r>
          </w:p>
        </w:tc>
        <w:tc>
          <w:tcPr>
            <w:tcW w:w="5400" w:type="dxa"/>
          </w:tcPr>
          <w:p w:rsidR="00A65942" w:rsidRPr="003C23F9" w:rsidRDefault="00A65942" w:rsidP="00F02E8B">
            <w:pPr>
              <w:spacing w:line="360" w:lineRule="auto"/>
              <w:jc w:val="both"/>
              <w:rPr>
                <w:lang w:val="fr-FR"/>
              </w:rPr>
            </w:pPr>
            <w:r w:rsidRPr="003C23F9">
              <w:rPr>
                <w:lang w:val="fr-FR"/>
              </w:rPr>
              <w:t>Certificat de studii gimnaziale, diploma de BAC</w:t>
            </w:r>
            <w:r w:rsidR="00F02E8B" w:rsidRPr="003C23F9">
              <w:rPr>
                <w:lang w:val="fr-FR"/>
              </w:rPr>
              <w:t>,</w:t>
            </w:r>
            <w:r w:rsidRPr="003C23F9">
              <w:rPr>
                <w:lang w:val="fr-FR"/>
              </w:rPr>
              <w:t xml:space="preserve"> </w:t>
            </w:r>
            <w:r w:rsidR="00F02E8B" w:rsidRPr="003C23F9">
              <w:rPr>
                <w:lang w:val="fr-FR"/>
              </w:rPr>
              <w:t xml:space="preserve">studii </w:t>
            </w:r>
            <w:r w:rsidRPr="003C23F9">
              <w:rPr>
                <w:lang w:val="fr-FR"/>
              </w:rPr>
              <w:t>liceale.</w:t>
            </w:r>
          </w:p>
        </w:tc>
      </w:tr>
      <w:tr w:rsidR="00A65942" w:rsidRPr="00EB5169" w:rsidTr="00F02E8B">
        <w:trPr>
          <w:trHeight w:val="558"/>
        </w:trPr>
        <w:tc>
          <w:tcPr>
            <w:tcW w:w="3865" w:type="dxa"/>
          </w:tcPr>
          <w:p w:rsidR="00A65942" w:rsidRPr="001C7AD8" w:rsidRDefault="00A65942" w:rsidP="00F02E8B">
            <w:pPr>
              <w:spacing w:line="360" w:lineRule="auto"/>
              <w:jc w:val="both"/>
              <w:rPr>
                <w:b/>
                <w:bCs/>
              </w:rPr>
            </w:pPr>
            <w:r w:rsidRPr="001C7AD8">
              <w:rPr>
                <w:b/>
                <w:bCs/>
              </w:rPr>
              <w:t>Recunoașterea studiilor anterioare</w:t>
            </w:r>
          </w:p>
        </w:tc>
        <w:tc>
          <w:tcPr>
            <w:tcW w:w="5400" w:type="dxa"/>
          </w:tcPr>
          <w:p w:rsidR="00A65942" w:rsidRPr="003C23F9" w:rsidRDefault="00A65942" w:rsidP="00F02E8B">
            <w:pPr>
              <w:spacing w:line="360" w:lineRule="auto"/>
              <w:jc w:val="both"/>
              <w:rPr>
                <w:lang w:val="fr-FR"/>
              </w:rPr>
            </w:pPr>
            <w:r w:rsidRPr="003C23F9">
              <w:rPr>
                <w:lang w:val="fr-FR"/>
              </w:rPr>
              <w:t>Se recunosc competențele enumerate în p.6, dobîndite în cadrul învățămîntului formal, informal și demonstrate prin activități concrete.</w:t>
            </w:r>
          </w:p>
        </w:tc>
      </w:tr>
      <w:tr w:rsidR="00A65942" w:rsidRPr="001C7AD8" w:rsidTr="00F02E8B">
        <w:trPr>
          <w:trHeight w:val="438"/>
        </w:trPr>
        <w:tc>
          <w:tcPr>
            <w:tcW w:w="3865" w:type="dxa"/>
          </w:tcPr>
          <w:p w:rsidR="00A65942" w:rsidRPr="001C7AD8" w:rsidRDefault="00A65942" w:rsidP="00F02E8B">
            <w:pPr>
              <w:spacing w:line="360" w:lineRule="auto"/>
              <w:jc w:val="both"/>
              <w:rPr>
                <w:b/>
                <w:bCs/>
              </w:rPr>
            </w:pPr>
            <w:r w:rsidRPr="001C7AD8">
              <w:rPr>
                <w:b/>
                <w:bCs/>
              </w:rPr>
              <w:t xml:space="preserve">Nevoi speciale: </w:t>
            </w:r>
          </w:p>
        </w:tc>
        <w:tc>
          <w:tcPr>
            <w:tcW w:w="5400" w:type="dxa"/>
          </w:tcPr>
          <w:p w:rsidR="00A65942" w:rsidRPr="001C7AD8" w:rsidRDefault="00A65942" w:rsidP="00F02E8B">
            <w:pPr>
              <w:spacing w:line="360" w:lineRule="auto"/>
              <w:jc w:val="both"/>
            </w:pPr>
            <w:r w:rsidRPr="001C7AD8">
              <w:t>Nu sunt.</w:t>
            </w:r>
          </w:p>
        </w:tc>
      </w:tr>
      <w:tr w:rsidR="00A65942" w:rsidRPr="007F608A" w:rsidTr="00F02E8B">
        <w:trPr>
          <w:trHeight w:val="206"/>
        </w:trPr>
        <w:tc>
          <w:tcPr>
            <w:tcW w:w="3865" w:type="dxa"/>
          </w:tcPr>
          <w:p w:rsidR="00A65942" w:rsidRPr="001C7AD8" w:rsidRDefault="00A65942" w:rsidP="00F02E8B">
            <w:pPr>
              <w:spacing w:line="360" w:lineRule="auto"/>
              <w:jc w:val="both"/>
              <w:rPr>
                <w:b/>
                <w:bCs/>
                <w:i/>
                <w:iCs/>
              </w:rPr>
            </w:pPr>
            <w:r w:rsidRPr="001C7AD8">
              <w:rPr>
                <w:b/>
                <w:bCs/>
              </w:rPr>
              <w:t xml:space="preserve">Nivelul de studii minim necesar: </w:t>
            </w:r>
          </w:p>
        </w:tc>
        <w:tc>
          <w:tcPr>
            <w:tcW w:w="5400" w:type="dxa"/>
          </w:tcPr>
          <w:p w:rsidR="00A65942" w:rsidRPr="001C7AD8" w:rsidRDefault="00A65942" w:rsidP="00F02E8B">
            <w:pPr>
              <w:spacing w:line="360" w:lineRule="auto"/>
              <w:jc w:val="both"/>
            </w:pPr>
            <w:r w:rsidRPr="001C7AD8">
              <w:t xml:space="preserve">Nivelul minim  de studii, necesar pentru  obținerea  </w:t>
            </w:r>
            <w:r w:rsidRPr="001C7AD8">
              <w:lastRenderedPageBreak/>
              <w:t xml:space="preserve">de către candidați a calificării profesionale tehnician în industria alimentară. </w:t>
            </w:r>
          </w:p>
        </w:tc>
      </w:tr>
      <w:tr w:rsidR="00A65942" w:rsidRPr="00EB5169" w:rsidTr="00F02E8B">
        <w:trPr>
          <w:trHeight w:val="292"/>
        </w:trPr>
        <w:tc>
          <w:tcPr>
            <w:tcW w:w="3865" w:type="dxa"/>
          </w:tcPr>
          <w:p w:rsidR="00A65942" w:rsidRPr="003C23F9" w:rsidRDefault="00A65942" w:rsidP="00F02E8B">
            <w:pPr>
              <w:spacing w:line="360" w:lineRule="auto"/>
              <w:jc w:val="both"/>
              <w:rPr>
                <w:b/>
                <w:bCs/>
                <w:lang w:val="fr-FR"/>
              </w:rPr>
            </w:pPr>
            <w:r w:rsidRPr="003C23F9">
              <w:rPr>
                <w:b/>
                <w:bCs/>
                <w:lang w:val="fr-FR"/>
              </w:rPr>
              <w:lastRenderedPageBreak/>
              <w:t>Oportunități de angajare în cîmpul muncii:</w:t>
            </w:r>
          </w:p>
        </w:tc>
        <w:tc>
          <w:tcPr>
            <w:tcW w:w="5400" w:type="dxa"/>
          </w:tcPr>
          <w:p w:rsidR="00A65942" w:rsidRPr="003C23F9" w:rsidRDefault="00A65942" w:rsidP="00F02E8B">
            <w:pPr>
              <w:spacing w:line="360" w:lineRule="auto"/>
              <w:rPr>
                <w:lang w:val="fr-FR"/>
              </w:rPr>
            </w:pPr>
            <w:r w:rsidRPr="003C23F9">
              <w:rPr>
                <w:lang w:val="fr-FR"/>
              </w:rPr>
              <w:t>Persoanele</w:t>
            </w:r>
            <w:r w:rsidR="00F02E8B" w:rsidRPr="003C23F9">
              <w:rPr>
                <w:lang w:val="fr-FR"/>
              </w:rPr>
              <w:t>,</w:t>
            </w:r>
            <w:r w:rsidRPr="003C23F9">
              <w:rPr>
                <w:lang w:val="fr-FR"/>
              </w:rPr>
              <w:t xml:space="preserve"> care obțin calificarea profesională tehnician în industria alimentară  se pot angaja în cîmpul muncii în funcția de tehnician în industria alimentară, controlor  produse alimentare,  laborant la determinarea calității produselor agricole,  laborant la analiza chimica, muncitor etc.</w:t>
            </w:r>
          </w:p>
        </w:tc>
      </w:tr>
      <w:tr w:rsidR="00A65942" w:rsidRPr="007F608A" w:rsidTr="00F02E8B">
        <w:trPr>
          <w:trHeight w:val="704"/>
        </w:trPr>
        <w:tc>
          <w:tcPr>
            <w:tcW w:w="3865" w:type="dxa"/>
          </w:tcPr>
          <w:p w:rsidR="00A65942" w:rsidRPr="001C7AD8" w:rsidRDefault="00A65942" w:rsidP="00F02E8B">
            <w:pPr>
              <w:spacing w:line="360" w:lineRule="auto"/>
              <w:jc w:val="both"/>
              <w:rPr>
                <w:b/>
                <w:bCs/>
              </w:rPr>
            </w:pPr>
            <w:r w:rsidRPr="001C7AD8">
              <w:rPr>
                <w:b/>
                <w:bCs/>
              </w:rPr>
              <w:t>Traseu de progres:</w:t>
            </w:r>
          </w:p>
        </w:tc>
        <w:tc>
          <w:tcPr>
            <w:tcW w:w="5400" w:type="dxa"/>
          </w:tcPr>
          <w:p w:rsidR="00F02E8B" w:rsidRPr="001C7AD8" w:rsidRDefault="00A65942" w:rsidP="00F02E8B">
            <w:r w:rsidRPr="001C7AD8">
              <w:t>Muncitor&gt;</w:t>
            </w:r>
            <w:r w:rsidR="000D601C" w:rsidRPr="001C7AD8">
              <w:t xml:space="preserve"> operator în sectorul de producție </w:t>
            </w:r>
            <w:r w:rsidR="00F02E8B" w:rsidRPr="001C7AD8">
              <w:t>&gt;laborant la analiza chimică &gt;controlor produse alimentare</w:t>
            </w:r>
            <w:r w:rsidR="000D601C" w:rsidRPr="001C7AD8">
              <w:t>&gt;</w:t>
            </w:r>
            <w:r w:rsidR="00F02E8B" w:rsidRPr="001C7AD8">
              <w:t xml:space="preserve"> </w:t>
            </w:r>
            <w:r w:rsidR="000D601C" w:rsidRPr="001C7AD8">
              <w:t xml:space="preserve">maistru controlor (secție, sector) &gt;tehnician în industria alimentară  </w:t>
            </w:r>
          </w:p>
          <w:p w:rsidR="00A65942" w:rsidRPr="001C7AD8" w:rsidRDefault="00A65942" w:rsidP="00F02E8B">
            <w:pPr>
              <w:spacing w:line="360" w:lineRule="auto"/>
              <w:jc w:val="both"/>
            </w:pPr>
          </w:p>
          <w:p w:rsidR="00F02E8B" w:rsidRPr="001C7AD8" w:rsidRDefault="00F02E8B" w:rsidP="00F02E8B">
            <w:pPr>
              <w:spacing w:line="360" w:lineRule="auto"/>
              <w:jc w:val="both"/>
            </w:pPr>
          </w:p>
        </w:tc>
      </w:tr>
      <w:tr w:rsidR="00A65942" w:rsidRPr="001C7AD8" w:rsidTr="00F02E8B">
        <w:trPr>
          <w:trHeight w:val="704"/>
        </w:trPr>
        <w:tc>
          <w:tcPr>
            <w:tcW w:w="3865" w:type="dxa"/>
          </w:tcPr>
          <w:p w:rsidR="00A65942" w:rsidRPr="001C7AD8" w:rsidRDefault="00A65942" w:rsidP="00F02E8B">
            <w:pPr>
              <w:spacing w:line="360" w:lineRule="auto"/>
              <w:jc w:val="both"/>
              <w:rPr>
                <w:b/>
                <w:bCs/>
              </w:rPr>
            </w:pPr>
            <w:r w:rsidRPr="001C7AD8">
              <w:rPr>
                <w:b/>
                <w:bCs/>
              </w:rPr>
              <w:t>Cerințe legale  speciale:</w:t>
            </w:r>
          </w:p>
        </w:tc>
        <w:tc>
          <w:tcPr>
            <w:tcW w:w="5400" w:type="dxa"/>
          </w:tcPr>
          <w:p w:rsidR="00A65942" w:rsidRPr="001C7AD8" w:rsidRDefault="00A65942" w:rsidP="00F02E8B">
            <w:pPr>
              <w:spacing w:line="360" w:lineRule="auto"/>
            </w:pPr>
            <w:r w:rsidRPr="001C7AD8">
              <w:t>Respectarea documentelor și actelor normative și legislative în domeniu.</w:t>
            </w:r>
          </w:p>
          <w:p w:rsidR="00A65942" w:rsidRPr="001C7AD8" w:rsidRDefault="00A65942" w:rsidP="00F02E8B">
            <w:pPr>
              <w:spacing w:line="360" w:lineRule="auto"/>
            </w:pPr>
            <w:r w:rsidRPr="001C7AD8">
              <w:t>Lipsa  antecedentelor penale.</w:t>
            </w:r>
          </w:p>
        </w:tc>
      </w:tr>
    </w:tbl>
    <w:p w:rsidR="001A580B" w:rsidRPr="001C7AD8" w:rsidRDefault="001A580B" w:rsidP="00966FC1">
      <w:pPr>
        <w:pStyle w:val="Style8"/>
        <w:widowControl/>
        <w:spacing w:line="360" w:lineRule="auto"/>
        <w:ind w:left="720"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left="720"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left="720"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left="720"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left="720"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left="720"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left="720"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left="720"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left="720"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left="720"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left="720"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left="720"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left="720"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left="720"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left="720"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left="720"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left="720"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left="720"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left="720"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right="-20"/>
        <w:jc w:val="both"/>
        <w:rPr>
          <w:rStyle w:val="FontStyle14"/>
          <w:b/>
          <w:bCs/>
          <w:color w:val="FF0000"/>
          <w:sz w:val="24"/>
          <w:szCs w:val="24"/>
          <w:lang w:eastAsia="ro-RO"/>
        </w:rPr>
      </w:pPr>
    </w:p>
    <w:p w:rsidR="001A580B" w:rsidRPr="001C7AD8" w:rsidRDefault="001A580B" w:rsidP="00966FC1">
      <w:pPr>
        <w:pStyle w:val="Style8"/>
        <w:widowControl/>
        <w:spacing w:line="360" w:lineRule="auto"/>
        <w:ind w:left="720" w:right="-20"/>
        <w:jc w:val="both"/>
        <w:rPr>
          <w:rStyle w:val="FontStyle14"/>
          <w:b/>
          <w:bCs/>
          <w:sz w:val="24"/>
          <w:szCs w:val="24"/>
          <w:lang w:eastAsia="ro-RO"/>
        </w:rPr>
      </w:pPr>
    </w:p>
    <w:p w:rsidR="001A580B" w:rsidRPr="001C7AD8" w:rsidRDefault="001A580B" w:rsidP="00966FC1">
      <w:pPr>
        <w:pStyle w:val="Style8"/>
        <w:widowControl/>
        <w:spacing w:line="360" w:lineRule="auto"/>
        <w:ind w:left="720" w:right="-20"/>
        <w:jc w:val="both"/>
        <w:rPr>
          <w:rStyle w:val="FontStyle14"/>
          <w:b/>
          <w:bCs/>
          <w:sz w:val="24"/>
          <w:szCs w:val="24"/>
          <w:lang w:eastAsia="ro-RO"/>
        </w:rPr>
      </w:pPr>
    </w:p>
    <w:p w:rsidR="001A580B" w:rsidRPr="001C7AD8" w:rsidRDefault="001A580B" w:rsidP="00966FC1">
      <w:pPr>
        <w:pStyle w:val="Style8"/>
        <w:widowControl/>
        <w:spacing w:line="360" w:lineRule="auto"/>
        <w:ind w:right="-20"/>
        <w:jc w:val="both"/>
        <w:rPr>
          <w:rStyle w:val="FontStyle14"/>
          <w:b/>
          <w:bCs/>
          <w:sz w:val="24"/>
          <w:szCs w:val="24"/>
          <w:lang w:eastAsia="ro-RO"/>
        </w:rPr>
      </w:pPr>
    </w:p>
    <w:p w:rsidR="001A580B" w:rsidRPr="001C7AD8" w:rsidRDefault="001A580B" w:rsidP="00966FC1">
      <w:pPr>
        <w:pStyle w:val="Style8"/>
        <w:widowControl/>
        <w:spacing w:line="360" w:lineRule="auto"/>
        <w:ind w:right="-20"/>
        <w:jc w:val="both"/>
        <w:rPr>
          <w:rStyle w:val="FontStyle14"/>
          <w:b/>
          <w:bCs/>
          <w:sz w:val="24"/>
          <w:szCs w:val="24"/>
          <w:lang w:eastAsia="ro-RO"/>
        </w:rPr>
      </w:pPr>
    </w:p>
    <w:p w:rsidR="001A580B" w:rsidRPr="001C7AD8" w:rsidRDefault="001A580B" w:rsidP="00966FC1">
      <w:pPr>
        <w:pStyle w:val="Style8"/>
        <w:widowControl/>
        <w:spacing w:line="360" w:lineRule="auto"/>
        <w:ind w:right="-20"/>
        <w:jc w:val="both"/>
        <w:rPr>
          <w:rStyle w:val="FontStyle14"/>
          <w:b/>
          <w:bCs/>
          <w:sz w:val="24"/>
          <w:szCs w:val="24"/>
          <w:lang w:eastAsia="ro-RO"/>
        </w:rPr>
      </w:pPr>
    </w:p>
    <w:p w:rsidR="001A580B" w:rsidRPr="001C7AD8" w:rsidRDefault="001A580B" w:rsidP="00966FC1">
      <w:pPr>
        <w:pStyle w:val="Style8"/>
        <w:widowControl/>
        <w:spacing w:line="360" w:lineRule="auto"/>
        <w:ind w:right="-20"/>
        <w:jc w:val="both"/>
        <w:rPr>
          <w:rStyle w:val="FontStyle14"/>
          <w:b/>
          <w:bCs/>
          <w:sz w:val="24"/>
          <w:szCs w:val="24"/>
          <w:lang w:eastAsia="ro-RO"/>
        </w:rPr>
      </w:pPr>
    </w:p>
    <w:p w:rsidR="001A580B" w:rsidRPr="001C7AD8" w:rsidRDefault="001A580B" w:rsidP="00966FC1">
      <w:pPr>
        <w:pStyle w:val="Style8"/>
        <w:widowControl/>
        <w:spacing w:line="360" w:lineRule="auto"/>
        <w:ind w:right="-20"/>
        <w:jc w:val="both"/>
        <w:rPr>
          <w:rStyle w:val="FontStyle14"/>
          <w:b/>
          <w:bCs/>
          <w:sz w:val="24"/>
          <w:szCs w:val="24"/>
          <w:lang w:eastAsia="ro-RO"/>
        </w:rPr>
      </w:pPr>
    </w:p>
    <w:p w:rsidR="001A580B" w:rsidRPr="001C7AD8" w:rsidRDefault="001A580B" w:rsidP="00966FC1">
      <w:pPr>
        <w:pStyle w:val="Style8"/>
        <w:widowControl/>
        <w:spacing w:line="360" w:lineRule="auto"/>
        <w:ind w:right="-20"/>
        <w:jc w:val="both"/>
        <w:rPr>
          <w:rStyle w:val="FontStyle14"/>
          <w:b/>
          <w:bCs/>
          <w:sz w:val="24"/>
          <w:szCs w:val="24"/>
          <w:lang w:eastAsia="ro-RO"/>
        </w:rPr>
      </w:pPr>
    </w:p>
    <w:p w:rsidR="001A580B" w:rsidRPr="001C7AD8" w:rsidRDefault="001A580B" w:rsidP="00966FC1">
      <w:pPr>
        <w:pStyle w:val="Style8"/>
        <w:widowControl/>
        <w:spacing w:line="360" w:lineRule="auto"/>
        <w:ind w:right="-20"/>
        <w:jc w:val="both"/>
        <w:rPr>
          <w:rStyle w:val="FontStyle14"/>
          <w:b/>
          <w:bCs/>
          <w:sz w:val="24"/>
          <w:szCs w:val="24"/>
          <w:lang w:eastAsia="ro-RO"/>
        </w:rPr>
      </w:pPr>
    </w:p>
    <w:p w:rsidR="001A580B" w:rsidRPr="001C7AD8" w:rsidRDefault="001A580B" w:rsidP="00966FC1">
      <w:pPr>
        <w:pStyle w:val="Style8"/>
        <w:widowControl/>
        <w:spacing w:line="360" w:lineRule="auto"/>
        <w:ind w:right="-20"/>
        <w:jc w:val="both"/>
        <w:rPr>
          <w:rStyle w:val="FontStyle14"/>
          <w:b/>
          <w:bCs/>
          <w:sz w:val="24"/>
          <w:szCs w:val="24"/>
          <w:lang w:eastAsia="ro-RO"/>
        </w:rPr>
      </w:pPr>
    </w:p>
    <w:p w:rsidR="001B0D3A" w:rsidRPr="001C7AD8" w:rsidRDefault="001B0D3A" w:rsidP="00966FC1">
      <w:pPr>
        <w:pStyle w:val="Style8"/>
        <w:widowControl/>
        <w:spacing w:line="360" w:lineRule="auto"/>
        <w:ind w:right="-20"/>
        <w:jc w:val="both"/>
        <w:rPr>
          <w:rStyle w:val="FontStyle14"/>
          <w:b/>
          <w:bCs/>
          <w:sz w:val="24"/>
          <w:szCs w:val="24"/>
          <w:lang w:eastAsia="ro-RO"/>
        </w:rPr>
      </w:pPr>
    </w:p>
    <w:p w:rsidR="001B0D3A" w:rsidRPr="001C7AD8" w:rsidRDefault="001B0D3A" w:rsidP="00966FC1">
      <w:pPr>
        <w:pStyle w:val="Style8"/>
        <w:widowControl/>
        <w:spacing w:line="360" w:lineRule="auto"/>
        <w:ind w:right="-20"/>
        <w:jc w:val="both"/>
        <w:rPr>
          <w:rStyle w:val="FontStyle14"/>
          <w:b/>
          <w:bCs/>
          <w:sz w:val="24"/>
          <w:szCs w:val="24"/>
          <w:lang w:eastAsia="ro-RO"/>
        </w:rPr>
      </w:pPr>
    </w:p>
    <w:p w:rsidR="001A580B" w:rsidRPr="001C7AD8" w:rsidRDefault="001A580B" w:rsidP="00966FC1">
      <w:pPr>
        <w:pStyle w:val="Style8"/>
        <w:widowControl/>
        <w:spacing w:line="360" w:lineRule="auto"/>
        <w:ind w:right="-20"/>
        <w:jc w:val="both"/>
        <w:rPr>
          <w:rStyle w:val="FontStyle14"/>
          <w:b/>
          <w:bCs/>
          <w:sz w:val="24"/>
          <w:szCs w:val="24"/>
          <w:lang w:eastAsia="ro-RO"/>
        </w:rPr>
      </w:pPr>
    </w:p>
    <w:p w:rsidR="001A580B" w:rsidRPr="001C7AD8" w:rsidRDefault="001A580B" w:rsidP="00F53F1A">
      <w:pPr>
        <w:pStyle w:val="Style8"/>
        <w:widowControl/>
        <w:numPr>
          <w:ilvl w:val="0"/>
          <w:numId w:val="2"/>
        </w:numPr>
        <w:spacing w:line="360" w:lineRule="auto"/>
        <w:ind w:right="-20"/>
        <w:jc w:val="both"/>
        <w:rPr>
          <w:rStyle w:val="FontStyle14"/>
          <w:b/>
          <w:bCs/>
          <w:caps/>
          <w:sz w:val="24"/>
          <w:szCs w:val="24"/>
          <w:lang w:eastAsia="ro-RO"/>
        </w:rPr>
      </w:pPr>
      <w:r w:rsidRPr="001C7AD8">
        <w:rPr>
          <w:rStyle w:val="FontStyle14"/>
          <w:b/>
          <w:bCs/>
          <w:caps/>
          <w:sz w:val="24"/>
          <w:szCs w:val="24"/>
          <w:lang w:eastAsia="ro-RO"/>
        </w:rPr>
        <w:lastRenderedPageBreak/>
        <w:t>Introducere în domeniul de formare profesională</w:t>
      </w:r>
    </w:p>
    <w:p w:rsidR="001A580B" w:rsidRPr="001C7AD8" w:rsidRDefault="001A580B" w:rsidP="00966FC1">
      <w:pPr>
        <w:pStyle w:val="Style8"/>
        <w:widowControl/>
        <w:spacing w:line="360" w:lineRule="auto"/>
        <w:ind w:left="720" w:right="-20"/>
        <w:jc w:val="both"/>
        <w:rPr>
          <w:rStyle w:val="FontStyle14"/>
          <w:b/>
          <w:bCs/>
          <w:sz w:val="24"/>
          <w:szCs w:val="24"/>
          <w:lang w:eastAsia="ro-RO"/>
        </w:rPr>
      </w:pPr>
    </w:p>
    <w:p w:rsidR="001A580B" w:rsidRPr="001C7AD8" w:rsidRDefault="001A580B" w:rsidP="00F53F1A">
      <w:pPr>
        <w:pStyle w:val="Style8"/>
        <w:widowControl/>
        <w:numPr>
          <w:ilvl w:val="1"/>
          <w:numId w:val="3"/>
        </w:numPr>
        <w:tabs>
          <w:tab w:val="left" w:pos="900"/>
        </w:tabs>
        <w:spacing w:line="360" w:lineRule="auto"/>
        <w:ind w:right="-20" w:hanging="360"/>
        <w:jc w:val="both"/>
        <w:rPr>
          <w:rStyle w:val="FontStyle14"/>
          <w:b/>
          <w:bCs/>
          <w:sz w:val="24"/>
          <w:szCs w:val="24"/>
          <w:lang w:eastAsia="ro-RO"/>
        </w:rPr>
      </w:pPr>
      <w:r w:rsidRPr="001C7AD8">
        <w:rPr>
          <w:rStyle w:val="FontStyle14"/>
          <w:b/>
          <w:bCs/>
          <w:sz w:val="24"/>
          <w:szCs w:val="24"/>
          <w:lang w:eastAsia="ro-RO"/>
        </w:rPr>
        <w:t>Descrierea generală a domeniului de formare profesională</w:t>
      </w:r>
    </w:p>
    <w:p w:rsidR="001A580B" w:rsidRPr="001C7AD8" w:rsidRDefault="001A580B" w:rsidP="00966FC1">
      <w:pPr>
        <w:pStyle w:val="Style8"/>
        <w:widowControl/>
        <w:spacing w:line="360" w:lineRule="auto"/>
        <w:ind w:left="10" w:right="-20"/>
        <w:jc w:val="both"/>
        <w:rPr>
          <w:rStyle w:val="FontStyle14"/>
          <w:sz w:val="24"/>
          <w:szCs w:val="24"/>
          <w:lang w:eastAsia="ro-RO"/>
        </w:rPr>
      </w:pPr>
    </w:p>
    <w:p w:rsidR="00996418" w:rsidRPr="003C23F9" w:rsidRDefault="001A580B" w:rsidP="0026452D">
      <w:pPr>
        <w:pStyle w:val="BodyText"/>
        <w:shd w:val="clear" w:color="auto" w:fill="FFFFFF"/>
        <w:spacing w:line="360" w:lineRule="auto"/>
        <w:ind w:right="-20" w:firstLine="720"/>
        <w:jc w:val="both"/>
        <w:rPr>
          <w:lang w:val="en-US"/>
        </w:rPr>
      </w:pPr>
      <w:r w:rsidRPr="003C23F9">
        <w:rPr>
          <w:lang w:val="en-US"/>
        </w:rPr>
        <w:t xml:space="preserve">Misiunea </w:t>
      </w:r>
      <w:r w:rsidR="00654671" w:rsidRPr="003C23F9">
        <w:rPr>
          <w:lang w:val="en-US"/>
        </w:rPr>
        <w:t>specialității</w:t>
      </w:r>
      <w:r w:rsidRPr="003C23F9">
        <w:rPr>
          <w:lang w:val="en-US"/>
        </w:rPr>
        <w:t xml:space="preserve"> „</w:t>
      </w:r>
      <w:r w:rsidR="00654671" w:rsidRPr="003C23F9">
        <w:rPr>
          <w:lang w:val="en-US"/>
        </w:rPr>
        <w:t>Tehnologia produselor de origine vegetală</w:t>
      </w:r>
      <w:r w:rsidRPr="003C23F9">
        <w:rPr>
          <w:lang w:val="en-US"/>
        </w:rPr>
        <w:t xml:space="preserve">” </w:t>
      </w:r>
      <w:r w:rsidR="00632F86" w:rsidRPr="003C23F9">
        <w:rPr>
          <w:lang w:val="en-US"/>
        </w:rPr>
        <w:t xml:space="preserve">are ca scop pregătirea specialiștilor competenți în domeniul tehnologiilor produselor de origine vegetală, care au o pondere semnificativă </w:t>
      </w:r>
      <w:r w:rsidR="00996418" w:rsidRPr="003C23F9">
        <w:rPr>
          <w:lang w:val="en-US"/>
        </w:rPr>
        <w:t>pe piața muncii.</w:t>
      </w:r>
      <w:r w:rsidR="00632F86" w:rsidRPr="003C23F9">
        <w:rPr>
          <w:lang w:val="en-US"/>
        </w:rPr>
        <w:t xml:space="preserve"> </w:t>
      </w:r>
      <w:r w:rsidR="00996418" w:rsidRPr="003C23F9">
        <w:rPr>
          <w:lang w:val="en-US"/>
        </w:rPr>
        <w:t xml:space="preserve">Specialistul, în activitatea sa,  are o </w:t>
      </w:r>
      <w:r w:rsidR="00632F86" w:rsidRPr="003C23F9">
        <w:rPr>
          <w:lang w:val="en-US"/>
        </w:rPr>
        <w:t xml:space="preserve"> </w:t>
      </w:r>
      <w:r w:rsidR="00996418" w:rsidRPr="003C23F9">
        <w:rPr>
          <w:lang w:val="en-US"/>
        </w:rPr>
        <w:t>pregătire profesională de bază,</w:t>
      </w:r>
      <w:r w:rsidR="00632F86" w:rsidRPr="003C23F9">
        <w:rPr>
          <w:lang w:val="en-US"/>
        </w:rPr>
        <w:t xml:space="preserve"> </w:t>
      </w:r>
      <w:r w:rsidR="00996418" w:rsidRPr="003C23F9">
        <w:rPr>
          <w:lang w:val="en-US"/>
        </w:rPr>
        <w:t xml:space="preserve">fundamentată pe cunoștințe teoretice aplicabile, abilități și deprinderi practice, comportament </w:t>
      </w:r>
      <w:r w:rsidR="00EA731F" w:rsidRPr="003C23F9">
        <w:rPr>
          <w:lang w:val="en-US"/>
        </w:rPr>
        <w:t xml:space="preserve"> </w:t>
      </w:r>
      <w:r w:rsidR="00C93BFA" w:rsidRPr="003C23F9">
        <w:rPr>
          <w:lang w:val="en-US"/>
        </w:rPr>
        <w:t>etic. Este o personalitate integr</w:t>
      </w:r>
      <w:r w:rsidR="001064A3" w:rsidRPr="003C23F9">
        <w:rPr>
          <w:lang w:val="en-US"/>
        </w:rPr>
        <w:t xml:space="preserve">ă, ce are formate și </w:t>
      </w:r>
      <w:r w:rsidR="00C93BFA" w:rsidRPr="003C23F9">
        <w:rPr>
          <w:lang w:val="en-US"/>
        </w:rPr>
        <w:t xml:space="preserve">dezvoltate competențe profesionale, pentru a face față cerințelor actuale și de perspectivă ale  dezvoltării specialității. </w:t>
      </w:r>
    </w:p>
    <w:p w:rsidR="00C93BFA" w:rsidRPr="001C7AD8" w:rsidRDefault="00EA731F" w:rsidP="00C93BFA">
      <w:pPr>
        <w:pStyle w:val="BodyText"/>
        <w:shd w:val="clear" w:color="auto" w:fill="FFFFFF"/>
        <w:spacing w:after="0" w:line="360" w:lineRule="auto"/>
        <w:ind w:right="-20" w:firstLine="720"/>
        <w:jc w:val="both"/>
      </w:pPr>
      <w:r w:rsidRPr="003C23F9">
        <w:rPr>
          <w:lang w:val="fr-FR"/>
        </w:rPr>
        <w:t>Esența</w:t>
      </w:r>
      <w:r w:rsidR="00632F86" w:rsidRPr="003C23F9">
        <w:rPr>
          <w:lang w:val="fr-FR"/>
        </w:rPr>
        <w:t xml:space="preserve"> </w:t>
      </w:r>
      <w:r w:rsidRPr="003C23F9">
        <w:rPr>
          <w:lang w:val="fr-FR"/>
        </w:rPr>
        <w:t>educației</w:t>
      </w:r>
      <w:r w:rsidR="00632F86" w:rsidRPr="003C23F9">
        <w:rPr>
          <w:lang w:val="fr-FR"/>
        </w:rPr>
        <w:t xml:space="preserve"> profesionale consta </w:t>
      </w:r>
      <w:r w:rsidRPr="003C23F9">
        <w:rPr>
          <w:lang w:val="fr-FR"/>
        </w:rPr>
        <w:t>î</w:t>
      </w:r>
      <w:r w:rsidR="00632F86" w:rsidRPr="003C23F9">
        <w:rPr>
          <w:lang w:val="fr-FR"/>
        </w:rPr>
        <w:t>n formarea unui orizont</w:t>
      </w:r>
      <w:r w:rsidRPr="003C23F9">
        <w:rPr>
          <w:lang w:val="fr-FR"/>
        </w:rPr>
        <w:t xml:space="preserve"> </w:t>
      </w:r>
      <w:r w:rsidR="00C93BFA" w:rsidRPr="003C23F9">
        <w:rPr>
          <w:lang w:val="fr-FR"/>
        </w:rPr>
        <w:t xml:space="preserve">tehnologic și </w:t>
      </w:r>
      <w:r w:rsidR="00632F86" w:rsidRPr="003C23F9">
        <w:rPr>
          <w:lang w:val="fr-FR"/>
        </w:rPr>
        <w:t>cultural cu privire la</w:t>
      </w:r>
      <w:r w:rsidR="00C93BFA" w:rsidRPr="003C23F9">
        <w:rPr>
          <w:lang w:val="fr-FR"/>
        </w:rPr>
        <w:t xml:space="preserve"> </w:t>
      </w:r>
      <w:r w:rsidR="00967E40" w:rsidRPr="003C23F9">
        <w:rPr>
          <w:lang w:val="fr-FR"/>
        </w:rPr>
        <w:t>tehnicieni</w:t>
      </w:r>
      <w:r w:rsidR="00632F86" w:rsidRPr="003C23F9">
        <w:rPr>
          <w:lang w:val="fr-FR"/>
        </w:rPr>
        <w:t xml:space="preserve">, concomitent cu dezvoltarea unor </w:t>
      </w:r>
      <w:r w:rsidR="00C93BFA" w:rsidRPr="003C23F9">
        <w:rPr>
          <w:lang w:val="fr-FR"/>
        </w:rPr>
        <w:t>capacitați</w:t>
      </w:r>
      <w:r w:rsidR="00632F86" w:rsidRPr="003C23F9">
        <w:rPr>
          <w:lang w:val="fr-FR"/>
        </w:rPr>
        <w:t xml:space="preserve"> necesare </w:t>
      </w:r>
      <w:r w:rsidR="00C93BFA" w:rsidRPr="003C23F9">
        <w:rPr>
          <w:lang w:val="fr-FR"/>
        </w:rPr>
        <w:t>exercitării</w:t>
      </w:r>
      <w:r w:rsidR="00632F86" w:rsidRPr="003C23F9">
        <w:rPr>
          <w:lang w:val="fr-FR"/>
        </w:rPr>
        <w:t xml:space="preserve"> ei.</w:t>
      </w:r>
      <w:r w:rsidR="00C93BFA" w:rsidRPr="003C23F9">
        <w:rPr>
          <w:lang w:val="fr-FR"/>
        </w:rPr>
        <w:t xml:space="preserve"> </w:t>
      </w:r>
      <w:r w:rsidR="00C93BFA" w:rsidRPr="001C7AD8">
        <w:t xml:space="preserve">La baza formării profesionale specialistul posedă:   </w:t>
      </w:r>
    </w:p>
    <w:p w:rsidR="00C93BFA" w:rsidRPr="003C23F9" w:rsidRDefault="00C93BFA" w:rsidP="00531255">
      <w:pPr>
        <w:pStyle w:val="BodyText"/>
        <w:numPr>
          <w:ilvl w:val="0"/>
          <w:numId w:val="16"/>
        </w:numPr>
        <w:shd w:val="clear" w:color="auto" w:fill="FFFFFF"/>
        <w:spacing w:line="360" w:lineRule="auto"/>
        <w:ind w:right="-20"/>
        <w:jc w:val="both"/>
        <w:rPr>
          <w:lang w:val="en-US"/>
        </w:rPr>
      </w:pPr>
      <w:r w:rsidRPr="003C23F9">
        <w:rPr>
          <w:lang w:val="en-US"/>
        </w:rPr>
        <w:t>c</w:t>
      </w:r>
      <w:r w:rsidR="001A580B" w:rsidRPr="003C23F9">
        <w:rPr>
          <w:lang w:val="en-US"/>
        </w:rPr>
        <w:t>unoașterea</w:t>
      </w:r>
      <w:r w:rsidRPr="003C23F9">
        <w:rPr>
          <w:lang w:val="en-US"/>
        </w:rPr>
        <w:t xml:space="preserve"> și</w:t>
      </w:r>
      <w:r w:rsidR="001A580B" w:rsidRPr="003C23F9">
        <w:rPr>
          <w:lang w:val="en-US"/>
        </w:rPr>
        <w:t xml:space="preserve"> </w:t>
      </w:r>
      <w:r w:rsidRPr="003C23F9">
        <w:rPr>
          <w:lang w:val="en-US"/>
        </w:rPr>
        <w:t>aplicarea noțiunilor, conceptelor, strategiilor, actelor normative și legislative specifice activității;</w:t>
      </w:r>
    </w:p>
    <w:p w:rsidR="00C93BFA" w:rsidRPr="003C23F9" w:rsidRDefault="00C93BFA" w:rsidP="00531255">
      <w:pPr>
        <w:pStyle w:val="BodyText"/>
        <w:numPr>
          <w:ilvl w:val="0"/>
          <w:numId w:val="16"/>
        </w:numPr>
        <w:shd w:val="clear" w:color="auto" w:fill="FFFFFF"/>
        <w:spacing w:line="360" w:lineRule="auto"/>
        <w:ind w:right="-20"/>
        <w:jc w:val="both"/>
        <w:rPr>
          <w:lang w:val="en-US"/>
        </w:rPr>
      </w:pPr>
      <w:r w:rsidRPr="003C23F9">
        <w:rPr>
          <w:lang w:val="en-US"/>
        </w:rPr>
        <w:t xml:space="preserve">aprecierea </w:t>
      </w:r>
      <w:r w:rsidR="0017247A" w:rsidRPr="003C23F9">
        <w:rPr>
          <w:lang w:val="en-US"/>
        </w:rPr>
        <w:t xml:space="preserve">obiectivă a </w:t>
      </w:r>
      <w:r w:rsidRPr="003C23F9">
        <w:rPr>
          <w:lang w:val="en-US"/>
        </w:rPr>
        <w:t>calității materiilor prime, semifabricatelor și  produselor finite;</w:t>
      </w:r>
    </w:p>
    <w:p w:rsidR="0017247A" w:rsidRPr="003C23F9" w:rsidRDefault="0017247A" w:rsidP="00531255">
      <w:pPr>
        <w:pStyle w:val="BodyText"/>
        <w:numPr>
          <w:ilvl w:val="0"/>
          <w:numId w:val="16"/>
        </w:numPr>
        <w:shd w:val="clear" w:color="auto" w:fill="FFFFFF"/>
        <w:spacing w:line="360" w:lineRule="auto"/>
        <w:ind w:right="-20"/>
        <w:jc w:val="both"/>
        <w:rPr>
          <w:lang w:val="en-US"/>
        </w:rPr>
      </w:pPr>
      <w:r w:rsidRPr="003C23F9">
        <w:rPr>
          <w:lang w:val="en-US"/>
        </w:rPr>
        <w:t>dirijarea, raționalizarea și perfecționarea proceselor tehnologice;</w:t>
      </w:r>
    </w:p>
    <w:p w:rsidR="0017247A" w:rsidRPr="003C23F9" w:rsidRDefault="0017247A" w:rsidP="00531255">
      <w:pPr>
        <w:pStyle w:val="BodyText"/>
        <w:numPr>
          <w:ilvl w:val="0"/>
          <w:numId w:val="16"/>
        </w:numPr>
        <w:shd w:val="clear" w:color="auto" w:fill="FFFFFF"/>
        <w:spacing w:after="0" w:line="360" w:lineRule="auto"/>
        <w:ind w:right="-20"/>
        <w:jc w:val="both"/>
        <w:rPr>
          <w:lang w:val="en-US"/>
        </w:rPr>
      </w:pPr>
      <w:r w:rsidRPr="003C23F9">
        <w:rPr>
          <w:lang w:val="en-US"/>
        </w:rPr>
        <w:t xml:space="preserve">utilizarea corectă a aparatelor, echipamentului  în procesul tehnologic; </w:t>
      </w:r>
    </w:p>
    <w:p w:rsidR="0017247A" w:rsidRPr="001C7AD8" w:rsidRDefault="0017247A" w:rsidP="00531255">
      <w:pPr>
        <w:pStyle w:val="BodyText"/>
        <w:numPr>
          <w:ilvl w:val="0"/>
          <w:numId w:val="16"/>
        </w:numPr>
        <w:shd w:val="clear" w:color="auto" w:fill="FFFFFF"/>
        <w:spacing w:after="0" w:line="360" w:lineRule="auto"/>
        <w:ind w:right="-20"/>
        <w:jc w:val="both"/>
      </w:pPr>
      <w:r w:rsidRPr="001C7AD8">
        <w:t>o</w:t>
      </w:r>
      <w:r w:rsidR="00C93BFA" w:rsidRPr="001C7AD8">
        <w:t xml:space="preserve">rganizarea </w:t>
      </w:r>
      <w:r w:rsidRPr="001C7AD8">
        <w:t xml:space="preserve">eficientă a muncii, </w:t>
      </w:r>
      <w:r w:rsidR="00C93BFA" w:rsidRPr="001C7AD8">
        <w:t>personalului în proce</w:t>
      </w:r>
      <w:r w:rsidRPr="001C7AD8">
        <w:t>sul de producere;</w:t>
      </w:r>
    </w:p>
    <w:p w:rsidR="0017247A" w:rsidRPr="001C7AD8" w:rsidRDefault="0017247A" w:rsidP="00531255">
      <w:pPr>
        <w:pStyle w:val="BodyText"/>
        <w:numPr>
          <w:ilvl w:val="0"/>
          <w:numId w:val="16"/>
        </w:numPr>
        <w:shd w:val="clear" w:color="auto" w:fill="FFFFFF"/>
        <w:spacing w:after="0" w:line="360" w:lineRule="auto"/>
        <w:ind w:right="-20"/>
        <w:jc w:val="both"/>
      </w:pPr>
      <w:r w:rsidRPr="001C7AD8">
        <w:t xml:space="preserve">asigurarea </w:t>
      </w:r>
      <w:r w:rsidR="001A580B" w:rsidRPr="001C7AD8">
        <w:t>protecți</w:t>
      </w:r>
      <w:r w:rsidRPr="001C7AD8">
        <w:t>ei</w:t>
      </w:r>
      <w:r w:rsidR="001A580B" w:rsidRPr="001C7AD8">
        <w:t xml:space="preserve"> muncii</w:t>
      </w:r>
      <w:r w:rsidRPr="001C7AD8">
        <w:t xml:space="preserve">, </w:t>
      </w:r>
      <w:r w:rsidR="000D601C" w:rsidRPr="001C7AD8">
        <w:t xml:space="preserve">protecției </w:t>
      </w:r>
      <w:r w:rsidRPr="001C7AD8">
        <w:t>mediului ambiant și siguranței de producere</w:t>
      </w:r>
      <w:r w:rsidR="001A580B" w:rsidRPr="001C7AD8">
        <w:t>;</w:t>
      </w:r>
    </w:p>
    <w:p w:rsidR="001A580B" w:rsidRPr="001C7AD8" w:rsidRDefault="001A580B" w:rsidP="00531255">
      <w:pPr>
        <w:pStyle w:val="BodyText"/>
        <w:numPr>
          <w:ilvl w:val="0"/>
          <w:numId w:val="16"/>
        </w:numPr>
        <w:shd w:val="clear" w:color="auto" w:fill="FFFFFF"/>
        <w:spacing w:after="0" w:line="360" w:lineRule="auto"/>
        <w:ind w:right="-20"/>
        <w:jc w:val="both"/>
      </w:pPr>
      <w:r w:rsidRPr="001C7AD8">
        <w:t xml:space="preserve">folosirea deprinderilor specifice </w:t>
      </w:r>
      <w:r w:rsidR="0017247A" w:rsidRPr="001C7AD8">
        <w:t xml:space="preserve">tehnologiilor informaționale </w:t>
      </w:r>
      <w:r w:rsidRPr="001C7AD8">
        <w:t>de sistematizare și de generalizare a informației.</w:t>
      </w:r>
    </w:p>
    <w:p w:rsidR="001A580B" w:rsidRPr="003C23F9" w:rsidRDefault="0017247A" w:rsidP="00966FC1">
      <w:pPr>
        <w:pStyle w:val="BodyText"/>
        <w:spacing w:after="0" w:line="360" w:lineRule="auto"/>
        <w:ind w:right="-20"/>
        <w:jc w:val="both"/>
        <w:rPr>
          <w:lang w:val="fr-FR"/>
        </w:rPr>
      </w:pPr>
      <w:r w:rsidRPr="003C23F9">
        <w:rPr>
          <w:lang w:val="fr-FR"/>
        </w:rPr>
        <w:t xml:space="preserve">La </w:t>
      </w:r>
      <w:r w:rsidR="006B00CB" w:rsidRPr="003C23F9">
        <w:rPr>
          <w:lang w:val="fr-FR"/>
        </w:rPr>
        <w:t>nivel de entitate a</w:t>
      </w:r>
      <w:r w:rsidR="001A580B" w:rsidRPr="003C23F9">
        <w:rPr>
          <w:lang w:val="fr-FR"/>
        </w:rPr>
        <w:t xml:space="preserve">bsolvenții domeniului de formare profesională în </w:t>
      </w:r>
      <w:r w:rsidR="006B00CB" w:rsidRPr="003C23F9">
        <w:rPr>
          <w:lang w:val="fr-FR"/>
        </w:rPr>
        <w:t xml:space="preserve">domeniul tehnologiilor produselor de origine vegetală </w:t>
      </w:r>
      <w:r w:rsidR="001A580B" w:rsidRPr="003C23F9">
        <w:rPr>
          <w:lang w:val="fr-FR"/>
        </w:rPr>
        <w:t xml:space="preserve"> pot activa la </w:t>
      </w:r>
      <w:r w:rsidR="006B00CB" w:rsidRPr="003C23F9">
        <w:rPr>
          <w:lang w:val="fr-FR"/>
        </w:rPr>
        <w:t>întreprinderi</w:t>
      </w:r>
      <w:r w:rsidR="001A580B" w:rsidRPr="003C23F9">
        <w:rPr>
          <w:lang w:val="fr-FR"/>
        </w:rPr>
        <w:t xml:space="preserve"> de stat sau private în compartimentul producție, în calitate de </w:t>
      </w:r>
      <w:r w:rsidR="006B00CB" w:rsidRPr="003C23F9">
        <w:rPr>
          <w:lang w:val="fr-FR"/>
        </w:rPr>
        <w:t>muncitori, operatori, laboranți</w:t>
      </w:r>
      <w:r w:rsidR="001A580B" w:rsidRPr="003C23F9">
        <w:rPr>
          <w:lang w:val="fr-FR"/>
        </w:rPr>
        <w:t>,</w:t>
      </w:r>
      <w:r w:rsidR="006B00CB" w:rsidRPr="003C23F9">
        <w:rPr>
          <w:lang w:val="fr-FR"/>
        </w:rPr>
        <w:t xml:space="preserve"> maiștri,</w:t>
      </w:r>
      <w:r w:rsidR="001A580B" w:rsidRPr="003C23F9">
        <w:rPr>
          <w:lang w:val="fr-FR"/>
        </w:rPr>
        <w:t xml:space="preserve"> tehnici</w:t>
      </w:r>
      <w:r w:rsidR="006B00CB" w:rsidRPr="003C23F9">
        <w:rPr>
          <w:lang w:val="fr-FR"/>
        </w:rPr>
        <w:t>e</w:t>
      </w:r>
      <w:r w:rsidR="001A580B" w:rsidRPr="003C23F9">
        <w:rPr>
          <w:lang w:val="fr-FR"/>
        </w:rPr>
        <w:t>n</w:t>
      </w:r>
      <w:r w:rsidR="006B00CB" w:rsidRPr="003C23F9">
        <w:rPr>
          <w:lang w:val="fr-FR"/>
        </w:rPr>
        <w:t>i</w:t>
      </w:r>
      <w:r w:rsidR="001A580B" w:rsidRPr="003C23F9">
        <w:rPr>
          <w:lang w:val="fr-FR"/>
        </w:rPr>
        <w:t>.</w:t>
      </w:r>
    </w:p>
    <w:p w:rsidR="005F6ABC" w:rsidRPr="003C23F9" w:rsidRDefault="006B00CB" w:rsidP="005F6ABC">
      <w:pPr>
        <w:pStyle w:val="BodyText"/>
        <w:spacing w:after="0" w:line="360" w:lineRule="auto"/>
        <w:ind w:right="-20"/>
        <w:jc w:val="both"/>
        <w:rPr>
          <w:lang w:val="fr-FR"/>
        </w:rPr>
      </w:pPr>
      <w:r w:rsidRPr="003C23F9">
        <w:rPr>
          <w:lang w:val="fr-FR"/>
        </w:rPr>
        <w:t xml:space="preserve">Pentru a realiza cu succes oferta educațională, este necesar să se creeze un mediu educațional adecvat, calitativ și productiv, centrat pe elev, care se va baza pe următoarele principii de organizare:   </w:t>
      </w:r>
    </w:p>
    <w:p w:rsidR="00F06FB2" w:rsidRPr="003C23F9" w:rsidRDefault="005F6ABC" w:rsidP="00531255">
      <w:pPr>
        <w:pStyle w:val="BodyText"/>
        <w:numPr>
          <w:ilvl w:val="0"/>
          <w:numId w:val="17"/>
        </w:numPr>
        <w:spacing w:after="0" w:line="360" w:lineRule="auto"/>
        <w:ind w:right="-20"/>
        <w:jc w:val="both"/>
        <w:rPr>
          <w:lang w:val="fr-FR"/>
        </w:rPr>
      </w:pPr>
      <w:r w:rsidRPr="003C23F9">
        <w:rPr>
          <w:lang w:val="fr-FR"/>
        </w:rPr>
        <w:t xml:space="preserve">crearea unui mediu de învățare </w:t>
      </w:r>
      <w:r w:rsidR="00F06FB2" w:rsidRPr="003C23F9">
        <w:rPr>
          <w:lang w:val="fr-FR"/>
        </w:rPr>
        <w:t>autentic și relevant</w:t>
      </w:r>
      <w:r w:rsidRPr="003C23F9">
        <w:rPr>
          <w:lang w:val="fr-FR"/>
        </w:rPr>
        <w:t xml:space="preserve">, </w:t>
      </w:r>
      <w:r w:rsidR="00F06FB2" w:rsidRPr="003C23F9">
        <w:rPr>
          <w:lang w:val="fr-FR"/>
        </w:rPr>
        <w:t>necesar dezvoltării competențelor și formării profesionale;</w:t>
      </w:r>
    </w:p>
    <w:p w:rsidR="00F06FB2" w:rsidRPr="001C7AD8" w:rsidRDefault="00F06FB2" w:rsidP="00531255">
      <w:pPr>
        <w:pStyle w:val="BodyText"/>
        <w:numPr>
          <w:ilvl w:val="0"/>
          <w:numId w:val="17"/>
        </w:numPr>
        <w:spacing w:after="0" w:line="360" w:lineRule="auto"/>
        <w:ind w:right="-20"/>
        <w:jc w:val="both"/>
      </w:pPr>
      <w:r w:rsidRPr="001C7AD8">
        <w:t>organizarea instruirii, utilizînd tehnologii interactive de predare-învățare-evaluare;</w:t>
      </w:r>
    </w:p>
    <w:p w:rsidR="00F06FB2" w:rsidRPr="003C23F9" w:rsidRDefault="001A580B" w:rsidP="00531255">
      <w:pPr>
        <w:pStyle w:val="BodyText"/>
        <w:numPr>
          <w:ilvl w:val="0"/>
          <w:numId w:val="17"/>
        </w:numPr>
        <w:spacing w:after="0" w:line="360" w:lineRule="auto"/>
        <w:ind w:right="-20"/>
        <w:jc w:val="both"/>
        <w:rPr>
          <w:lang w:val="en-US"/>
        </w:rPr>
      </w:pPr>
      <w:r w:rsidRPr="003C23F9">
        <w:rPr>
          <w:lang w:val="en-US"/>
        </w:rPr>
        <w:t>îmbinarea teor</w:t>
      </w:r>
      <w:r w:rsidR="00F06FB2" w:rsidRPr="003C23F9">
        <w:rPr>
          <w:lang w:val="en-US"/>
        </w:rPr>
        <w:t>ii cu practica, dezvoltînd capacitățile practice în domeniul dat;</w:t>
      </w:r>
    </w:p>
    <w:p w:rsidR="00E62753" w:rsidRPr="003C23F9" w:rsidRDefault="00E62753" w:rsidP="00531255">
      <w:pPr>
        <w:pStyle w:val="BodyText"/>
        <w:numPr>
          <w:ilvl w:val="0"/>
          <w:numId w:val="17"/>
        </w:numPr>
        <w:spacing w:after="0" w:line="360" w:lineRule="auto"/>
        <w:ind w:right="-20"/>
        <w:jc w:val="both"/>
        <w:rPr>
          <w:lang w:val="en-US"/>
        </w:rPr>
      </w:pPr>
      <w:r w:rsidRPr="003C23F9">
        <w:rPr>
          <w:lang w:val="en-US"/>
        </w:rPr>
        <w:t>crearea condițiilor pentru dezvoltarea și valorificarea creativității și spiritului antreprenorial și inovativ în domeniu.</w:t>
      </w:r>
    </w:p>
    <w:p w:rsidR="001A580B" w:rsidRPr="003C23F9" w:rsidRDefault="001A580B" w:rsidP="00966FC1">
      <w:pPr>
        <w:pStyle w:val="BodyText"/>
        <w:spacing w:after="0" w:line="360" w:lineRule="auto"/>
        <w:ind w:right="-20"/>
        <w:jc w:val="both"/>
        <w:rPr>
          <w:b/>
          <w:bCs/>
          <w:lang w:val="en-US"/>
        </w:rPr>
      </w:pPr>
    </w:p>
    <w:p w:rsidR="001A580B" w:rsidRPr="001C7AD8" w:rsidRDefault="001A580B" w:rsidP="00F53F1A">
      <w:pPr>
        <w:pStyle w:val="Style8"/>
        <w:widowControl/>
        <w:numPr>
          <w:ilvl w:val="1"/>
          <w:numId w:val="2"/>
        </w:numPr>
        <w:spacing w:line="360" w:lineRule="auto"/>
        <w:ind w:right="-20"/>
        <w:rPr>
          <w:rStyle w:val="FontStyle14"/>
          <w:i/>
          <w:iCs/>
          <w:sz w:val="24"/>
          <w:szCs w:val="24"/>
          <w:lang w:eastAsia="ro-RO"/>
        </w:rPr>
      </w:pPr>
      <w:r w:rsidRPr="001C7AD8">
        <w:rPr>
          <w:rStyle w:val="FontStyle15"/>
          <w:rFonts w:eastAsia="SimSun"/>
          <w:i w:val="0"/>
          <w:iCs w:val="0"/>
          <w:sz w:val="24"/>
          <w:szCs w:val="24"/>
          <w:lang w:eastAsia="ro-RO"/>
        </w:rPr>
        <w:lastRenderedPageBreak/>
        <w:t>Caracteristicile-cheie ale domeniului</w:t>
      </w:r>
    </w:p>
    <w:p w:rsidR="001A580B" w:rsidRPr="001C7AD8" w:rsidRDefault="001A580B" w:rsidP="00966FC1">
      <w:pPr>
        <w:pStyle w:val="Style8"/>
        <w:widowControl/>
        <w:spacing w:line="360" w:lineRule="auto"/>
        <w:ind w:left="1080" w:right="-20"/>
        <w:rPr>
          <w:rStyle w:val="FontStyle15"/>
          <w:b w:val="0"/>
          <w:bCs w:val="0"/>
          <w:sz w:val="24"/>
          <w:szCs w:val="24"/>
          <w:lang w:eastAsia="ro-RO"/>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3201"/>
        <w:gridCol w:w="3085"/>
      </w:tblGrid>
      <w:tr w:rsidR="001A580B" w:rsidRPr="001C7AD8">
        <w:tc>
          <w:tcPr>
            <w:tcW w:w="3036" w:type="dxa"/>
          </w:tcPr>
          <w:p w:rsidR="001A580B" w:rsidRPr="001C7AD8" w:rsidRDefault="001A580B" w:rsidP="00B3030D">
            <w:pPr>
              <w:pStyle w:val="Style8"/>
              <w:widowControl/>
              <w:spacing w:line="360" w:lineRule="auto"/>
              <w:rPr>
                <w:rStyle w:val="FontStyle15"/>
                <w:rFonts w:eastAsia="SimSun"/>
                <w:i w:val="0"/>
                <w:iCs w:val="0"/>
                <w:sz w:val="24"/>
                <w:szCs w:val="24"/>
                <w:lang w:eastAsia="ro-RO"/>
              </w:rPr>
            </w:pPr>
            <w:r w:rsidRPr="001C7AD8">
              <w:rPr>
                <w:rStyle w:val="FontStyle15"/>
                <w:rFonts w:eastAsia="SimSun"/>
                <w:i w:val="0"/>
                <w:iCs w:val="0"/>
                <w:sz w:val="24"/>
                <w:szCs w:val="24"/>
                <w:lang w:eastAsia="ro-RO"/>
              </w:rPr>
              <w:t xml:space="preserve">Nivelul </w:t>
            </w:r>
          </w:p>
        </w:tc>
        <w:tc>
          <w:tcPr>
            <w:tcW w:w="3201" w:type="dxa"/>
          </w:tcPr>
          <w:p w:rsidR="001A580B" w:rsidRPr="001C7AD8" w:rsidRDefault="001A580B" w:rsidP="00B3030D">
            <w:pPr>
              <w:pStyle w:val="Style8"/>
              <w:widowControl/>
              <w:spacing w:line="360" w:lineRule="auto"/>
              <w:rPr>
                <w:rStyle w:val="FontStyle15"/>
                <w:rFonts w:eastAsia="SimSun"/>
                <w:i w:val="0"/>
                <w:iCs w:val="0"/>
                <w:sz w:val="24"/>
                <w:szCs w:val="24"/>
                <w:lang w:eastAsia="ro-RO"/>
              </w:rPr>
            </w:pPr>
            <w:r w:rsidRPr="001C7AD8">
              <w:rPr>
                <w:rStyle w:val="FontStyle15"/>
                <w:rFonts w:eastAsia="SimSun"/>
                <w:i w:val="0"/>
                <w:iCs w:val="0"/>
                <w:sz w:val="24"/>
                <w:szCs w:val="24"/>
                <w:lang w:eastAsia="ro-RO"/>
              </w:rPr>
              <w:t xml:space="preserve">Postsecundar </w:t>
            </w:r>
          </w:p>
        </w:tc>
        <w:tc>
          <w:tcPr>
            <w:tcW w:w="3085" w:type="dxa"/>
          </w:tcPr>
          <w:p w:rsidR="001A580B" w:rsidRPr="001C7AD8" w:rsidRDefault="001A580B" w:rsidP="00B3030D">
            <w:pPr>
              <w:pStyle w:val="Style8"/>
              <w:widowControl/>
              <w:spacing w:line="360" w:lineRule="auto"/>
              <w:rPr>
                <w:rStyle w:val="FontStyle15"/>
                <w:rFonts w:eastAsia="SimSun"/>
                <w:i w:val="0"/>
                <w:iCs w:val="0"/>
                <w:sz w:val="24"/>
                <w:szCs w:val="24"/>
                <w:lang w:eastAsia="ro-RO"/>
              </w:rPr>
            </w:pPr>
            <w:r w:rsidRPr="001C7AD8">
              <w:rPr>
                <w:rStyle w:val="FontStyle15"/>
                <w:rFonts w:eastAsia="SimSun"/>
                <w:i w:val="0"/>
                <w:iCs w:val="0"/>
                <w:sz w:val="24"/>
                <w:szCs w:val="24"/>
                <w:lang w:eastAsia="ro-RO"/>
              </w:rPr>
              <w:t>Postsecundar non-terțiar</w:t>
            </w:r>
          </w:p>
        </w:tc>
      </w:tr>
      <w:tr w:rsidR="001A580B" w:rsidRPr="00EB5169">
        <w:tc>
          <w:tcPr>
            <w:tcW w:w="3036" w:type="dxa"/>
          </w:tcPr>
          <w:p w:rsidR="001A580B" w:rsidRPr="001C7AD8" w:rsidRDefault="001A580B" w:rsidP="00B3030D">
            <w:pPr>
              <w:pStyle w:val="Style8"/>
              <w:widowControl/>
              <w:spacing w:line="360" w:lineRule="auto"/>
              <w:rPr>
                <w:rStyle w:val="FontStyle15"/>
                <w:rFonts w:eastAsia="SimSun"/>
                <w:i w:val="0"/>
                <w:iCs w:val="0"/>
                <w:sz w:val="24"/>
                <w:szCs w:val="24"/>
                <w:lang w:eastAsia="ro-RO"/>
              </w:rPr>
            </w:pPr>
            <w:r w:rsidRPr="001C7AD8">
              <w:rPr>
                <w:rStyle w:val="FontStyle15"/>
                <w:rFonts w:eastAsia="SimSun"/>
                <w:i w:val="0"/>
                <w:iCs w:val="0"/>
                <w:sz w:val="24"/>
                <w:szCs w:val="24"/>
                <w:lang w:eastAsia="ro-RO"/>
              </w:rPr>
              <w:t>Durata studiilor</w:t>
            </w:r>
          </w:p>
        </w:tc>
        <w:tc>
          <w:tcPr>
            <w:tcW w:w="3201" w:type="dxa"/>
          </w:tcPr>
          <w:p w:rsidR="00E62753" w:rsidRPr="001C7AD8" w:rsidRDefault="00E62753" w:rsidP="00B3030D">
            <w:pPr>
              <w:pStyle w:val="Style1"/>
              <w:widowControl/>
              <w:spacing w:line="360" w:lineRule="auto"/>
            </w:pPr>
            <w:r w:rsidRPr="001C7AD8">
              <w:t>4 ani - în baza studiilor gimnaziale.</w:t>
            </w:r>
          </w:p>
          <w:p w:rsidR="001A580B" w:rsidRPr="001C7AD8" w:rsidRDefault="00E62753" w:rsidP="000D601C">
            <w:pPr>
              <w:pStyle w:val="Style1"/>
              <w:widowControl/>
              <w:spacing w:line="360" w:lineRule="auto"/>
            </w:pPr>
            <w:r w:rsidRPr="001C7AD8">
              <w:t>2</w:t>
            </w:r>
            <w:r w:rsidR="001A580B" w:rsidRPr="001C7AD8">
              <w:t xml:space="preserve"> a</w:t>
            </w:r>
            <w:r w:rsidRPr="001C7AD8">
              <w:t>ni - în baza studiilor liceale</w:t>
            </w:r>
            <w:r w:rsidR="000D601C" w:rsidRPr="001C7AD8">
              <w:t>.</w:t>
            </w:r>
          </w:p>
        </w:tc>
        <w:tc>
          <w:tcPr>
            <w:tcW w:w="3085" w:type="dxa"/>
          </w:tcPr>
          <w:p w:rsidR="001A580B" w:rsidRPr="003C23F9" w:rsidRDefault="00E62753" w:rsidP="000D601C">
            <w:pPr>
              <w:spacing w:line="360" w:lineRule="auto"/>
              <w:jc w:val="center"/>
              <w:rPr>
                <w:lang w:val="en-US"/>
              </w:rPr>
            </w:pPr>
            <w:r w:rsidRPr="003C23F9">
              <w:rPr>
                <w:lang w:val="en-US"/>
              </w:rPr>
              <w:t>2</w:t>
            </w:r>
            <w:r w:rsidR="001A580B" w:rsidRPr="003C23F9">
              <w:rPr>
                <w:lang w:val="en-US"/>
              </w:rPr>
              <w:t xml:space="preserve"> ani</w:t>
            </w:r>
            <w:r w:rsidRPr="003C23F9">
              <w:rPr>
                <w:lang w:val="en-US"/>
              </w:rPr>
              <w:t>- în baza studiilor liceale</w:t>
            </w:r>
            <w:r w:rsidR="000D601C" w:rsidRPr="003C23F9">
              <w:rPr>
                <w:lang w:val="en-US"/>
              </w:rPr>
              <w:t>.</w:t>
            </w:r>
          </w:p>
        </w:tc>
      </w:tr>
      <w:tr w:rsidR="001A580B" w:rsidRPr="001C7AD8">
        <w:tc>
          <w:tcPr>
            <w:tcW w:w="3036" w:type="dxa"/>
          </w:tcPr>
          <w:p w:rsidR="001A580B" w:rsidRPr="001C7AD8" w:rsidRDefault="001A580B" w:rsidP="00B3030D">
            <w:pPr>
              <w:pStyle w:val="Style8"/>
              <w:widowControl/>
              <w:spacing w:line="360" w:lineRule="auto"/>
              <w:rPr>
                <w:rStyle w:val="FontStyle15"/>
                <w:rFonts w:eastAsia="SimSun"/>
                <w:i w:val="0"/>
                <w:iCs w:val="0"/>
                <w:sz w:val="24"/>
                <w:szCs w:val="24"/>
                <w:lang w:eastAsia="ro-RO"/>
              </w:rPr>
            </w:pPr>
            <w:r w:rsidRPr="001C7AD8">
              <w:rPr>
                <w:rStyle w:val="FontStyle15"/>
                <w:rFonts w:eastAsia="SimSun"/>
                <w:i w:val="0"/>
                <w:iCs w:val="0"/>
                <w:sz w:val="24"/>
                <w:szCs w:val="24"/>
                <w:lang w:eastAsia="ro-RO"/>
              </w:rPr>
              <w:t>Credite de studii ECTS</w:t>
            </w:r>
          </w:p>
        </w:tc>
        <w:tc>
          <w:tcPr>
            <w:tcW w:w="3201" w:type="dxa"/>
          </w:tcPr>
          <w:p w:rsidR="001A580B" w:rsidRPr="001C7AD8" w:rsidRDefault="001A580B" w:rsidP="00B3030D">
            <w:pPr>
              <w:spacing w:line="360" w:lineRule="auto"/>
              <w:jc w:val="center"/>
            </w:pPr>
            <w:r w:rsidRPr="001C7AD8">
              <w:t>120 credite</w:t>
            </w:r>
          </w:p>
        </w:tc>
        <w:tc>
          <w:tcPr>
            <w:tcW w:w="3085" w:type="dxa"/>
          </w:tcPr>
          <w:p w:rsidR="001A580B" w:rsidRPr="001C7AD8" w:rsidRDefault="001A580B" w:rsidP="00B3030D">
            <w:pPr>
              <w:spacing w:line="360" w:lineRule="auto"/>
              <w:jc w:val="center"/>
            </w:pPr>
            <w:r w:rsidRPr="001C7AD8">
              <w:t>120 credite</w:t>
            </w:r>
          </w:p>
        </w:tc>
      </w:tr>
      <w:tr w:rsidR="001A580B" w:rsidRPr="00EB5169">
        <w:tc>
          <w:tcPr>
            <w:tcW w:w="3036" w:type="dxa"/>
          </w:tcPr>
          <w:p w:rsidR="001A580B" w:rsidRPr="001C7AD8" w:rsidRDefault="001A580B" w:rsidP="00B3030D">
            <w:pPr>
              <w:pStyle w:val="Style8"/>
              <w:widowControl/>
              <w:spacing w:line="360" w:lineRule="auto"/>
              <w:rPr>
                <w:rStyle w:val="FontStyle15"/>
                <w:rFonts w:eastAsia="SimSun"/>
                <w:i w:val="0"/>
                <w:iCs w:val="0"/>
                <w:sz w:val="24"/>
                <w:szCs w:val="24"/>
                <w:lang w:eastAsia="ro-RO"/>
              </w:rPr>
            </w:pPr>
            <w:r w:rsidRPr="001C7AD8">
              <w:rPr>
                <w:rStyle w:val="FontStyle15"/>
                <w:rFonts w:eastAsia="SimSun"/>
                <w:i w:val="0"/>
                <w:iCs w:val="0"/>
                <w:sz w:val="24"/>
                <w:szCs w:val="24"/>
                <w:lang w:eastAsia="ro-RO"/>
              </w:rPr>
              <w:t>Forma de organizare</w:t>
            </w:r>
          </w:p>
        </w:tc>
        <w:tc>
          <w:tcPr>
            <w:tcW w:w="3201" w:type="dxa"/>
          </w:tcPr>
          <w:p w:rsidR="001A580B" w:rsidRPr="003C23F9" w:rsidRDefault="00A65942" w:rsidP="00B3030D">
            <w:pPr>
              <w:pStyle w:val="Footer"/>
              <w:tabs>
                <w:tab w:val="clear" w:pos="4677"/>
                <w:tab w:val="clear" w:pos="9355"/>
              </w:tabs>
              <w:spacing w:line="360" w:lineRule="auto"/>
              <w:rPr>
                <w:rFonts w:eastAsia="Times New Roman"/>
                <w:lang w:val="en-US" w:eastAsia="en-US"/>
              </w:rPr>
            </w:pPr>
            <w:r w:rsidRPr="003C23F9">
              <w:rPr>
                <w:rFonts w:eastAsia="Times New Roman"/>
                <w:lang w:val="en-US" w:eastAsia="en-US"/>
              </w:rPr>
              <w:t>Î</w:t>
            </w:r>
            <w:r w:rsidR="001A580B" w:rsidRPr="003C23F9">
              <w:rPr>
                <w:rFonts w:eastAsia="Times New Roman"/>
                <w:lang w:val="en-US" w:eastAsia="en-US"/>
              </w:rPr>
              <w:t>nvățămînt</w:t>
            </w:r>
            <w:r w:rsidRPr="003C23F9">
              <w:rPr>
                <w:rFonts w:eastAsia="Times New Roman"/>
                <w:lang w:val="en-US" w:eastAsia="en-US"/>
              </w:rPr>
              <w:t xml:space="preserve"> </w:t>
            </w:r>
            <w:r w:rsidR="001A580B" w:rsidRPr="003C23F9">
              <w:rPr>
                <w:rFonts w:eastAsia="Times New Roman"/>
                <w:lang w:val="en-US" w:eastAsia="en-US"/>
              </w:rPr>
              <w:t xml:space="preserve"> cu frecvență la zi</w:t>
            </w:r>
            <w:r w:rsidR="00E62753" w:rsidRPr="003C23F9">
              <w:rPr>
                <w:rFonts w:eastAsia="Times New Roman"/>
                <w:lang w:val="en-US" w:eastAsia="en-US"/>
              </w:rPr>
              <w:t>.</w:t>
            </w:r>
          </w:p>
          <w:p w:rsidR="001A580B" w:rsidRPr="001C7AD8" w:rsidRDefault="001A580B" w:rsidP="00B3030D">
            <w:pPr>
              <w:pStyle w:val="Style1"/>
              <w:widowControl/>
              <w:spacing w:line="360" w:lineRule="auto"/>
            </w:pPr>
          </w:p>
        </w:tc>
        <w:tc>
          <w:tcPr>
            <w:tcW w:w="3085" w:type="dxa"/>
          </w:tcPr>
          <w:p w:rsidR="001A580B" w:rsidRPr="003C23F9" w:rsidRDefault="00A65942" w:rsidP="00B3030D">
            <w:pPr>
              <w:pStyle w:val="Footer"/>
              <w:tabs>
                <w:tab w:val="clear" w:pos="4677"/>
                <w:tab w:val="clear" w:pos="9355"/>
              </w:tabs>
              <w:spacing w:line="360" w:lineRule="auto"/>
              <w:rPr>
                <w:rFonts w:eastAsia="Times New Roman"/>
                <w:lang w:val="en-US" w:eastAsia="en-US"/>
              </w:rPr>
            </w:pPr>
            <w:r w:rsidRPr="003C23F9">
              <w:rPr>
                <w:rFonts w:eastAsia="Times New Roman"/>
                <w:lang w:val="en-US" w:eastAsia="en-US"/>
              </w:rPr>
              <w:t>Î</w:t>
            </w:r>
            <w:r w:rsidR="001A580B" w:rsidRPr="003C23F9">
              <w:rPr>
                <w:rFonts w:eastAsia="Times New Roman"/>
                <w:lang w:val="en-US" w:eastAsia="en-US"/>
              </w:rPr>
              <w:t>nvățămînt</w:t>
            </w:r>
            <w:r w:rsidRPr="003C23F9">
              <w:rPr>
                <w:rFonts w:eastAsia="Times New Roman"/>
                <w:lang w:val="en-US" w:eastAsia="en-US"/>
              </w:rPr>
              <w:t xml:space="preserve"> </w:t>
            </w:r>
            <w:r w:rsidR="001A580B" w:rsidRPr="003C23F9">
              <w:rPr>
                <w:rFonts w:eastAsia="Times New Roman"/>
                <w:lang w:val="en-US" w:eastAsia="en-US"/>
              </w:rPr>
              <w:t xml:space="preserve"> cu frecvență la zi</w:t>
            </w:r>
            <w:r w:rsidR="00E62753" w:rsidRPr="003C23F9">
              <w:rPr>
                <w:rFonts w:eastAsia="Times New Roman"/>
                <w:lang w:val="en-US" w:eastAsia="en-US"/>
              </w:rPr>
              <w:t>.</w:t>
            </w:r>
          </w:p>
          <w:p w:rsidR="001A580B" w:rsidRPr="001C7AD8" w:rsidRDefault="001A580B" w:rsidP="00B3030D">
            <w:pPr>
              <w:pStyle w:val="Style1"/>
              <w:widowControl/>
              <w:spacing w:line="360" w:lineRule="auto"/>
            </w:pPr>
          </w:p>
        </w:tc>
      </w:tr>
      <w:tr w:rsidR="001A580B" w:rsidRPr="007F608A">
        <w:tc>
          <w:tcPr>
            <w:tcW w:w="3036" w:type="dxa"/>
          </w:tcPr>
          <w:p w:rsidR="001A580B" w:rsidRPr="001C7AD8" w:rsidRDefault="001A580B" w:rsidP="00B3030D">
            <w:pPr>
              <w:pStyle w:val="Style8"/>
              <w:widowControl/>
              <w:spacing w:line="360" w:lineRule="auto"/>
              <w:rPr>
                <w:rStyle w:val="FontStyle15"/>
                <w:rFonts w:eastAsia="SimSun"/>
                <w:i w:val="0"/>
                <w:iCs w:val="0"/>
                <w:sz w:val="24"/>
                <w:szCs w:val="24"/>
                <w:lang w:eastAsia="ro-RO"/>
              </w:rPr>
            </w:pPr>
            <w:r w:rsidRPr="001C7AD8">
              <w:rPr>
                <w:rStyle w:val="FontStyle15"/>
                <w:rFonts w:eastAsia="SimSun"/>
                <w:i w:val="0"/>
                <w:iCs w:val="0"/>
                <w:sz w:val="24"/>
                <w:szCs w:val="24"/>
                <w:lang w:eastAsia="ro-RO"/>
              </w:rPr>
              <w:t>Condiții de acces</w:t>
            </w:r>
          </w:p>
        </w:tc>
        <w:tc>
          <w:tcPr>
            <w:tcW w:w="3201" w:type="dxa"/>
          </w:tcPr>
          <w:p w:rsidR="001A580B" w:rsidRPr="003C23F9" w:rsidRDefault="001A580B" w:rsidP="00E62753">
            <w:pPr>
              <w:spacing w:line="360" w:lineRule="auto"/>
              <w:rPr>
                <w:lang w:val="fr-FR"/>
              </w:rPr>
            </w:pPr>
            <w:r w:rsidRPr="003C23F9">
              <w:rPr>
                <w:lang w:val="fr-FR"/>
              </w:rPr>
              <w:t xml:space="preserve">Certificat de studii gimnaziale, diploma de studii </w:t>
            </w:r>
            <w:r w:rsidR="00E62753" w:rsidRPr="003C23F9">
              <w:rPr>
                <w:lang w:val="fr-FR"/>
              </w:rPr>
              <w:t>liceale- BAC</w:t>
            </w:r>
            <w:r w:rsidR="000D601C" w:rsidRPr="003C23F9">
              <w:rPr>
                <w:lang w:val="fr-FR"/>
              </w:rPr>
              <w:t>.</w:t>
            </w:r>
          </w:p>
        </w:tc>
        <w:tc>
          <w:tcPr>
            <w:tcW w:w="3085" w:type="dxa"/>
          </w:tcPr>
          <w:p w:rsidR="001A580B" w:rsidRPr="001C7AD8" w:rsidRDefault="00E62753" w:rsidP="00B3030D">
            <w:pPr>
              <w:spacing w:line="360" w:lineRule="auto"/>
            </w:pPr>
            <w:r w:rsidRPr="001C7AD8">
              <w:t>diploma de studii liceale- BAC</w:t>
            </w:r>
            <w:r w:rsidR="000D601C" w:rsidRPr="001C7AD8">
              <w:t>.</w:t>
            </w:r>
          </w:p>
        </w:tc>
      </w:tr>
      <w:tr w:rsidR="001A580B" w:rsidRPr="001C7AD8">
        <w:tc>
          <w:tcPr>
            <w:tcW w:w="3036" w:type="dxa"/>
          </w:tcPr>
          <w:p w:rsidR="001A580B" w:rsidRPr="001C7AD8" w:rsidRDefault="001A580B" w:rsidP="00B3030D">
            <w:pPr>
              <w:pStyle w:val="Style8"/>
              <w:widowControl/>
              <w:spacing w:line="360" w:lineRule="auto"/>
              <w:rPr>
                <w:rStyle w:val="FontStyle15"/>
                <w:rFonts w:eastAsia="SimSun"/>
                <w:i w:val="0"/>
                <w:iCs w:val="0"/>
                <w:sz w:val="24"/>
                <w:szCs w:val="24"/>
                <w:lang w:eastAsia="ro-RO"/>
              </w:rPr>
            </w:pPr>
            <w:r w:rsidRPr="001C7AD8">
              <w:rPr>
                <w:rStyle w:val="FontStyle15"/>
                <w:rFonts w:eastAsia="SimSun"/>
                <w:i w:val="0"/>
                <w:iCs w:val="0"/>
                <w:sz w:val="24"/>
                <w:szCs w:val="24"/>
                <w:lang w:eastAsia="ro-RO"/>
              </w:rPr>
              <w:t xml:space="preserve">Precondiții </w:t>
            </w:r>
          </w:p>
        </w:tc>
        <w:tc>
          <w:tcPr>
            <w:tcW w:w="3201" w:type="dxa"/>
          </w:tcPr>
          <w:p w:rsidR="001A580B" w:rsidRPr="001C7AD8" w:rsidRDefault="001A580B" w:rsidP="00B3030D">
            <w:pPr>
              <w:pStyle w:val="Style8"/>
              <w:widowControl/>
              <w:spacing w:line="360" w:lineRule="auto"/>
              <w:rPr>
                <w:rStyle w:val="FontStyle15"/>
                <w:rFonts w:eastAsia="SimSun"/>
                <w:b w:val="0"/>
                <w:bCs w:val="0"/>
                <w:i w:val="0"/>
                <w:iCs w:val="0"/>
                <w:sz w:val="24"/>
                <w:szCs w:val="24"/>
                <w:lang w:eastAsia="ro-RO"/>
              </w:rPr>
            </w:pPr>
            <w:r w:rsidRPr="001C7AD8">
              <w:rPr>
                <w:rStyle w:val="FontStyle15"/>
                <w:rFonts w:eastAsia="SimSun"/>
                <w:b w:val="0"/>
                <w:bCs w:val="0"/>
                <w:i w:val="0"/>
                <w:iCs w:val="0"/>
                <w:sz w:val="24"/>
                <w:szCs w:val="24"/>
                <w:lang w:eastAsia="ro-RO"/>
              </w:rPr>
              <w:t>Nu sunt</w:t>
            </w:r>
            <w:r w:rsidR="000D601C" w:rsidRPr="001C7AD8">
              <w:rPr>
                <w:rStyle w:val="FontStyle15"/>
                <w:rFonts w:eastAsia="SimSun"/>
                <w:b w:val="0"/>
                <w:bCs w:val="0"/>
                <w:i w:val="0"/>
                <w:iCs w:val="0"/>
                <w:sz w:val="24"/>
                <w:szCs w:val="24"/>
                <w:lang w:eastAsia="ro-RO"/>
              </w:rPr>
              <w:t>.</w:t>
            </w:r>
          </w:p>
        </w:tc>
        <w:tc>
          <w:tcPr>
            <w:tcW w:w="3085" w:type="dxa"/>
          </w:tcPr>
          <w:p w:rsidR="001A580B" w:rsidRPr="001C7AD8" w:rsidRDefault="001A580B" w:rsidP="00B3030D">
            <w:pPr>
              <w:pStyle w:val="Style8"/>
              <w:widowControl/>
              <w:spacing w:line="360" w:lineRule="auto"/>
              <w:rPr>
                <w:rStyle w:val="FontStyle15"/>
                <w:rFonts w:eastAsia="SimSun"/>
                <w:b w:val="0"/>
                <w:bCs w:val="0"/>
                <w:i w:val="0"/>
                <w:iCs w:val="0"/>
                <w:sz w:val="24"/>
                <w:szCs w:val="24"/>
                <w:lang w:eastAsia="ro-RO"/>
              </w:rPr>
            </w:pPr>
            <w:r w:rsidRPr="001C7AD8">
              <w:rPr>
                <w:rStyle w:val="FontStyle15"/>
                <w:rFonts w:eastAsia="SimSun"/>
                <w:b w:val="0"/>
                <w:bCs w:val="0"/>
                <w:i w:val="0"/>
                <w:iCs w:val="0"/>
                <w:sz w:val="24"/>
                <w:szCs w:val="24"/>
                <w:lang w:eastAsia="ro-RO"/>
              </w:rPr>
              <w:t>Nu sunt</w:t>
            </w:r>
            <w:r w:rsidR="000D601C" w:rsidRPr="001C7AD8">
              <w:rPr>
                <w:rStyle w:val="FontStyle15"/>
                <w:rFonts w:eastAsia="SimSun"/>
                <w:b w:val="0"/>
                <w:bCs w:val="0"/>
                <w:i w:val="0"/>
                <w:iCs w:val="0"/>
                <w:sz w:val="24"/>
                <w:szCs w:val="24"/>
                <w:lang w:eastAsia="ro-RO"/>
              </w:rPr>
              <w:t>.</w:t>
            </w:r>
          </w:p>
        </w:tc>
      </w:tr>
      <w:tr w:rsidR="001A580B" w:rsidRPr="007F608A">
        <w:tc>
          <w:tcPr>
            <w:tcW w:w="3036" w:type="dxa"/>
          </w:tcPr>
          <w:p w:rsidR="001A580B" w:rsidRPr="001C7AD8" w:rsidRDefault="001A580B" w:rsidP="00B3030D">
            <w:pPr>
              <w:pStyle w:val="Style8"/>
              <w:widowControl/>
              <w:spacing w:line="360" w:lineRule="auto"/>
              <w:rPr>
                <w:rStyle w:val="FontStyle15"/>
                <w:rFonts w:eastAsia="SimSun"/>
                <w:i w:val="0"/>
                <w:iCs w:val="0"/>
                <w:sz w:val="24"/>
                <w:szCs w:val="24"/>
                <w:lang w:eastAsia="ro-RO"/>
              </w:rPr>
            </w:pPr>
            <w:r w:rsidRPr="001C7AD8">
              <w:rPr>
                <w:rStyle w:val="FontStyle15"/>
                <w:rFonts w:eastAsia="SimSun"/>
                <w:i w:val="0"/>
                <w:iCs w:val="0"/>
                <w:sz w:val="24"/>
                <w:szCs w:val="24"/>
                <w:lang w:eastAsia="ro-RO"/>
              </w:rPr>
              <w:t>Stagii de practică</w:t>
            </w:r>
          </w:p>
        </w:tc>
        <w:tc>
          <w:tcPr>
            <w:tcW w:w="3201" w:type="dxa"/>
          </w:tcPr>
          <w:p w:rsidR="001A580B" w:rsidRPr="001C7AD8" w:rsidRDefault="001A580B" w:rsidP="00B3030D">
            <w:pPr>
              <w:pStyle w:val="Style1"/>
              <w:widowControl/>
              <w:spacing w:line="360" w:lineRule="auto"/>
            </w:pPr>
            <w:r w:rsidRPr="001C7AD8">
              <w:t>Cu titlu obligatoriu:</w:t>
            </w:r>
          </w:p>
          <w:p w:rsidR="001A580B" w:rsidRPr="001C7AD8" w:rsidRDefault="001A580B" w:rsidP="00B3030D">
            <w:pPr>
              <w:pStyle w:val="Style1"/>
              <w:widowControl/>
              <w:numPr>
                <w:ilvl w:val="0"/>
                <w:numId w:val="1"/>
              </w:numPr>
              <w:tabs>
                <w:tab w:val="left" w:pos="107"/>
              </w:tabs>
              <w:spacing w:line="360" w:lineRule="auto"/>
              <w:ind w:left="107" w:hanging="180"/>
            </w:pPr>
            <w:r w:rsidRPr="001C7AD8">
              <w:t>practica de inițiere în specialitate;</w:t>
            </w:r>
          </w:p>
          <w:p w:rsidR="00E62753" w:rsidRPr="001C7AD8" w:rsidRDefault="00E62753" w:rsidP="00B3030D">
            <w:pPr>
              <w:pStyle w:val="Style1"/>
              <w:widowControl/>
              <w:numPr>
                <w:ilvl w:val="0"/>
                <w:numId w:val="1"/>
              </w:numPr>
              <w:tabs>
                <w:tab w:val="left" w:pos="107"/>
              </w:tabs>
              <w:spacing w:line="360" w:lineRule="auto"/>
              <w:ind w:left="107" w:hanging="180"/>
            </w:pPr>
            <w:r w:rsidRPr="001C7AD8">
              <w:t>practica de specialitate;</w:t>
            </w:r>
          </w:p>
          <w:p w:rsidR="001A580B" w:rsidRPr="001C7AD8" w:rsidRDefault="001A580B" w:rsidP="00B3030D">
            <w:pPr>
              <w:pStyle w:val="Style1"/>
              <w:widowControl/>
              <w:numPr>
                <w:ilvl w:val="0"/>
                <w:numId w:val="1"/>
              </w:numPr>
              <w:tabs>
                <w:tab w:val="left" w:pos="107"/>
              </w:tabs>
              <w:spacing w:line="360" w:lineRule="auto"/>
              <w:ind w:left="107" w:hanging="180"/>
            </w:pPr>
            <w:r w:rsidRPr="001C7AD8">
              <w:t>practica  tehnologică;</w:t>
            </w:r>
          </w:p>
          <w:p w:rsidR="001A580B" w:rsidRPr="001C7AD8" w:rsidRDefault="001A580B" w:rsidP="00E62753">
            <w:pPr>
              <w:pStyle w:val="Style1"/>
              <w:widowControl/>
              <w:numPr>
                <w:ilvl w:val="0"/>
                <w:numId w:val="1"/>
              </w:numPr>
              <w:tabs>
                <w:tab w:val="left" w:pos="107"/>
              </w:tabs>
              <w:spacing w:line="360" w:lineRule="auto"/>
              <w:ind w:left="107" w:hanging="180"/>
              <w:rPr>
                <w:rStyle w:val="FontStyle15"/>
                <w:rFonts w:eastAsia="SimSun"/>
                <w:b w:val="0"/>
                <w:bCs w:val="0"/>
                <w:i w:val="0"/>
                <w:iCs w:val="0"/>
                <w:sz w:val="24"/>
                <w:szCs w:val="24"/>
                <w:lang w:eastAsia="ro-RO"/>
              </w:rPr>
            </w:pPr>
            <w:r w:rsidRPr="001C7AD8">
              <w:t xml:space="preserve">practica ce </w:t>
            </w:r>
            <w:r w:rsidR="00E62753" w:rsidRPr="001C7AD8">
              <w:t xml:space="preserve">precede </w:t>
            </w:r>
            <w:r w:rsidRPr="001C7AD8">
              <w:t>probele de absolvire.</w:t>
            </w:r>
          </w:p>
        </w:tc>
        <w:tc>
          <w:tcPr>
            <w:tcW w:w="3085" w:type="dxa"/>
          </w:tcPr>
          <w:p w:rsidR="00E62753" w:rsidRPr="001C7AD8" w:rsidRDefault="00E62753" w:rsidP="00E62753">
            <w:pPr>
              <w:pStyle w:val="Style1"/>
              <w:widowControl/>
              <w:spacing w:line="360" w:lineRule="auto"/>
            </w:pPr>
            <w:r w:rsidRPr="001C7AD8">
              <w:t>Cu titlu obligatoriu:</w:t>
            </w:r>
          </w:p>
          <w:p w:rsidR="00E62753" w:rsidRPr="001C7AD8" w:rsidRDefault="00E62753" w:rsidP="00E62753">
            <w:pPr>
              <w:pStyle w:val="Style1"/>
              <w:widowControl/>
              <w:numPr>
                <w:ilvl w:val="0"/>
                <w:numId w:val="1"/>
              </w:numPr>
              <w:tabs>
                <w:tab w:val="left" w:pos="107"/>
              </w:tabs>
              <w:spacing w:line="360" w:lineRule="auto"/>
              <w:ind w:left="107" w:hanging="180"/>
            </w:pPr>
            <w:r w:rsidRPr="001C7AD8">
              <w:t>practica de inițiere în specialitate;</w:t>
            </w:r>
          </w:p>
          <w:p w:rsidR="00E62753" w:rsidRPr="001C7AD8" w:rsidRDefault="00E62753" w:rsidP="00E62753">
            <w:pPr>
              <w:pStyle w:val="Style1"/>
              <w:widowControl/>
              <w:numPr>
                <w:ilvl w:val="0"/>
                <w:numId w:val="1"/>
              </w:numPr>
              <w:tabs>
                <w:tab w:val="left" w:pos="107"/>
              </w:tabs>
              <w:spacing w:line="360" w:lineRule="auto"/>
              <w:ind w:left="107" w:hanging="180"/>
            </w:pPr>
            <w:r w:rsidRPr="001C7AD8">
              <w:t>practica de specialitate;</w:t>
            </w:r>
          </w:p>
          <w:p w:rsidR="00E62753" w:rsidRPr="001C7AD8" w:rsidRDefault="00E62753" w:rsidP="00E62753">
            <w:pPr>
              <w:pStyle w:val="Style1"/>
              <w:widowControl/>
              <w:numPr>
                <w:ilvl w:val="0"/>
                <w:numId w:val="1"/>
              </w:numPr>
              <w:tabs>
                <w:tab w:val="left" w:pos="107"/>
              </w:tabs>
              <w:spacing w:line="360" w:lineRule="auto"/>
              <w:ind w:left="107" w:hanging="180"/>
            </w:pPr>
            <w:r w:rsidRPr="001C7AD8">
              <w:t>practica  tehnologică;</w:t>
            </w:r>
          </w:p>
          <w:p w:rsidR="001A580B" w:rsidRPr="001C7AD8" w:rsidRDefault="00E62753" w:rsidP="00E62753">
            <w:pPr>
              <w:pStyle w:val="Style1"/>
              <w:widowControl/>
              <w:numPr>
                <w:ilvl w:val="0"/>
                <w:numId w:val="1"/>
              </w:numPr>
              <w:tabs>
                <w:tab w:val="left" w:pos="107"/>
              </w:tabs>
              <w:spacing w:line="360" w:lineRule="auto"/>
              <w:ind w:left="107" w:hanging="180"/>
              <w:rPr>
                <w:rStyle w:val="FontStyle15"/>
                <w:rFonts w:eastAsia="SimSun"/>
                <w:b w:val="0"/>
                <w:bCs w:val="0"/>
                <w:i w:val="0"/>
                <w:iCs w:val="0"/>
                <w:sz w:val="24"/>
                <w:szCs w:val="24"/>
                <w:lang w:eastAsia="ro-RO"/>
              </w:rPr>
            </w:pPr>
            <w:r w:rsidRPr="001C7AD8">
              <w:t>practica ce precede probele de absolvire.</w:t>
            </w:r>
          </w:p>
        </w:tc>
      </w:tr>
      <w:tr w:rsidR="001A580B" w:rsidRPr="001C7AD8">
        <w:tc>
          <w:tcPr>
            <w:tcW w:w="3036" w:type="dxa"/>
          </w:tcPr>
          <w:p w:rsidR="001A580B" w:rsidRPr="001C7AD8" w:rsidRDefault="001A580B" w:rsidP="00B3030D">
            <w:pPr>
              <w:pStyle w:val="Style8"/>
              <w:widowControl/>
              <w:spacing w:line="360" w:lineRule="auto"/>
              <w:rPr>
                <w:rStyle w:val="FontStyle15"/>
                <w:rFonts w:eastAsia="SimSun"/>
                <w:i w:val="0"/>
                <w:iCs w:val="0"/>
                <w:sz w:val="24"/>
                <w:szCs w:val="24"/>
                <w:lang w:eastAsia="ro-RO"/>
              </w:rPr>
            </w:pPr>
            <w:r w:rsidRPr="001C7AD8">
              <w:rPr>
                <w:rStyle w:val="FontStyle15"/>
                <w:rFonts w:eastAsia="SimSun"/>
                <w:i w:val="0"/>
                <w:iCs w:val="0"/>
                <w:sz w:val="24"/>
                <w:szCs w:val="24"/>
                <w:lang w:eastAsia="ro-RO"/>
              </w:rPr>
              <w:t>Reguli de examinare și evaluare</w:t>
            </w:r>
          </w:p>
        </w:tc>
        <w:tc>
          <w:tcPr>
            <w:tcW w:w="3201" w:type="dxa"/>
          </w:tcPr>
          <w:p w:rsidR="001A580B" w:rsidRPr="003C23F9" w:rsidRDefault="001A580B" w:rsidP="00B3030D">
            <w:pPr>
              <w:spacing w:line="360" w:lineRule="auto"/>
              <w:rPr>
                <w:lang w:val="fr-FR"/>
              </w:rPr>
            </w:pPr>
            <w:r w:rsidRPr="003C23F9">
              <w:rPr>
                <w:lang w:val="fr-FR"/>
              </w:rPr>
              <w:t>În procesul de formare se vor utiliza următoarele tipuri de evaluare:</w:t>
            </w:r>
          </w:p>
          <w:p w:rsidR="001A580B" w:rsidRPr="003C23F9" w:rsidRDefault="001A580B" w:rsidP="00B3030D">
            <w:pPr>
              <w:spacing w:line="360" w:lineRule="auto"/>
              <w:rPr>
                <w:lang w:val="en-US"/>
              </w:rPr>
            </w:pPr>
            <w:r w:rsidRPr="003C23F9">
              <w:rPr>
                <w:lang w:val="en-US"/>
              </w:rPr>
              <w:t xml:space="preserve">1. Evaluarea </w:t>
            </w:r>
            <w:r w:rsidRPr="003C23F9">
              <w:rPr>
                <w:i/>
                <w:iCs/>
                <w:lang w:val="en-US"/>
              </w:rPr>
              <w:t>inițială</w:t>
            </w:r>
            <w:r w:rsidRPr="003C23F9">
              <w:rPr>
                <w:lang w:val="en-US"/>
              </w:rPr>
              <w:t xml:space="preserve">; </w:t>
            </w:r>
          </w:p>
          <w:p w:rsidR="001A580B" w:rsidRPr="003C23F9" w:rsidRDefault="001A580B" w:rsidP="00B3030D">
            <w:pPr>
              <w:spacing w:line="360" w:lineRule="auto"/>
              <w:rPr>
                <w:lang w:val="en-US"/>
              </w:rPr>
            </w:pPr>
            <w:r w:rsidRPr="003C23F9">
              <w:rPr>
                <w:lang w:val="en-US"/>
              </w:rPr>
              <w:t xml:space="preserve">2. Evaluarea </w:t>
            </w:r>
            <w:r w:rsidRPr="003C23F9">
              <w:rPr>
                <w:i/>
                <w:iCs/>
                <w:lang w:val="en-US"/>
              </w:rPr>
              <w:t>curentă</w:t>
            </w:r>
            <w:r w:rsidR="00E62753" w:rsidRPr="003C23F9">
              <w:rPr>
                <w:i/>
                <w:iCs/>
                <w:lang w:val="en-US"/>
              </w:rPr>
              <w:t>, formativă, sumativă</w:t>
            </w:r>
            <w:r w:rsidRPr="003C23F9">
              <w:rPr>
                <w:i/>
                <w:iCs/>
                <w:lang w:val="en-US"/>
              </w:rPr>
              <w:t>;</w:t>
            </w:r>
          </w:p>
          <w:p w:rsidR="001A580B" w:rsidRPr="001C7AD8" w:rsidRDefault="001A580B" w:rsidP="00B3030D">
            <w:pPr>
              <w:spacing w:line="360" w:lineRule="auto"/>
            </w:pPr>
            <w:r w:rsidRPr="001C7AD8">
              <w:t xml:space="preserve">3. Evaluarea </w:t>
            </w:r>
            <w:r w:rsidR="00E62753" w:rsidRPr="001C7AD8">
              <w:rPr>
                <w:i/>
                <w:iCs/>
              </w:rPr>
              <w:t>finală</w:t>
            </w:r>
            <w:r w:rsidRPr="001C7AD8">
              <w:rPr>
                <w:i/>
                <w:iCs/>
              </w:rPr>
              <w:t>.</w:t>
            </w:r>
          </w:p>
        </w:tc>
        <w:tc>
          <w:tcPr>
            <w:tcW w:w="3085" w:type="dxa"/>
          </w:tcPr>
          <w:p w:rsidR="00E62753" w:rsidRPr="003C23F9" w:rsidRDefault="00E62753" w:rsidP="00E62753">
            <w:pPr>
              <w:spacing w:line="360" w:lineRule="auto"/>
              <w:rPr>
                <w:lang w:val="fr-FR"/>
              </w:rPr>
            </w:pPr>
            <w:r w:rsidRPr="003C23F9">
              <w:rPr>
                <w:lang w:val="fr-FR"/>
              </w:rPr>
              <w:t>În procesul de formare se vor utiliza următoarele tipuri de evaluare:</w:t>
            </w:r>
          </w:p>
          <w:p w:rsidR="00E62753" w:rsidRPr="003C23F9" w:rsidRDefault="00E62753" w:rsidP="00E62753">
            <w:pPr>
              <w:spacing w:line="360" w:lineRule="auto"/>
              <w:rPr>
                <w:lang w:val="en-US"/>
              </w:rPr>
            </w:pPr>
            <w:r w:rsidRPr="003C23F9">
              <w:rPr>
                <w:lang w:val="en-US"/>
              </w:rPr>
              <w:t xml:space="preserve">1. Evaluarea </w:t>
            </w:r>
            <w:r w:rsidRPr="003C23F9">
              <w:rPr>
                <w:i/>
                <w:iCs/>
                <w:lang w:val="en-US"/>
              </w:rPr>
              <w:t>inițială</w:t>
            </w:r>
            <w:r w:rsidRPr="003C23F9">
              <w:rPr>
                <w:lang w:val="en-US"/>
              </w:rPr>
              <w:t xml:space="preserve">; </w:t>
            </w:r>
          </w:p>
          <w:p w:rsidR="00E62753" w:rsidRPr="003C23F9" w:rsidRDefault="00E62753" w:rsidP="00E62753">
            <w:pPr>
              <w:spacing w:line="360" w:lineRule="auto"/>
              <w:rPr>
                <w:lang w:val="en-US"/>
              </w:rPr>
            </w:pPr>
            <w:r w:rsidRPr="003C23F9">
              <w:rPr>
                <w:lang w:val="en-US"/>
              </w:rPr>
              <w:t xml:space="preserve">2. Evaluarea </w:t>
            </w:r>
            <w:r w:rsidRPr="003C23F9">
              <w:rPr>
                <w:i/>
                <w:iCs/>
                <w:lang w:val="en-US"/>
              </w:rPr>
              <w:t>curentă, formativă, sumativă;</w:t>
            </w:r>
          </w:p>
          <w:p w:rsidR="001A580B" w:rsidRPr="001C7AD8" w:rsidRDefault="00E62753" w:rsidP="00E62753">
            <w:pPr>
              <w:spacing w:line="360" w:lineRule="auto"/>
            </w:pPr>
            <w:r w:rsidRPr="001C7AD8">
              <w:t xml:space="preserve">3. Evaluarea </w:t>
            </w:r>
            <w:r w:rsidRPr="001C7AD8">
              <w:rPr>
                <w:i/>
                <w:iCs/>
              </w:rPr>
              <w:t>finală.</w:t>
            </w:r>
          </w:p>
        </w:tc>
      </w:tr>
      <w:tr w:rsidR="00E62753" w:rsidRPr="00EB5169">
        <w:trPr>
          <w:trHeight w:val="264"/>
        </w:trPr>
        <w:tc>
          <w:tcPr>
            <w:tcW w:w="3036" w:type="dxa"/>
          </w:tcPr>
          <w:p w:rsidR="00E62753" w:rsidRPr="001C7AD8" w:rsidRDefault="00E62753" w:rsidP="00E62753">
            <w:pPr>
              <w:pStyle w:val="Style8"/>
              <w:widowControl/>
              <w:spacing w:line="360" w:lineRule="auto"/>
              <w:rPr>
                <w:rStyle w:val="FontStyle15"/>
                <w:rFonts w:eastAsia="SimSun"/>
                <w:i w:val="0"/>
                <w:iCs w:val="0"/>
                <w:sz w:val="24"/>
                <w:szCs w:val="24"/>
                <w:lang w:eastAsia="ro-RO"/>
              </w:rPr>
            </w:pPr>
            <w:r w:rsidRPr="001C7AD8">
              <w:rPr>
                <w:rStyle w:val="FontStyle15"/>
                <w:rFonts w:eastAsia="SimSun"/>
                <w:i w:val="0"/>
                <w:iCs w:val="0"/>
                <w:sz w:val="24"/>
                <w:szCs w:val="24"/>
                <w:lang w:eastAsia="ro-RO"/>
              </w:rPr>
              <w:t>Modalitate de evaluare finală</w:t>
            </w:r>
          </w:p>
        </w:tc>
        <w:tc>
          <w:tcPr>
            <w:tcW w:w="3201" w:type="dxa"/>
          </w:tcPr>
          <w:p w:rsidR="00E62753" w:rsidRPr="003C23F9" w:rsidRDefault="00E62753" w:rsidP="00E62753">
            <w:pPr>
              <w:pStyle w:val="Style8"/>
              <w:widowControl/>
              <w:spacing w:line="360" w:lineRule="auto"/>
              <w:rPr>
                <w:rStyle w:val="FontStyle15"/>
                <w:rFonts w:eastAsia="SimSun"/>
                <w:b w:val="0"/>
                <w:bCs w:val="0"/>
                <w:i w:val="0"/>
                <w:iCs w:val="0"/>
                <w:sz w:val="24"/>
                <w:szCs w:val="24"/>
                <w:lang w:val="fr-FR" w:eastAsia="ro-RO"/>
              </w:rPr>
            </w:pPr>
            <w:r w:rsidRPr="003C23F9">
              <w:rPr>
                <w:rStyle w:val="FontStyle15"/>
                <w:rFonts w:eastAsia="SimSun"/>
                <w:b w:val="0"/>
                <w:bCs w:val="0"/>
                <w:i w:val="0"/>
                <w:iCs w:val="0"/>
                <w:sz w:val="24"/>
                <w:szCs w:val="24"/>
                <w:lang w:val="fr-FR" w:eastAsia="ro-RO"/>
              </w:rPr>
              <w:t>- susținerea a 2 examene complexe la 2-3 discipline fundamentale și de specialitate sau susținerea lucrării</w:t>
            </w:r>
            <w:r w:rsidR="00766F94" w:rsidRPr="003C23F9">
              <w:rPr>
                <w:rStyle w:val="FontStyle15"/>
                <w:rFonts w:eastAsia="SimSun"/>
                <w:b w:val="0"/>
                <w:bCs w:val="0"/>
                <w:i w:val="0"/>
                <w:iCs w:val="0"/>
                <w:sz w:val="24"/>
                <w:szCs w:val="24"/>
                <w:lang w:val="fr-FR" w:eastAsia="ro-RO"/>
              </w:rPr>
              <w:t xml:space="preserve">/proiectului </w:t>
            </w:r>
            <w:r w:rsidRPr="003C23F9">
              <w:rPr>
                <w:rStyle w:val="FontStyle15"/>
                <w:rFonts w:eastAsia="SimSun"/>
                <w:b w:val="0"/>
                <w:bCs w:val="0"/>
                <w:i w:val="0"/>
                <w:iCs w:val="0"/>
                <w:sz w:val="24"/>
                <w:szCs w:val="24"/>
                <w:lang w:val="fr-FR" w:eastAsia="ro-RO"/>
              </w:rPr>
              <w:t xml:space="preserve"> de diplomă.</w:t>
            </w:r>
          </w:p>
        </w:tc>
        <w:tc>
          <w:tcPr>
            <w:tcW w:w="3085" w:type="dxa"/>
          </w:tcPr>
          <w:p w:rsidR="00E62753" w:rsidRPr="003C23F9" w:rsidRDefault="00E62753" w:rsidP="00E62753">
            <w:pPr>
              <w:pStyle w:val="Style8"/>
              <w:widowControl/>
              <w:spacing w:line="360" w:lineRule="auto"/>
              <w:rPr>
                <w:rStyle w:val="FontStyle15"/>
                <w:rFonts w:eastAsia="SimSun"/>
                <w:b w:val="0"/>
                <w:bCs w:val="0"/>
                <w:i w:val="0"/>
                <w:iCs w:val="0"/>
                <w:sz w:val="24"/>
                <w:szCs w:val="24"/>
                <w:lang w:val="fr-FR" w:eastAsia="ro-RO"/>
              </w:rPr>
            </w:pPr>
            <w:r w:rsidRPr="003C23F9">
              <w:rPr>
                <w:rStyle w:val="FontStyle15"/>
                <w:rFonts w:eastAsia="SimSun"/>
                <w:b w:val="0"/>
                <w:bCs w:val="0"/>
                <w:i w:val="0"/>
                <w:iCs w:val="0"/>
                <w:sz w:val="24"/>
                <w:szCs w:val="24"/>
                <w:lang w:val="fr-FR" w:eastAsia="ro-RO"/>
              </w:rPr>
              <w:t xml:space="preserve">- susținerea a 2 examene complexe la 2-3 discipline fundamentale și de specialitate sau susținerea lucrării </w:t>
            </w:r>
            <w:r w:rsidR="00766F94" w:rsidRPr="003C23F9">
              <w:rPr>
                <w:rStyle w:val="FontStyle15"/>
                <w:rFonts w:eastAsia="SimSun"/>
                <w:b w:val="0"/>
                <w:bCs w:val="0"/>
                <w:i w:val="0"/>
                <w:iCs w:val="0"/>
                <w:sz w:val="24"/>
                <w:szCs w:val="24"/>
                <w:lang w:val="fr-FR" w:eastAsia="ro-RO"/>
              </w:rPr>
              <w:t xml:space="preserve">/proiectului  </w:t>
            </w:r>
            <w:r w:rsidRPr="003C23F9">
              <w:rPr>
                <w:rStyle w:val="FontStyle15"/>
                <w:rFonts w:eastAsia="SimSun"/>
                <w:b w:val="0"/>
                <w:bCs w:val="0"/>
                <w:i w:val="0"/>
                <w:iCs w:val="0"/>
                <w:sz w:val="24"/>
                <w:szCs w:val="24"/>
                <w:lang w:val="fr-FR" w:eastAsia="ro-RO"/>
              </w:rPr>
              <w:t>de diplomă.</w:t>
            </w:r>
          </w:p>
        </w:tc>
      </w:tr>
      <w:tr w:rsidR="00E62753" w:rsidRPr="00EB5169">
        <w:tc>
          <w:tcPr>
            <w:tcW w:w="3036" w:type="dxa"/>
          </w:tcPr>
          <w:p w:rsidR="00E62753" w:rsidRPr="001C7AD8" w:rsidRDefault="00E62753" w:rsidP="00E62753">
            <w:pPr>
              <w:pStyle w:val="Style8"/>
              <w:widowControl/>
              <w:spacing w:line="360" w:lineRule="auto"/>
              <w:rPr>
                <w:rStyle w:val="FontStyle15"/>
                <w:rFonts w:eastAsia="SimSun"/>
                <w:i w:val="0"/>
                <w:iCs w:val="0"/>
                <w:sz w:val="24"/>
                <w:szCs w:val="24"/>
                <w:lang w:eastAsia="ro-RO"/>
              </w:rPr>
            </w:pPr>
            <w:r w:rsidRPr="001C7AD8">
              <w:rPr>
                <w:rStyle w:val="FontStyle15"/>
                <w:rFonts w:eastAsia="SimSun"/>
                <w:i w:val="0"/>
                <w:iCs w:val="0"/>
                <w:sz w:val="24"/>
                <w:szCs w:val="24"/>
                <w:lang w:eastAsia="ro-RO"/>
              </w:rPr>
              <w:t xml:space="preserve">Certificare </w:t>
            </w:r>
          </w:p>
        </w:tc>
        <w:tc>
          <w:tcPr>
            <w:tcW w:w="3201" w:type="dxa"/>
          </w:tcPr>
          <w:p w:rsidR="00E62753" w:rsidRPr="001C7AD8" w:rsidRDefault="00E62753" w:rsidP="00E62753">
            <w:pPr>
              <w:pStyle w:val="Style8"/>
              <w:widowControl/>
              <w:spacing w:line="360" w:lineRule="auto"/>
              <w:rPr>
                <w:rStyle w:val="FontStyle15"/>
                <w:rFonts w:eastAsia="SimSun"/>
                <w:b w:val="0"/>
                <w:bCs w:val="0"/>
                <w:i w:val="0"/>
                <w:iCs w:val="0"/>
                <w:sz w:val="24"/>
                <w:szCs w:val="24"/>
                <w:lang w:eastAsia="ro-RO"/>
              </w:rPr>
            </w:pPr>
            <w:r w:rsidRPr="001C7AD8">
              <w:rPr>
                <w:rStyle w:val="FontStyle15"/>
                <w:rFonts w:eastAsia="SimSun"/>
                <w:b w:val="0"/>
                <w:bCs w:val="0"/>
                <w:i w:val="0"/>
                <w:iCs w:val="0"/>
                <w:sz w:val="24"/>
                <w:szCs w:val="24"/>
                <w:lang w:eastAsia="ro-RO"/>
              </w:rPr>
              <w:t>Diploma de studii profesionale postsecundare.</w:t>
            </w:r>
          </w:p>
        </w:tc>
        <w:tc>
          <w:tcPr>
            <w:tcW w:w="3085" w:type="dxa"/>
          </w:tcPr>
          <w:p w:rsidR="00E62753" w:rsidRPr="003C23F9" w:rsidRDefault="00E62753" w:rsidP="00E62753">
            <w:pPr>
              <w:pStyle w:val="Style8"/>
              <w:widowControl/>
              <w:spacing w:line="360" w:lineRule="auto"/>
              <w:jc w:val="both"/>
              <w:rPr>
                <w:rStyle w:val="FontStyle15"/>
                <w:rFonts w:eastAsia="SimSun"/>
                <w:b w:val="0"/>
                <w:bCs w:val="0"/>
                <w:i w:val="0"/>
                <w:iCs w:val="0"/>
                <w:sz w:val="24"/>
                <w:szCs w:val="24"/>
                <w:lang w:val="fr-FR" w:eastAsia="ro-RO"/>
              </w:rPr>
            </w:pPr>
            <w:r w:rsidRPr="003C23F9">
              <w:rPr>
                <w:rStyle w:val="FontStyle15"/>
                <w:rFonts w:eastAsia="SimSun"/>
                <w:b w:val="0"/>
                <w:bCs w:val="0"/>
                <w:i w:val="0"/>
                <w:iCs w:val="0"/>
                <w:sz w:val="24"/>
                <w:szCs w:val="24"/>
                <w:lang w:val="fr-FR" w:eastAsia="ro-RO"/>
              </w:rPr>
              <w:t xml:space="preserve">Diploma de studii profesionale postsecundare </w:t>
            </w:r>
            <w:r w:rsidRPr="003C23F9">
              <w:rPr>
                <w:rStyle w:val="FontStyle15"/>
                <w:rFonts w:eastAsia="SimSun"/>
                <w:b w:val="0"/>
                <w:bCs w:val="0"/>
                <w:i w:val="0"/>
                <w:iCs w:val="0"/>
                <w:sz w:val="24"/>
                <w:szCs w:val="24"/>
                <w:lang w:val="fr-FR" w:eastAsia="ro-RO"/>
              </w:rPr>
              <w:lastRenderedPageBreak/>
              <w:t>non-terțiare.</w:t>
            </w:r>
          </w:p>
        </w:tc>
      </w:tr>
      <w:tr w:rsidR="00E62753" w:rsidRPr="001C7AD8">
        <w:tc>
          <w:tcPr>
            <w:tcW w:w="3036" w:type="dxa"/>
          </w:tcPr>
          <w:p w:rsidR="00E62753" w:rsidRPr="001C7AD8" w:rsidRDefault="00E62753" w:rsidP="00E62753">
            <w:pPr>
              <w:pStyle w:val="Style8"/>
              <w:widowControl/>
              <w:spacing w:line="360" w:lineRule="auto"/>
              <w:rPr>
                <w:rStyle w:val="FontStyle15"/>
                <w:rFonts w:eastAsia="SimSun"/>
                <w:i w:val="0"/>
                <w:iCs w:val="0"/>
                <w:sz w:val="24"/>
                <w:szCs w:val="24"/>
                <w:lang w:eastAsia="ro-RO"/>
              </w:rPr>
            </w:pPr>
            <w:r w:rsidRPr="001C7AD8">
              <w:rPr>
                <w:rStyle w:val="FontStyle15"/>
                <w:rFonts w:eastAsia="SimSun"/>
                <w:i w:val="0"/>
                <w:iCs w:val="0"/>
                <w:sz w:val="24"/>
                <w:szCs w:val="24"/>
                <w:lang w:eastAsia="ro-RO"/>
              </w:rPr>
              <w:lastRenderedPageBreak/>
              <w:t>Calificarea acordată</w:t>
            </w:r>
          </w:p>
        </w:tc>
        <w:tc>
          <w:tcPr>
            <w:tcW w:w="3201" w:type="dxa"/>
          </w:tcPr>
          <w:p w:rsidR="00E62753" w:rsidRPr="001C7AD8" w:rsidRDefault="00E62753" w:rsidP="00E62753">
            <w:pPr>
              <w:pStyle w:val="Style8"/>
              <w:widowControl/>
              <w:spacing w:line="360" w:lineRule="auto"/>
              <w:rPr>
                <w:rStyle w:val="FontStyle15"/>
                <w:rFonts w:eastAsia="SimSun"/>
                <w:b w:val="0"/>
                <w:bCs w:val="0"/>
                <w:i w:val="0"/>
                <w:iCs w:val="0"/>
                <w:sz w:val="24"/>
                <w:szCs w:val="24"/>
                <w:lang w:eastAsia="ro-RO"/>
              </w:rPr>
            </w:pPr>
            <w:r w:rsidRPr="001C7AD8">
              <w:rPr>
                <w:rStyle w:val="FontStyle15"/>
                <w:rFonts w:eastAsia="SimSun"/>
                <w:b w:val="0"/>
                <w:bCs w:val="0"/>
                <w:i w:val="0"/>
                <w:iCs w:val="0"/>
                <w:sz w:val="24"/>
                <w:szCs w:val="24"/>
                <w:lang w:eastAsia="ro-RO"/>
              </w:rPr>
              <w:t>Tehnician în industria alimentară</w:t>
            </w:r>
            <w:r w:rsidR="000D601C" w:rsidRPr="001C7AD8">
              <w:rPr>
                <w:rStyle w:val="FontStyle15"/>
                <w:rFonts w:eastAsia="SimSun"/>
                <w:b w:val="0"/>
                <w:bCs w:val="0"/>
                <w:i w:val="0"/>
                <w:iCs w:val="0"/>
                <w:sz w:val="24"/>
                <w:szCs w:val="24"/>
                <w:lang w:eastAsia="ro-RO"/>
              </w:rPr>
              <w:t>.</w:t>
            </w:r>
          </w:p>
        </w:tc>
        <w:tc>
          <w:tcPr>
            <w:tcW w:w="3085" w:type="dxa"/>
          </w:tcPr>
          <w:p w:rsidR="00E62753" w:rsidRPr="001C7AD8" w:rsidRDefault="00E62753" w:rsidP="00E62753">
            <w:pPr>
              <w:pStyle w:val="Style8"/>
              <w:widowControl/>
              <w:spacing w:line="360" w:lineRule="auto"/>
              <w:rPr>
                <w:rStyle w:val="FontStyle15"/>
                <w:rFonts w:eastAsia="SimSun"/>
                <w:b w:val="0"/>
                <w:bCs w:val="0"/>
                <w:i w:val="0"/>
                <w:iCs w:val="0"/>
                <w:sz w:val="24"/>
                <w:szCs w:val="24"/>
                <w:lang w:eastAsia="ro-RO"/>
              </w:rPr>
            </w:pPr>
            <w:r w:rsidRPr="001C7AD8">
              <w:rPr>
                <w:rStyle w:val="FontStyle15"/>
                <w:rFonts w:eastAsia="SimSun"/>
                <w:b w:val="0"/>
                <w:bCs w:val="0"/>
                <w:i w:val="0"/>
                <w:iCs w:val="0"/>
                <w:sz w:val="24"/>
                <w:szCs w:val="24"/>
                <w:lang w:eastAsia="ro-RO"/>
              </w:rPr>
              <w:t>Tehnician.</w:t>
            </w:r>
          </w:p>
        </w:tc>
      </w:tr>
      <w:tr w:rsidR="00E62753" w:rsidRPr="00EB5169">
        <w:tc>
          <w:tcPr>
            <w:tcW w:w="3036" w:type="dxa"/>
          </w:tcPr>
          <w:p w:rsidR="00E62753" w:rsidRPr="001C7AD8" w:rsidRDefault="00E62753" w:rsidP="00E62753">
            <w:pPr>
              <w:pStyle w:val="Style8"/>
              <w:widowControl/>
              <w:spacing w:line="360" w:lineRule="auto"/>
              <w:rPr>
                <w:rStyle w:val="FontStyle15"/>
                <w:rFonts w:eastAsia="SimSun"/>
                <w:i w:val="0"/>
                <w:iCs w:val="0"/>
                <w:sz w:val="24"/>
                <w:szCs w:val="24"/>
                <w:lang w:eastAsia="ro-RO"/>
              </w:rPr>
            </w:pPr>
            <w:r w:rsidRPr="001C7AD8">
              <w:rPr>
                <w:rStyle w:val="FontStyle15"/>
                <w:rFonts w:eastAsia="SimSun"/>
                <w:i w:val="0"/>
                <w:iCs w:val="0"/>
                <w:sz w:val="24"/>
                <w:szCs w:val="24"/>
                <w:lang w:eastAsia="ro-RO"/>
              </w:rPr>
              <w:t>Drepturi pentru absolvenți</w:t>
            </w:r>
          </w:p>
        </w:tc>
        <w:tc>
          <w:tcPr>
            <w:tcW w:w="3201" w:type="dxa"/>
          </w:tcPr>
          <w:p w:rsidR="00E62753" w:rsidRPr="001C7AD8" w:rsidRDefault="00E62753" w:rsidP="00E62753">
            <w:pPr>
              <w:pStyle w:val="Style8"/>
              <w:widowControl/>
              <w:spacing w:line="360" w:lineRule="auto"/>
              <w:jc w:val="both"/>
              <w:rPr>
                <w:rStyle w:val="FontStyle15"/>
                <w:rFonts w:eastAsia="SimSun"/>
                <w:b w:val="0"/>
                <w:bCs w:val="0"/>
                <w:i w:val="0"/>
                <w:iCs w:val="0"/>
                <w:sz w:val="24"/>
                <w:szCs w:val="24"/>
                <w:lang w:eastAsia="ro-RO"/>
              </w:rPr>
            </w:pPr>
            <w:r w:rsidRPr="001C7AD8">
              <w:rPr>
                <w:rStyle w:val="FontStyle15"/>
                <w:rFonts w:eastAsia="SimSun"/>
                <w:b w:val="0"/>
                <w:bCs w:val="0"/>
                <w:i w:val="0"/>
                <w:iCs w:val="0"/>
                <w:sz w:val="24"/>
                <w:szCs w:val="24"/>
                <w:lang w:eastAsia="ro-RO"/>
              </w:rPr>
              <w:t>Angajarea în cîmpul muncii conform calificării obținute.</w:t>
            </w:r>
          </w:p>
        </w:tc>
        <w:tc>
          <w:tcPr>
            <w:tcW w:w="3085" w:type="dxa"/>
          </w:tcPr>
          <w:p w:rsidR="00E62753" w:rsidRPr="001C7AD8" w:rsidRDefault="00E62753" w:rsidP="00E62753">
            <w:pPr>
              <w:pStyle w:val="Style8"/>
              <w:widowControl/>
              <w:spacing w:line="360" w:lineRule="auto"/>
              <w:jc w:val="both"/>
              <w:rPr>
                <w:rStyle w:val="FontStyle15"/>
                <w:rFonts w:eastAsia="SimSun"/>
                <w:b w:val="0"/>
                <w:bCs w:val="0"/>
                <w:i w:val="0"/>
                <w:iCs w:val="0"/>
                <w:sz w:val="24"/>
                <w:szCs w:val="24"/>
                <w:lang w:eastAsia="ro-RO"/>
              </w:rPr>
            </w:pPr>
            <w:r w:rsidRPr="001C7AD8">
              <w:rPr>
                <w:rStyle w:val="FontStyle15"/>
                <w:rFonts w:eastAsia="SimSun"/>
                <w:b w:val="0"/>
                <w:bCs w:val="0"/>
                <w:i w:val="0"/>
                <w:iCs w:val="0"/>
                <w:sz w:val="24"/>
                <w:szCs w:val="24"/>
                <w:lang w:eastAsia="ro-RO"/>
              </w:rPr>
              <w:t>Angajarea în cîmpul muncii conform calificării obținute.</w:t>
            </w:r>
          </w:p>
          <w:p w:rsidR="00E62753" w:rsidRPr="001C7AD8" w:rsidRDefault="00E62753" w:rsidP="00E62753">
            <w:pPr>
              <w:pStyle w:val="Style8"/>
              <w:widowControl/>
              <w:spacing w:line="360" w:lineRule="auto"/>
              <w:jc w:val="both"/>
              <w:rPr>
                <w:rStyle w:val="FontStyle15"/>
                <w:rFonts w:eastAsia="SimSun"/>
                <w:b w:val="0"/>
                <w:bCs w:val="0"/>
                <w:i w:val="0"/>
                <w:iCs w:val="0"/>
                <w:sz w:val="24"/>
                <w:szCs w:val="24"/>
                <w:lang w:eastAsia="ro-RO"/>
              </w:rPr>
            </w:pPr>
            <w:r w:rsidRPr="001C7AD8">
              <w:rPr>
                <w:rStyle w:val="FontStyle15"/>
                <w:rFonts w:eastAsia="SimSun"/>
                <w:b w:val="0"/>
                <w:bCs w:val="0"/>
                <w:i w:val="0"/>
                <w:iCs w:val="0"/>
                <w:sz w:val="24"/>
                <w:szCs w:val="24"/>
                <w:lang w:eastAsia="ro-RO"/>
              </w:rPr>
              <w:t>Continuarea studiilor în învățămîntul superior, ciclul I</w:t>
            </w:r>
          </w:p>
        </w:tc>
      </w:tr>
      <w:tr w:rsidR="00E62753" w:rsidRPr="001C7AD8">
        <w:tc>
          <w:tcPr>
            <w:tcW w:w="3036" w:type="dxa"/>
          </w:tcPr>
          <w:p w:rsidR="00E62753" w:rsidRPr="003C23F9" w:rsidRDefault="00E62753" w:rsidP="00E62753">
            <w:pPr>
              <w:pStyle w:val="Style8"/>
              <w:widowControl/>
              <w:spacing w:line="360" w:lineRule="auto"/>
              <w:rPr>
                <w:rStyle w:val="FontStyle15"/>
                <w:rFonts w:eastAsia="SimSun"/>
                <w:i w:val="0"/>
                <w:iCs w:val="0"/>
                <w:sz w:val="24"/>
                <w:szCs w:val="24"/>
                <w:lang w:val="fr-FR" w:eastAsia="ro-RO"/>
              </w:rPr>
            </w:pPr>
            <w:r w:rsidRPr="003C23F9">
              <w:rPr>
                <w:rStyle w:val="FontStyle15"/>
                <w:rFonts w:eastAsia="SimSun"/>
                <w:i w:val="0"/>
                <w:iCs w:val="0"/>
                <w:sz w:val="24"/>
                <w:szCs w:val="24"/>
                <w:lang w:val="fr-FR" w:eastAsia="ro-RO"/>
              </w:rPr>
              <w:t>Organ responsabil de autorizarea programelor</w:t>
            </w:r>
          </w:p>
        </w:tc>
        <w:tc>
          <w:tcPr>
            <w:tcW w:w="3201" w:type="dxa"/>
          </w:tcPr>
          <w:p w:rsidR="00E62753" w:rsidRPr="001C7AD8" w:rsidRDefault="00E62753" w:rsidP="00E62753">
            <w:pPr>
              <w:pStyle w:val="Style8"/>
              <w:widowControl/>
              <w:spacing w:line="360" w:lineRule="auto"/>
              <w:rPr>
                <w:rStyle w:val="FontStyle15"/>
                <w:rFonts w:eastAsia="SimSun"/>
                <w:b w:val="0"/>
                <w:bCs w:val="0"/>
                <w:i w:val="0"/>
                <w:iCs w:val="0"/>
                <w:sz w:val="24"/>
                <w:szCs w:val="24"/>
                <w:lang w:eastAsia="ro-RO"/>
              </w:rPr>
            </w:pPr>
            <w:r w:rsidRPr="001C7AD8">
              <w:rPr>
                <w:rStyle w:val="FontStyle15"/>
                <w:rFonts w:eastAsia="SimSun"/>
                <w:b w:val="0"/>
                <w:bCs w:val="0"/>
                <w:i w:val="0"/>
                <w:iCs w:val="0"/>
                <w:sz w:val="24"/>
                <w:szCs w:val="24"/>
                <w:lang w:eastAsia="ro-RO"/>
              </w:rPr>
              <w:t>Ministerul Educației</w:t>
            </w:r>
          </w:p>
        </w:tc>
        <w:tc>
          <w:tcPr>
            <w:tcW w:w="3085" w:type="dxa"/>
          </w:tcPr>
          <w:p w:rsidR="00E62753" w:rsidRPr="001C7AD8" w:rsidRDefault="00E62753" w:rsidP="00E62753">
            <w:pPr>
              <w:pStyle w:val="Style8"/>
              <w:widowControl/>
              <w:spacing w:line="360" w:lineRule="auto"/>
              <w:rPr>
                <w:rStyle w:val="FontStyle15"/>
                <w:rFonts w:eastAsia="SimSun"/>
                <w:b w:val="0"/>
                <w:bCs w:val="0"/>
                <w:i w:val="0"/>
                <w:iCs w:val="0"/>
                <w:sz w:val="24"/>
                <w:szCs w:val="24"/>
                <w:lang w:eastAsia="ro-RO"/>
              </w:rPr>
            </w:pPr>
            <w:r w:rsidRPr="001C7AD8">
              <w:rPr>
                <w:rStyle w:val="FontStyle15"/>
                <w:rFonts w:eastAsia="SimSun"/>
                <w:b w:val="0"/>
                <w:bCs w:val="0"/>
                <w:i w:val="0"/>
                <w:iCs w:val="0"/>
                <w:sz w:val="24"/>
                <w:szCs w:val="24"/>
                <w:lang w:eastAsia="ro-RO"/>
              </w:rPr>
              <w:t>Ministerul Educației</w:t>
            </w:r>
          </w:p>
        </w:tc>
      </w:tr>
    </w:tbl>
    <w:p w:rsidR="001A580B" w:rsidRPr="001C7AD8" w:rsidRDefault="001A580B" w:rsidP="00966FC1">
      <w:pPr>
        <w:pStyle w:val="Style8"/>
        <w:widowControl/>
        <w:spacing w:line="360" w:lineRule="auto"/>
        <w:ind w:left="720" w:right="-20"/>
        <w:jc w:val="both"/>
        <w:rPr>
          <w:rStyle w:val="FontStyle14"/>
          <w:sz w:val="24"/>
          <w:szCs w:val="24"/>
          <w:lang w:eastAsia="ro-RO"/>
        </w:rPr>
      </w:pPr>
    </w:p>
    <w:p w:rsidR="001A580B" w:rsidRPr="001C7AD8" w:rsidRDefault="001A580B" w:rsidP="00F53F1A">
      <w:pPr>
        <w:pStyle w:val="ListParagraph"/>
        <w:numPr>
          <w:ilvl w:val="0"/>
          <w:numId w:val="2"/>
        </w:numPr>
        <w:spacing w:after="0" w:line="360" w:lineRule="auto"/>
        <w:rPr>
          <w:rFonts w:ascii="Times New Roman" w:hAnsi="Times New Roman" w:cs="Times New Roman"/>
          <w:b/>
          <w:bCs/>
          <w:caps/>
          <w:sz w:val="24"/>
          <w:szCs w:val="24"/>
        </w:rPr>
      </w:pPr>
      <w:r w:rsidRPr="001C7AD8">
        <w:rPr>
          <w:rFonts w:ascii="Times New Roman" w:hAnsi="Times New Roman" w:cs="Times New Roman"/>
          <w:b/>
          <w:bCs/>
          <w:caps/>
          <w:sz w:val="24"/>
          <w:szCs w:val="24"/>
        </w:rPr>
        <w:t>Descrierea calificării Şi enumerarea ocupaŢiilor proprii domeniului</w:t>
      </w:r>
    </w:p>
    <w:p w:rsidR="001A580B" w:rsidRPr="001C7AD8" w:rsidRDefault="001A580B" w:rsidP="004144B0">
      <w:pPr>
        <w:pStyle w:val="Style2"/>
        <w:widowControl/>
        <w:spacing w:line="360" w:lineRule="auto"/>
        <w:ind w:left="360"/>
        <w:jc w:val="both"/>
        <w:rPr>
          <w:rStyle w:val="FontStyle15"/>
          <w:rFonts w:eastAsia="SimSun"/>
          <w:i w:val="0"/>
          <w:iCs w:val="0"/>
          <w:sz w:val="24"/>
          <w:szCs w:val="24"/>
          <w:lang w:eastAsia="ro-RO"/>
        </w:rPr>
      </w:pPr>
      <w:r w:rsidRPr="001C7AD8">
        <w:rPr>
          <w:rStyle w:val="FontStyle15"/>
          <w:rFonts w:eastAsia="SimSun"/>
          <w:i w:val="0"/>
          <w:iCs w:val="0"/>
          <w:sz w:val="24"/>
          <w:szCs w:val="24"/>
          <w:lang w:eastAsia="ro-RO"/>
        </w:rPr>
        <w:t>2.1. Descrierea succintă a calificării</w:t>
      </w:r>
    </w:p>
    <w:p w:rsidR="00487807" w:rsidRPr="003C23F9" w:rsidRDefault="001A580B" w:rsidP="004144B0">
      <w:pPr>
        <w:spacing w:line="360" w:lineRule="auto"/>
        <w:jc w:val="both"/>
        <w:rPr>
          <w:bCs/>
          <w:lang w:val="en-US"/>
        </w:rPr>
      </w:pPr>
      <w:r w:rsidRPr="003C23F9">
        <w:rPr>
          <w:b/>
          <w:bCs/>
          <w:lang w:val="en-US"/>
        </w:rPr>
        <w:t xml:space="preserve">Tehnician </w:t>
      </w:r>
      <w:r w:rsidR="00006B15" w:rsidRPr="003C23F9">
        <w:rPr>
          <w:b/>
          <w:bCs/>
          <w:lang w:val="en-US"/>
        </w:rPr>
        <w:t>în industria alimentară</w:t>
      </w:r>
      <w:r w:rsidRPr="003C23F9">
        <w:rPr>
          <w:b/>
          <w:bCs/>
          <w:lang w:val="en-US"/>
        </w:rPr>
        <w:t>.</w:t>
      </w:r>
      <w:r w:rsidR="00487807" w:rsidRPr="00CB4235">
        <w:rPr>
          <w:lang w:val="en-US"/>
        </w:rPr>
        <w:t xml:space="preserve"> </w:t>
      </w:r>
      <w:r w:rsidR="00487807" w:rsidRPr="003C23F9">
        <w:rPr>
          <w:bCs/>
          <w:lang w:val="en-US"/>
        </w:rPr>
        <w:t>Absolventul dispune de specializare înaltă în domeniul chimiei, de cunoștințele în științele naturale, cunoștințe de limbă de circulație internațională, aptitudini de a lucra cu textele de specialitate şi cu tehnologii informaţionale.</w:t>
      </w:r>
    </w:p>
    <w:p w:rsidR="001A580B" w:rsidRPr="003C23F9" w:rsidRDefault="001A580B" w:rsidP="004144B0">
      <w:pPr>
        <w:spacing w:line="360" w:lineRule="auto"/>
        <w:jc w:val="both"/>
        <w:rPr>
          <w:lang w:val="en-US"/>
        </w:rPr>
      </w:pPr>
      <w:r w:rsidRPr="003C23F9">
        <w:rPr>
          <w:b/>
          <w:bCs/>
          <w:lang w:val="en-US"/>
        </w:rPr>
        <w:t xml:space="preserve"> </w:t>
      </w:r>
      <w:r w:rsidRPr="003C23F9">
        <w:rPr>
          <w:lang w:val="en-US"/>
        </w:rPr>
        <w:t xml:space="preserve">Pregătirea specialiştilor </w:t>
      </w:r>
      <w:r w:rsidR="00006B15" w:rsidRPr="003C23F9">
        <w:rPr>
          <w:lang w:val="en-US"/>
        </w:rPr>
        <w:t xml:space="preserve">presupune respectarea celor 4  </w:t>
      </w:r>
      <w:r w:rsidRPr="003C23F9">
        <w:rPr>
          <w:lang w:val="en-US"/>
        </w:rPr>
        <w:t>componente:</w:t>
      </w:r>
    </w:p>
    <w:p w:rsidR="001A580B" w:rsidRPr="003C23F9" w:rsidRDefault="001A580B" w:rsidP="00531255">
      <w:pPr>
        <w:numPr>
          <w:ilvl w:val="0"/>
          <w:numId w:val="12"/>
        </w:numPr>
        <w:spacing w:line="360" w:lineRule="auto"/>
        <w:jc w:val="both"/>
        <w:rPr>
          <w:lang w:val="en-US"/>
        </w:rPr>
      </w:pPr>
      <w:r w:rsidRPr="003C23F9">
        <w:rPr>
          <w:lang w:val="en-US"/>
        </w:rPr>
        <w:t xml:space="preserve">Componenta </w:t>
      </w:r>
      <w:r w:rsidRPr="003C23F9">
        <w:rPr>
          <w:b/>
          <w:bCs/>
          <w:i/>
          <w:iCs/>
          <w:lang w:val="en-US"/>
        </w:rPr>
        <w:t>fundamentală</w:t>
      </w:r>
      <w:r w:rsidRPr="003C23F9">
        <w:rPr>
          <w:lang w:val="en-US"/>
        </w:rPr>
        <w:t xml:space="preserve"> are drept scop</w:t>
      </w:r>
      <w:r w:rsidR="00983889" w:rsidRPr="003C23F9">
        <w:rPr>
          <w:lang w:val="en-US"/>
        </w:rPr>
        <w:t xml:space="preserve"> </w:t>
      </w:r>
      <w:r w:rsidR="00997CA7" w:rsidRPr="003C23F9">
        <w:rPr>
          <w:lang w:val="en-US"/>
        </w:rPr>
        <w:t xml:space="preserve"> acumularea cunoștințelor</w:t>
      </w:r>
      <w:r w:rsidR="001064A3" w:rsidRPr="003C23F9">
        <w:rPr>
          <w:lang w:val="en-US"/>
        </w:rPr>
        <w:t xml:space="preserve"> privind conceptele de bază</w:t>
      </w:r>
      <w:r w:rsidR="00997CA7" w:rsidRPr="003C23F9">
        <w:rPr>
          <w:lang w:val="en-US"/>
        </w:rPr>
        <w:t xml:space="preserve"> și</w:t>
      </w:r>
      <w:r w:rsidRPr="003C23F9">
        <w:rPr>
          <w:lang w:val="en-US"/>
        </w:rPr>
        <w:t xml:space="preserve"> formarea competenţelor</w:t>
      </w:r>
      <w:r w:rsidR="00983889" w:rsidRPr="003C23F9">
        <w:rPr>
          <w:lang w:val="en-US"/>
        </w:rPr>
        <w:t xml:space="preserve"> </w:t>
      </w:r>
      <w:r w:rsidRPr="003C23F9">
        <w:rPr>
          <w:lang w:val="en-US"/>
        </w:rPr>
        <w:t xml:space="preserve"> în următoarele domenii:</w:t>
      </w:r>
      <w:r w:rsidR="0026752E" w:rsidRPr="003C23F9">
        <w:rPr>
          <w:lang w:val="en-US"/>
        </w:rPr>
        <w:t xml:space="preserve"> </w:t>
      </w:r>
    </w:p>
    <w:p w:rsidR="001A580B" w:rsidRPr="001C7AD8" w:rsidRDefault="0070174A" w:rsidP="00531255">
      <w:pPr>
        <w:numPr>
          <w:ilvl w:val="0"/>
          <w:numId w:val="13"/>
        </w:numPr>
        <w:tabs>
          <w:tab w:val="clear" w:pos="1800"/>
          <w:tab w:val="num" w:pos="720"/>
          <w:tab w:val="left" w:pos="1080"/>
        </w:tabs>
        <w:spacing w:line="360" w:lineRule="auto"/>
        <w:ind w:left="720" w:firstLine="0"/>
        <w:jc w:val="both"/>
      </w:pPr>
      <w:r w:rsidRPr="001C7AD8">
        <w:t>Chimie alimentară</w:t>
      </w:r>
    </w:p>
    <w:p w:rsidR="001A580B" w:rsidRPr="001C7AD8" w:rsidRDefault="0070174A" w:rsidP="00531255">
      <w:pPr>
        <w:numPr>
          <w:ilvl w:val="0"/>
          <w:numId w:val="13"/>
        </w:numPr>
        <w:tabs>
          <w:tab w:val="clear" w:pos="1800"/>
          <w:tab w:val="num" w:pos="720"/>
          <w:tab w:val="left" w:pos="1080"/>
        </w:tabs>
        <w:spacing w:line="360" w:lineRule="auto"/>
        <w:ind w:left="720" w:firstLine="0"/>
        <w:jc w:val="both"/>
      </w:pPr>
      <w:r w:rsidRPr="001C7AD8">
        <w:t xml:space="preserve">Microbiologie </w:t>
      </w:r>
    </w:p>
    <w:p w:rsidR="001A580B" w:rsidRPr="001C7AD8" w:rsidRDefault="00997CA7" w:rsidP="00531255">
      <w:pPr>
        <w:numPr>
          <w:ilvl w:val="0"/>
          <w:numId w:val="13"/>
        </w:numPr>
        <w:tabs>
          <w:tab w:val="clear" w:pos="1800"/>
          <w:tab w:val="num" w:pos="720"/>
          <w:tab w:val="left" w:pos="1080"/>
        </w:tabs>
        <w:spacing w:line="360" w:lineRule="auto"/>
        <w:ind w:left="720" w:firstLine="0"/>
        <w:jc w:val="both"/>
      </w:pPr>
      <w:r w:rsidRPr="001C7AD8">
        <w:t>Tehnologie generală  a produselor alimentare</w:t>
      </w:r>
    </w:p>
    <w:p w:rsidR="001A580B" w:rsidRPr="001C7AD8" w:rsidRDefault="00997CA7" w:rsidP="00531255">
      <w:pPr>
        <w:numPr>
          <w:ilvl w:val="0"/>
          <w:numId w:val="13"/>
        </w:numPr>
        <w:tabs>
          <w:tab w:val="clear" w:pos="1800"/>
          <w:tab w:val="num" w:pos="720"/>
          <w:tab w:val="left" w:pos="1080"/>
        </w:tabs>
        <w:spacing w:line="360" w:lineRule="auto"/>
        <w:ind w:left="720" w:firstLine="0"/>
        <w:jc w:val="both"/>
      </w:pPr>
      <w:r w:rsidRPr="001C7AD8">
        <w:t>Legislație alimentară</w:t>
      </w:r>
    </w:p>
    <w:p w:rsidR="001A580B" w:rsidRPr="003C23F9" w:rsidRDefault="001A580B" w:rsidP="00531255">
      <w:pPr>
        <w:numPr>
          <w:ilvl w:val="0"/>
          <w:numId w:val="12"/>
        </w:numPr>
        <w:spacing w:line="360" w:lineRule="auto"/>
        <w:jc w:val="both"/>
        <w:rPr>
          <w:lang w:val="en-US"/>
        </w:rPr>
      </w:pPr>
      <w:r w:rsidRPr="003C23F9">
        <w:rPr>
          <w:lang w:val="en-US"/>
        </w:rPr>
        <w:t xml:space="preserve">Componenta </w:t>
      </w:r>
      <w:r w:rsidRPr="003C23F9">
        <w:rPr>
          <w:b/>
          <w:bCs/>
          <w:i/>
          <w:iCs/>
          <w:lang w:val="en-US"/>
        </w:rPr>
        <w:t>de formare a abilităţilor şi competenţelor generale</w:t>
      </w:r>
      <w:r w:rsidRPr="003C23F9">
        <w:rPr>
          <w:lang w:val="en-US"/>
        </w:rPr>
        <w:t xml:space="preserve"> va include acumularea cunoştinţelor şi formarea competenţelor</w:t>
      </w:r>
      <w:r w:rsidR="00FA64FA" w:rsidRPr="003C23F9">
        <w:rPr>
          <w:lang w:val="en-US"/>
        </w:rPr>
        <w:t xml:space="preserve">, </w:t>
      </w:r>
      <w:r w:rsidRPr="003C23F9">
        <w:rPr>
          <w:lang w:val="en-US"/>
        </w:rPr>
        <w:t xml:space="preserve"> în următoarele domenii:</w:t>
      </w:r>
    </w:p>
    <w:p w:rsidR="001A580B" w:rsidRPr="001C7AD8" w:rsidRDefault="00997CA7" w:rsidP="00531255">
      <w:pPr>
        <w:numPr>
          <w:ilvl w:val="0"/>
          <w:numId w:val="14"/>
        </w:numPr>
        <w:spacing w:line="360" w:lineRule="auto"/>
        <w:jc w:val="both"/>
      </w:pPr>
      <w:r w:rsidRPr="001C7AD8">
        <w:t xml:space="preserve">Cultura </w:t>
      </w:r>
      <w:r w:rsidR="001A580B" w:rsidRPr="001C7AD8">
        <w:t xml:space="preserve"> comunicării</w:t>
      </w:r>
    </w:p>
    <w:p w:rsidR="001A580B" w:rsidRPr="001C7AD8" w:rsidRDefault="001A580B" w:rsidP="00531255">
      <w:pPr>
        <w:numPr>
          <w:ilvl w:val="0"/>
          <w:numId w:val="14"/>
        </w:numPr>
        <w:spacing w:line="360" w:lineRule="auto"/>
        <w:jc w:val="both"/>
      </w:pPr>
      <w:r w:rsidRPr="001C7AD8">
        <w:t xml:space="preserve">Limba străină </w:t>
      </w:r>
      <w:r w:rsidR="00997CA7" w:rsidRPr="001C7AD8">
        <w:t>în domeniu</w:t>
      </w:r>
    </w:p>
    <w:p w:rsidR="00997CA7" w:rsidRPr="001C7AD8" w:rsidRDefault="00FA64FA" w:rsidP="00531255">
      <w:pPr>
        <w:numPr>
          <w:ilvl w:val="0"/>
          <w:numId w:val="14"/>
        </w:numPr>
        <w:spacing w:line="360" w:lineRule="auto"/>
        <w:jc w:val="both"/>
      </w:pPr>
      <w:r w:rsidRPr="001C7AD8">
        <w:t>Tehnologii informaționale în domeniu</w:t>
      </w:r>
    </w:p>
    <w:p w:rsidR="00FA64FA" w:rsidRPr="007F608A" w:rsidRDefault="001A580B" w:rsidP="007F608A">
      <w:pPr>
        <w:pStyle w:val="ListParagraph"/>
        <w:numPr>
          <w:ilvl w:val="0"/>
          <w:numId w:val="12"/>
        </w:numPr>
        <w:spacing w:line="360" w:lineRule="auto"/>
        <w:ind w:hanging="357"/>
        <w:jc w:val="both"/>
        <w:rPr>
          <w:rFonts w:ascii="Times New Roman" w:hAnsi="Times New Roman" w:cs="Times New Roman"/>
        </w:rPr>
      </w:pPr>
      <w:r w:rsidRPr="003C23F9">
        <w:rPr>
          <w:rFonts w:ascii="Times New Roman" w:hAnsi="Times New Roman" w:cs="Times New Roman"/>
          <w:lang w:val="fr-FR"/>
        </w:rPr>
        <w:t xml:space="preserve">Componenta </w:t>
      </w:r>
      <w:r w:rsidRPr="003C23F9">
        <w:rPr>
          <w:rFonts w:ascii="Times New Roman" w:hAnsi="Times New Roman" w:cs="Times New Roman"/>
          <w:b/>
          <w:bCs/>
          <w:i/>
          <w:iCs/>
          <w:lang w:val="fr-FR"/>
        </w:rPr>
        <w:t>de orientare socio</w:t>
      </w:r>
      <w:r w:rsidR="00997CA7" w:rsidRPr="003C23F9">
        <w:rPr>
          <w:rFonts w:ascii="Times New Roman" w:hAnsi="Times New Roman" w:cs="Times New Roman"/>
          <w:b/>
          <w:bCs/>
          <w:i/>
          <w:iCs/>
          <w:lang w:val="fr-FR"/>
        </w:rPr>
        <w:t xml:space="preserve">- </w:t>
      </w:r>
      <w:r w:rsidRPr="003C23F9">
        <w:rPr>
          <w:rFonts w:ascii="Times New Roman" w:hAnsi="Times New Roman" w:cs="Times New Roman"/>
          <w:b/>
          <w:bCs/>
          <w:i/>
          <w:iCs/>
          <w:lang w:val="fr-FR"/>
        </w:rPr>
        <w:t>umanistică.</w:t>
      </w:r>
      <w:r w:rsidRPr="003C23F9">
        <w:rPr>
          <w:rFonts w:ascii="Times New Roman" w:hAnsi="Times New Roman" w:cs="Times New Roman"/>
          <w:lang w:val="fr-FR"/>
        </w:rPr>
        <w:t xml:space="preserve"> </w:t>
      </w:r>
      <w:r w:rsidR="00997CA7" w:rsidRPr="007F608A">
        <w:rPr>
          <w:rFonts w:ascii="Times New Roman" w:hAnsi="Times New Roman" w:cs="Times New Roman"/>
        </w:rPr>
        <w:t xml:space="preserve">Viitorul specialist va avea o pregătire </w:t>
      </w:r>
      <w:r w:rsidR="00FA64FA" w:rsidRPr="007F608A">
        <w:rPr>
          <w:rFonts w:ascii="Times New Roman" w:hAnsi="Times New Roman" w:cs="Times New Roman"/>
        </w:rPr>
        <w:t xml:space="preserve">atît profesională, dar și </w:t>
      </w:r>
      <w:r w:rsidR="00997CA7" w:rsidRPr="007F608A">
        <w:rPr>
          <w:rFonts w:ascii="Times New Roman" w:hAnsi="Times New Roman" w:cs="Times New Roman"/>
        </w:rPr>
        <w:t>în domeniul socio-uman,</w:t>
      </w:r>
      <w:r w:rsidR="00FA64FA" w:rsidRPr="007F608A">
        <w:rPr>
          <w:rFonts w:ascii="Times New Roman" w:hAnsi="Times New Roman" w:cs="Times New Roman"/>
        </w:rPr>
        <w:t xml:space="preserve"> asigurată de domeniile: </w:t>
      </w:r>
      <w:r w:rsidR="00997CA7" w:rsidRPr="007F608A">
        <w:rPr>
          <w:rFonts w:ascii="Times New Roman" w:hAnsi="Times New Roman" w:cs="Times New Roman"/>
        </w:rPr>
        <w:t xml:space="preserve"> </w:t>
      </w:r>
    </w:p>
    <w:p w:rsidR="007F608A" w:rsidRPr="007F608A" w:rsidRDefault="00FA64FA" w:rsidP="007F608A">
      <w:pPr>
        <w:pStyle w:val="ListParagraph"/>
        <w:numPr>
          <w:ilvl w:val="0"/>
          <w:numId w:val="43"/>
        </w:numPr>
        <w:spacing w:line="240" w:lineRule="auto"/>
        <w:ind w:hanging="357"/>
        <w:jc w:val="both"/>
        <w:rPr>
          <w:rFonts w:ascii="Times New Roman" w:hAnsi="Times New Roman" w:cs="Times New Roman"/>
        </w:rPr>
      </w:pPr>
      <w:r w:rsidRPr="007F608A">
        <w:rPr>
          <w:rFonts w:ascii="Times New Roman" w:hAnsi="Times New Roman" w:cs="Times New Roman"/>
        </w:rPr>
        <w:t>Etica profesională</w:t>
      </w:r>
    </w:p>
    <w:p w:rsidR="001A580B" w:rsidRPr="007F608A" w:rsidRDefault="00FA64FA" w:rsidP="007F608A">
      <w:pPr>
        <w:pStyle w:val="ListParagraph"/>
        <w:numPr>
          <w:ilvl w:val="0"/>
          <w:numId w:val="43"/>
        </w:numPr>
        <w:spacing w:line="240" w:lineRule="auto"/>
        <w:ind w:hanging="357"/>
        <w:jc w:val="both"/>
        <w:rPr>
          <w:rFonts w:ascii="Times New Roman" w:hAnsi="Times New Roman" w:cs="Times New Roman"/>
        </w:rPr>
      </w:pPr>
      <w:r w:rsidRPr="007F608A">
        <w:rPr>
          <w:rFonts w:ascii="Times New Roman" w:hAnsi="Times New Roman" w:cs="Times New Roman"/>
        </w:rPr>
        <w:t>Bazele antreprenorialului</w:t>
      </w:r>
    </w:p>
    <w:p w:rsidR="000E7420" w:rsidRPr="001C7AD8" w:rsidRDefault="001A580B" w:rsidP="00531255">
      <w:pPr>
        <w:numPr>
          <w:ilvl w:val="0"/>
          <w:numId w:val="12"/>
        </w:numPr>
        <w:spacing w:line="360" w:lineRule="auto"/>
        <w:jc w:val="both"/>
      </w:pPr>
      <w:r w:rsidRPr="003C23F9">
        <w:rPr>
          <w:lang w:val="en-US"/>
        </w:rPr>
        <w:t xml:space="preserve">Componenta </w:t>
      </w:r>
      <w:r w:rsidRPr="003C23F9">
        <w:rPr>
          <w:b/>
          <w:bCs/>
          <w:i/>
          <w:iCs/>
          <w:lang w:val="en-US"/>
        </w:rPr>
        <w:t xml:space="preserve">de orientare spre specializare </w:t>
      </w:r>
      <w:r w:rsidR="00FA64FA" w:rsidRPr="003C23F9">
        <w:rPr>
          <w:lang w:val="en-US"/>
        </w:rPr>
        <w:t xml:space="preserve">presupune studierea domeniilor legate nemijlocit de specialitate, care presupun acumularea cunoștințelor teoretice și practice legate de </w:t>
      </w:r>
      <w:r w:rsidR="00FA64FA" w:rsidRPr="003C23F9">
        <w:rPr>
          <w:lang w:val="en-US"/>
        </w:rPr>
        <w:lastRenderedPageBreak/>
        <w:t xml:space="preserve">cultivarea, creșterea, păstrarea, procesarea materiilor prime, </w:t>
      </w:r>
      <w:r w:rsidR="000E7420" w:rsidRPr="003C23F9">
        <w:rPr>
          <w:lang w:val="en-US"/>
        </w:rPr>
        <w:t xml:space="preserve">obținerea produselor finite. </w:t>
      </w:r>
      <w:r w:rsidR="000E7420" w:rsidRPr="001C7AD8">
        <w:t xml:space="preserve">La baza tehnologiilor  stau disciplinele: </w:t>
      </w:r>
    </w:p>
    <w:p w:rsidR="001A580B" w:rsidRPr="001C7AD8" w:rsidRDefault="000E7420" w:rsidP="00531255">
      <w:pPr>
        <w:numPr>
          <w:ilvl w:val="0"/>
          <w:numId w:val="18"/>
        </w:numPr>
        <w:spacing w:line="360" w:lineRule="auto"/>
        <w:jc w:val="both"/>
      </w:pPr>
      <w:r w:rsidRPr="001C7AD8">
        <w:t>Bazele producerii materiei prime</w:t>
      </w:r>
    </w:p>
    <w:p w:rsidR="000E7420" w:rsidRPr="001C7AD8" w:rsidRDefault="000E7420" w:rsidP="00531255">
      <w:pPr>
        <w:numPr>
          <w:ilvl w:val="0"/>
          <w:numId w:val="18"/>
        </w:numPr>
        <w:spacing w:line="360" w:lineRule="auto"/>
        <w:jc w:val="both"/>
      </w:pPr>
      <w:r w:rsidRPr="001C7AD8">
        <w:t>Bazele biochimiei</w:t>
      </w:r>
    </w:p>
    <w:p w:rsidR="000E7420" w:rsidRPr="003C23F9" w:rsidRDefault="000E7420" w:rsidP="00531255">
      <w:pPr>
        <w:numPr>
          <w:ilvl w:val="0"/>
          <w:numId w:val="18"/>
        </w:numPr>
        <w:spacing w:line="360" w:lineRule="auto"/>
        <w:jc w:val="both"/>
        <w:rPr>
          <w:lang w:val="fr-FR"/>
        </w:rPr>
      </w:pPr>
      <w:r w:rsidRPr="003C23F9">
        <w:rPr>
          <w:lang w:val="fr-FR"/>
        </w:rPr>
        <w:t>Tehnologii de păstrare a produselor horticole</w:t>
      </w:r>
    </w:p>
    <w:p w:rsidR="000E7420" w:rsidRPr="003C23F9" w:rsidRDefault="000E7420" w:rsidP="00531255">
      <w:pPr>
        <w:numPr>
          <w:ilvl w:val="0"/>
          <w:numId w:val="18"/>
        </w:numPr>
        <w:spacing w:line="360" w:lineRule="auto"/>
        <w:jc w:val="both"/>
        <w:rPr>
          <w:lang w:val="fr-FR"/>
        </w:rPr>
      </w:pPr>
      <w:r w:rsidRPr="003C23F9">
        <w:rPr>
          <w:lang w:val="fr-FR"/>
        </w:rPr>
        <w:t>Tehnologii de prelucrare a produselor horticole</w:t>
      </w:r>
    </w:p>
    <w:p w:rsidR="000E7420" w:rsidRPr="001C7AD8" w:rsidRDefault="000E7420" w:rsidP="00531255">
      <w:pPr>
        <w:numPr>
          <w:ilvl w:val="0"/>
          <w:numId w:val="18"/>
        </w:numPr>
        <w:spacing w:line="360" w:lineRule="auto"/>
        <w:jc w:val="both"/>
      </w:pPr>
      <w:r w:rsidRPr="001C7AD8">
        <w:t>Tehnologii de panificație</w:t>
      </w:r>
    </w:p>
    <w:p w:rsidR="000E7420" w:rsidRPr="001C7AD8" w:rsidRDefault="000E7420" w:rsidP="00531255">
      <w:pPr>
        <w:numPr>
          <w:ilvl w:val="0"/>
          <w:numId w:val="18"/>
        </w:numPr>
        <w:spacing w:line="360" w:lineRule="auto"/>
        <w:jc w:val="both"/>
      </w:pPr>
      <w:r w:rsidRPr="001C7AD8">
        <w:t>Utilaj tehnologic în domeniu</w:t>
      </w:r>
    </w:p>
    <w:p w:rsidR="001A580B" w:rsidRDefault="000E7420" w:rsidP="00531255">
      <w:pPr>
        <w:numPr>
          <w:ilvl w:val="0"/>
          <w:numId w:val="18"/>
        </w:numPr>
        <w:spacing w:line="360" w:lineRule="auto"/>
        <w:jc w:val="both"/>
      </w:pPr>
      <w:r w:rsidRPr="001C7AD8">
        <w:t>Control tehno-chimic.</w:t>
      </w:r>
    </w:p>
    <w:p w:rsidR="005A6C0C" w:rsidRPr="001C7AD8" w:rsidRDefault="005A6C0C" w:rsidP="00531255">
      <w:pPr>
        <w:numPr>
          <w:ilvl w:val="0"/>
          <w:numId w:val="18"/>
        </w:numPr>
        <w:spacing w:line="360" w:lineRule="auto"/>
        <w:jc w:val="both"/>
        <w:rPr>
          <w:rStyle w:val="FontStyle14"/>
          <w:sz w:val="24"/>
          <w:szCs w:val="24"/>
        </w:rPr>
      </w:pPr>
      <w:r>
        <w:t>Managementul calității.</w:t>
      </w:r>
    </w:p>
    <w:p w:rsidR="001A580B" w:rsidRPr="003C23F9" w:rsidRDefault="001A580B" w:rsidP="00F53F1A">
      <w:pPr>
        <w:pStyle w:val="Style2"/>
        <w:widowControl/>
        <w:numPr>
          <w:ilvl w:val="1"/>
          <w:numId w:val="2"/>
        </w:numPr>
        <w:tabs>
          <w:tab w:val="left" w:pos="1080"/>
        </w:tabs>
        <w:spacing w:line="360" w:lineRule="auto"/>
        <w:ind w:left="360" w:firstLine="90"/>
        <w:jc w:val="both"/>
        <w:rPr>
          <w:lang w:val="fr-FR"/>
        </w:rPr>
      </w:pPr>
      <w:r w:rsidRPr="003C23F9">
        <w:rPr>
          <w:rStyle w:val="FontStyle14"/>
          <w:b/>
          <w:bCs/>
          <w:sz w:val="24"/>
          <w:szCs w:val="24"/>
          <w:lang w:val="fr-FR"/>
        </w:rPr>
        <w:t xml:space="preserve">Ocupații tipice pentru absolvenții domeniului dat </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6662"/>
        <w:gridCol w:w="1276"/>
        <w:gridCol w:w="1417"/>
      </w:tblGrid>
      <w:tr w:rsidR="00A65942" w:rsidRPr="001C7AD8" w:rsidTr="00F02E8B">
        <w:trPr>
          <w:trHeight w:val="315"/>
        </w:trPr>
        <w:tc>
          <w:tcPr>
            <w:tcW w:w="498" w:type="dxa"/>
            <w:vMerge w:val="restart"/>
            <w:vAlign w:val="center"/>
          </w:tcPr>
          <w:p w:rsidR="00A65942" w:rsidRPr="001C7AD8" w:rsidRDefault="00A65942" w:rsidP="00F02E8B">
            <w:pPr>
              <w:spacing w:line="360" w:lineRule="auto"/>
              <w:rPr>
                <w:b/>
                <w:bCs/>
                <w:sz w:val="20"/>
                <w:szCs w:val="20"/>
              </w:rPr>
            </w:pPr>
            <w:r w:rsidRPr="001C7AD8">
              <w:rPr>
                <w:b/>
                <w:bCs/>
                <w:sz w:val="20"/>
                <w:szCs w:val="20"/>
              </w:rPr>
              <w:t>Nr</w:t>
            </w:r>
          </w:p>
          <w:p w:rsidR="00A65942" w:rsidRPr="001C7AD8" w:rsidRDefault="00A65942" w:rsidP="00F02E8B">
            <w:pPr>
              <w:spacing w:line="360" w:lineRule="auto"/>
              <w:rPr>
                <w:b/>
                <w:bCs/>
              </w:rPr>
            </w:pPr>
            <w:r w:rsidRPr="001C7AD8">
              <w:rPr>
                <w:b/>
                <w:bCs/>
                <w:sz w:val="20"/>
                <w:szCs w:val="20"/>
              </w:rPr>
              <w:t>crt</w:t>
            </w:r>
          </w:p>
        </w:tc>
        <w:tc>
          <w:tcPr>
            <w:tcW w:w="6662" w:type="dxa"/>
            <w:vMerge w:val="restart"/>
            <w:noWrap/>
            <w:vAlign w:val="center"/>
          </w:tcPr>
          <w:p w:rsidR="00A65942" w:rsidRPr="001C7AD8" w:rsidRDefault="00A65942" w:rsidP="00F02E8B">
            <w:pPr>
              <w:spacing w:line="360" w:lineRule="auto"/>
              <w:jc w:val="center"/>
              <w:rPr>
                <w:rStyle w:val="FontStyle14"/>
                <w:rFonts w:eastAsia="Times New Roman"/>
                <w:b/>
                <w:bCs/>
                <w:sz w:val="24"/>
                <w:szCs w:val="24"/>
              </w:rPr>
            </w:pPr>
            <w:r w:rsidRPr="001C7AD8">
              <w:rPr>
                <w:rStyle w:val="FontStyle14"/>
                <w:rFonts w:eastAsia="Times New Roman"/>
                <w:b/>
                <w:bCs/>
                <w:sz w:val="24"/>
                <w:szCs w:val="24"/>
              </w:rPr>
              <w:t xml:space="preserve">Codul și denumirea funcției conform </w:t>
            </w:r>
          </w:p>
          <w:p w:rsidR="00A65942" w:rsidRPr="001C7AD8" w:rsidRDefault="00A65942" w:rsidP="00F02E8B">
            <w:pPr>
              <w:spacing w:line="360" w:lineRule="auto"/>
              <w:jc w:val="center"/>
              <w:rPr>
                <w:b/>
                <w:bCs/>
              </w:rPr>
            </w:pPr>
            <w:r w:rsidRPr="001C7AD8">
              <w:rPr>
                <w:rStyle w:val="FontStyle14"/>
                <w:rFonts w:eastAsia="Times New Roman"/>
                <w:b/>
                <w:bCs/>
                <w:sz w:val="24"/>
                <w:szCs w:val="24"/>
              </w:rPr>
              <w:t>Clasificatorului ocupațiilor</w:t>
            </w:r>
          </w:p>
        </w:tc>
        <w:tc>
          <w:tcPr>
            <w:tcW w:w="2693" w:type="dxa"/>
            <w:gridSpan w:val="2"/>
            <w:noWrap/>
            <w:vAlign w:val="center"/>
          </w:tcPr>
          <w:p w:rsidR="00A65942" w:rsidRPr="001C7AD8" w:rsidRDefault="00A65942" w:rsidP="00F02E8B">
            <w:pPr>
              <w:spacing w:line="360" w:lineRule="auto"/>
              <w:jc w:val="center"/>
              <w:rPr>
                <w:rStyle w:val="FontStyle14"/>
                <w:rFonts w:eastAsia="Times New Roman"/>
                <w:b/>
                <w:bCs/>
                <w:sz w:val="24"/>
                <w:szCs w:val="24"/>
              </w:rPr>
            </w:pPr>
            <w:r w:rsidRPr="001C7AD8">
              <w:rPr>
                <w:rStyle w:val="FontStyle14"/>
                <w:rFonts w:eastAsia="Times New Roman"/>
                <w:b/>
                <w:bCs/>
                <w:sz w:val="24"/>
                <w:szCs w:val="24"/>
              </w:rPr>
              <w:t xml:space="preserve">Program de formare </w:t>
            </w:r>
          </w:p>
        </w:tc>
      </w:tr>
      <w:tr w:rsidR="00A65942" w:rsidRPr="001C7AD8" w:rsidTr="00F02E8B">
        <w:trPr>
          <w:trHeight w:val="255"/>
        </w:trPr>
        <w:tc>
          <w:tcPr>
            <w:tcW w:w="498" w:type="dxa"/>
            <w:vMerge/>
            <w:vAlign w:val="center"/>
          </w:tcPr>
          <w:p w:rsidR="00A65942" w:rsidRPr="001C7AD8" w:rsidRDefault="00A65942" w:rsidP="00F02E8B">
            <w:pPr>
              <w:spacing w:line="360" w:lineRule="auto"/>
              <w:rPr>
                <w:b/>
                <w:bCs/>
              </w:rPr>
            </w:pPr>
          </w:p>
        </w:tc>
        <w:tc>
          <w:tcPr>
            <w:tcW w:w="6662" w:type="dxa"/>
            <w:vMerge/>
            <w:vAlign w:val="center"/>
          </w:tcPr>
          <w:p w:rsidR="00A65942" w:rsidRPr="001C7AD8" w:rsidRDefault="00A65942" w:rsidP="00F02E8B">
            <w:pPr>
              <w:spacing w:line="360" w:lineRule="auto"/>
              <w:rPr>
                <w:b/>
                <w:bCs/>
              </w:rPr>
            </w:pPr>
          </w:p>
        </w:tc>
        <w:tc>
          <w:tcPr>
            <w:tcW w:w="2693" w:type="dxa"/>
            <w:gridSpan w:val="2"/>
            <w:noWrap/>
            <w:vAlign w:val="center"/>
          </w:tcPr>
          <w:p w:rsidR="00A65942" w:rsidRPr="001C7AD8" w:rsidRDefault="00A65942" w:rsidP="00F02E8B">
            <w:pPr>
              <w:spacing w:line="360" w:lineRule="auto"/>
              <w:jc w:val="center"/>
              <w:rPr>
                <w:b/>
                <w:bCs/>
              </w:rPr>
            </w:pPr>
            <w:r w:rsidRPr="001C7AD8">
              <w:rPr>
                <w:rStyle w:val="FontStyle14"/>
                <w:rFonts w:eastAsia="Times New Roman"/>
                <w:b/>
                <w:bCs/>
                <w:sz w:val="24"/>
                <w:szCs w:val="24"/>
              </w:rPr>
              <w:t>Conform nomenclatorului RM</w:t>
            </w:r>
          </w:p>
        </w:tc>
      </w:tr>
      <w:tr w:rsidR="00A65942" w:rsidRPr="001C7AD8" w:rsidTr="00F02E8B">
        <w:trPr>
          <w:trHeight w:val="315"/>
        </w:trPr>
        <w:tc>
          <w:tcPr>
            <w:tcW w:w="9853" w:type="dxa"/>
            <w:gridSpan w:val="4"/>
            <w:noWrap/>
            <w:vAlign w:val="center"/>
          </w:tcPr>
          <w:p w:rsidR="00A65942" w:rsidRPr="001C7AD8" w:rsidRDefault="00A65942" w:rsidP="00F02E8B">
            <w:pPr>
              <w:spacing w:line="360" w:lineRule="auto"/>
              <w:jc w:val="center"/>
              <w:rPr>
                <w:b/>
                <w:bCs/>
              </w:rPr>
            </w:pPr>
            <w:r w:rsidRPr="001C7AD8">
              <w:rPr>
                <w:b/>
                <w:bCs/>
              </w:rPr>
              <w:t>Industrie</w:t>
            </w:r>
          </w:p>
        </w:tc>
      </w:tr>
      <w:tr w:rsidR="00A65942" w:rsidRPr="001C7AD8" w:rsidTr="007F608A">
        <w:trPr>
          <w:trHeight w:val="7083"/>
        </w:trPr>
        <w:tc>
          <w:tcPr>
            <w:tcW w:w="498" w:type="dxa"/>
            <w:noWrap/>
          </w:tcPr>
          <w:p w:rsidR="00A65942" w:rsidRPr="001C7AD8" w:rsidRDefault="00A65942" w:rsidP="00F02E8B">
            <w:pPr>
              <w:jc w:val="center"/>
            </w:pPr>
            <w:r w:rsidRPr="001C7AD8">
              <w:t xml:space="preserve"> 1</w:t>
            </w:r>
          </w:p>
          <w:p w:rsidR="00A65942" w:rsidRPr="001C7AD8" w:rsidRDefault="00A65942" w:rsidP="00F02E8B">
            <w:r w:rsidRPr="001C7AD8">
              <w:t xml:space="preserve">  2</w:t>
            </w:r>
          </w:p>
          <w:p w:rsidR="00A65942" w:rsidRPr="001C7AD8" w:rsidRDefault="00A65942" w:rsidP="00F02E8B"/>
          <w:p w:rsidR="00A65942" w:rsidRPr="001C7AD8" w:rsidRDefault="00A65942" w:rsidP="00EA54C0">
            <w:r w:rsidRPr="001C7AD8">
              <w:t>3</w:t>
            </w:r>
          </w:p>
          <w:p w:rsidR="00A65942" w:rsidRPr="001C7AD8" w:rsidRDefault="00A65942" w:rsidP="00EA54C0">
            <w:r w:rsidRPr="001C7AD8">
              <w:t>4</w:t>
            </w:r>
          </w:p>
          <w:p w:rsidR="00A65942" w:rsidRPr="001C7AD8" w:rsidRDefault="00A65942" w:rsidP="00EA54C0">
            <w:r w:rsidRPr="001C7AD8">
              <w:t>5</w:t>
            </w:r>
          </w:p>
          <w:p w:rsidR="00EA54C0" w:rsidRPr="001C7AD8" w:rsidRDefault="00EA54C0" w:rsidP="00F02E8B">
            <w:pPr>
              <w:jc w:val="center"/>
            </w:pPr>
          </w:p>
          <w:p w:rsidR="00A65942" w:rsidRPr="001C7AD8" w:rsidRDefault="00A65942" w:rsidP="00F02E8B">
            <w:pPr>
              <w:jc w:val="center"/>
            </w:pPr>
            <w:r w:rsidRPr="001C7AD8">
              <w:t>6</w:t>
            </w:r>
          </w:p>
          <w:p w:rsidR="00A65942" w:rsidRPr="001C7AD8" w:rsidRDefault="00A65942" w:rsidP="00F02E8B">
            <w:pPr>
              <w:jc w:val="center"/>
            </w:pPr>
            <w:r w:rsidRPr="001C7AD8">
              <w:t>7</w:t>
            </w:r>
          </w:p>
          <w:p w:rsidR="00A65942" w:rsidRPr="001C7AD8" w:rsidRDefault="00A65942" w:rsidP="00F02E8B">
            <w:pPr>
              <w:jc w:val="center"/>
            </w:pPr>
            <w:r w:rsidRPr="001C7AD8">
              <w:t>8</w:t>
            </w:r>
          </w:p>
          <w:p w:rsidR="00A65942" w:rsidRPr="001C7AD8" w:rsidRDefault="00A65942" w:rsidP="00F02E8B">
            <w:pPr>
              <w:jc w:val="center"/>
            </w:pPr>
            <w:r w:rsidRPr="001C7AD8">
              <w:t>9</w:t>
            </w:r>
          </w:p>
          <w:p w:rsidR="00A65942" w:rsidRPr="001C7AD8" w:rsidRDefault="00A65942" w:rsidP="00F02E8B">
            <w:pPr>
              <w:jc w:val="center"/>
            </w:pPr>
            <w:r w:rsidRPr="001C7AD8">
              <w:t>10</w:t>
            </w:r>
          </w:p>
          <w:p w:rsidR="00A65942" w:rsidRPr="001C7AD8" w:rsidRDefault="00A65942" w:rsidP="00EA54C0">
            <w:r w:rsidRPr="001C7AD8">
              <w:t>11</w:t>
            </w:r>
          </w:p>
          <w:p w:rsidR="00143828" w:rsidRDefault="00143828" w:rsidP="00F02E8B">
            <w:pPr>
              <w:jc w:val="center"/>
            </w:pPr>
          </w:p>
          <w:p w:rsidR="00CB4235" w:rsidRDefault="00A65942" w:rsidP="00143828">
            <w:pPr>
              <w:jc w:val="center"/>
            </w:pPr>
            <w:r w:rsidRPr="001C7AD8">
              <w:t>12</w:t>
            </w:r>
          </w:p>
          <w:p w:rsidR="00A65942" w:rsidRPr="001C7AD8" w:rsidRDefault="00A65942" w:rsidP="00F02E8B">
            <w:pPr>
              <w:jc w:val="center"/>
            </w:pPr>
            <w:r w:rsidRPr="001C7AD8">
              <w:t>13</w:t>
            </w:r>
          </w:p>
          <w:p w:rsidR="00A65942" w:rsidRPr="001C7AD8" w:rsidRDefault="00A65942" w:rsidP="00CB4235">
            <w:r w:rsidRPr="001C7AD8">
              <w:t>14</w:t>
            </w:r>
          </w:p>
          <w:p w:rsidR="00A65942" w:rsidRPr="001C7AD8" w:rsidRDefault="00A65942" w:rsidP="00F02E8B">
            <w:pPr>
              <w:jc w:val="center"/>
            </w:pPr>
            <w:r w:rsidRPr="001C7AD8">
              <w:t>15</w:t>
            </w:r>
          </w:p>
          <w:p w:rsidR="00A65942" w:rsidRPr="001C7AD8" w:rsidRDefault="00A65942" w:rsidP="00F02E8B">
            <w:pPr>
              <w:jc w:val="center"/>
            </w:pPr>
            <w:r w:rsidRPr="001C7AD8">
              <w:t>16</w:t>
            </w:r>
          </w:p>
          <w:p w:rsidR="00A65942" w:rsidRPr="001C7AD8" w:rsidRDefault="00A65942" w:rsidP="00F02E8B">
            <w:pPr>
              <w:jc w:val="center"/>
            </w:pPr>
            <w:r w:rsidRPr="001C7AD8">
              <w:t>17</w:t>
            </w:r>
          </w:p>
          <w:p w:rsidR="00A65942" w:rsidRPr="001C7AD8" w:rsidRDefault="00A65942" w:rsidP="00F02E8B">
            <w:pPr>
              <w:jc w:val="center"/>
            </w:pPr>
            <w:r w:rsidRPr="001C7AD8">
              <w:t>18</w:t>
            </w:r>
          </w:p>
          <w:p w:rsidR="00A65942" w:rsidRPr="001C7AD8" w:rsidRDefault="00A65942" w:rsidP="00F02E8B">
            <w:pPr>
              <w:jc w:val="center"/>
            </w:pPr>
            <w:r w:rsidRPr="001C7AD8">
              <w:t>19</w:t>
            </w:r>
          </w:p>
          <w:p w:rsidR="00A65942" w:rsidRPr="001C7AD8" w:rsidRDefault="00A65942" w:rsidP="00F02E8B">
            <w:pPr>
              <w:jc w:val="center"/>
            </w:pPr>
            <w:r w:rsidRPr="001C7AD8">
              <w:t>20</w:t>
            </w:r>
          </w:p>
          <w:p w:rsidR="00A65942" w:rsidRPr="001C7AD8" w:rsidRDefault="00A65942" w:rsidP="00F02E8B">
            <w:pPr>
              <w:jc w:val="center"/>
            </w:pPr>
            <w:r w:rsidRPr="001C7AD8">
              <w:t>21</w:t>
            </w:r>
          </w:p>
          <w:p w:rsidR="00A65942" w:rsidRPr="001C7AD8" w:rsidRDefault="00A65942" w:rsidP="00EA54C0">
            <w:r w:rsidRPr="001C7AD8">
              <w:t>22</w:t>
            </w:r>
          </w:p>
          <w:p w:rsidR="00A65942" w:rsidRPr="001C7AD8" w:rsidRDefault="00A65942" w:rsidP="00F02E8B">
            <w:pPr>
              <w:jc w:val="center"/>
            </w:pPr>
          </w:p>
          <w:p w:rsidR="00EA54C0" w:rsidRPr="001C7AD8" w:rsidRDefault="00EA54C0" w:rsidP="00CB4235"/>
        </w:tc>
        <w:tc>
          <w:tcPr>
            <w:tcW w:w="6662" w:type="dxa"/>
            <w:noWrap/>
          </w:tcPr>
          <w:p w:rsidR="00A65942" w:rsidRPr="003C23F9" w:rsidRDefault="00A65942" w:rsidP="00F02E8B">
            <w:pPr>
              <w:rPr>
                <w:lang w:val="fr-FR"/>
              </w:rPr>
            </w:pPr>
            <w:r w:rsidRPr="003C23F9">
              <w:rPr>
                <w:lang w:val="fr-FR"/>
              </w:rPr>
              <w:t>816002 Aparatist la agregatul de preparare a sucului de tomate</w:t>
            </w:r>
          </w:p>
          <w:p w:rsidR="00A65942" w:rsidRPr="003C23F9" w:rsidRDefault="00A65942" w:rsidP="00F02E8B">
            <w:pPr>
              <w:rPr>
                <w:lang w:val="fr-FR"/>
              </w:rPr>
            </w:pPr>
            <w:r w:rsidRPr="003C23F9">
              <w:rPr>
                <w:lang w:val="fr-FR"/>
              </w:rPr>
              <w:t>818930 Aparatist la pregătirea materiei prime și la eliberarea semifabricatelor și produselor finite</w:t>
            </w:r>
          </w:p>
          <w:p w:rsidR="00A65942" w:rsidRPr="003C23F9" w:rsidRDefault="00A65942" w:rsidP="00F02E8B">
            <w:pPr>
              <w:rPr>
                <w:lang w:val="fr-FR"/>
              </w:rPr>
            </w:pPr>
            <w:r w:rsidRPr="003C23F9">
              <w:rPr>
                <w:lang w:val="fr-FR"/>
              </w:rPr>
              <w:t>816019 Aparatist la sterilizarea conservelor</w:t>
            </w:r>
          </w:p>
          <w:p w:rsidR="00A65942" w:rsidRPr="003C23F9" w:rsidRDefault="00A65942" w:rsidP="00F02E8B">
            <w:pPr>
              <w:rPr>
                <w:lang w:val="fr-FR"/>
              </w:rPr>
            </w:pPr>
            <w:r w:rsidRPr="003C23F9">
              <w:rPr>
                <w:lang w:val="fr-FR"/>
              </w:rPr>
              <w:t>816020 Aparatist la sulfitarea legumelor si fructelor</w:t>
            </w:r>
          </w:p>
          <w:p w:rsidR="00A65942" w:rsidRPr="003C23F9" w:rsidRDefault="00A65942" w:rsidP="00F02E8B">
            <w:pPr>
              <w:rPr>
                <w:lang w:val="fr-FR"/>
              </w:rPr>
            </w:pPr>
            <w:r w:rsidRPr="003C23F9">
              <w:rPr>
                <w:lang w:val="fr-FR"/>
              </w:rPr>
              <w:t>812114 Brigadier la deplasarea materiei prime, semifabricatelor si produselor finite în procesul de producție.</w:t>
            </w:r>
          </w:p>
          <w:p w:rsidR="00A65942" w:rsidRPr="003C23F9" w:rsidRDefault="00A65942" w:rsidP="00F02E8B">
            <w:pPr>
              <w:rPr>
                <w:lang w:val="fr-FR"/>
              </w:rPr>
            </w:pPr>
            <w:r w:rsidRPr="003C23F9">
              <w:rPr>
                <w:lang w:val="fr-FR"/>
              </w:rPr>
              <w:t>751501 Controlor produse alimentare</w:t>
            </w:r>
          </w:p>
          <w:p w:rsidR="00A65942" w:rsidRPr="003C23F9" w:rsidRDefault="00A65942" w:rsidP="00F02E8B">
            <w:pPr>
              <w:rPr>
                <w:lang w:val="fr-FR"/>
              </w:rPr>
            </w:pPr>
            <w:r w:rsidRPr="003C23F9">
              <w:rPr>
                <w:lang w:val="fr-FR"/>
              </w:rPr>
              <w:t>751112 Dozator produse alimentare</w:t>
            </w:r>
          </w:p>
          <w:p w:rsidR="00A65942" w:rsidRPr="003C23F9" w:rsidRDefault="00A65942" w:rsidP="00F02E8B">
            <w:pPr>
              <w:rPr>
                <w:lang w:val="fr-FR"/>
              </w:rPr>
            </w:pPr>
            <w:r w:rsidRPr="003C23F9">
              <w:rPr>
                <w:lang w:val="fr-FR"/>
              </w:rPr>
              <w:t>816030 Fierbător produse și materie primă alimentară</w:t>
            </w:r>
          </w:p>
          <w:p w:rsidR="00A65942" w:rsidRPr="003C23F9" w:rsidRDefault="00A65942" w:rsidP="00F02E8B">
            <w:pPr>
              <w:rPr>
                <w:lang w:val="fr-FR"/>
              </w:rPr>
            </w:pPr>
            <w:r w:rsidRPr="003C23F9">
              <w:rPr>
                <w:lang w:val="fr-FR"/>
              </w:rPr>
              <w:t>311605 Laborant la analiza chimica</w:t>
            </w:r>
          </w:p>
          <w:p w:rsidR="00A65942" w:rsidRPr="003C23F9" w:rsidRDefault="00A65942" w:rsidP="00F02E8B">
            <w:pPr>
              <w:rPr>
                <w:lang w:val="fr-FR"/>
              </w:rPr>
            </w:pPr>
            <w:r w:rsidRPr="003C23F9">
              <w:rPr>
                <w:lang w:val="fr-FR"/>
              </w:rPr>
              <w:t>311911 Laborant la determinarea calității produselor agricole</w:t>
            </w:r>
          </w:p>
          <w:p w:rsidR="00A65942" w:rsidRPr="003C23F9" w:rsidRDefault="00A65942" w:rsidP="00F02E8B">
            <w:pPr>
              <w:rPr>
                <w:lang w:val="fr-FR"/>
              </w:rPr>
            </w:pPr>
            <w:r w:rsidRPr="003C23F9">
              <w:rPr>
                <w:lang w:val="fr-FR"/>
              </w:rPr>
              <w:t>751401 Lucrător în procesarea de fructe de pădure și ciuperci de pădure</w:t>
            </w:r>
          </w:p>
          <w:p w:rsidR="00A65942" w:rsidRPr="003C23F9" w:rsidRDefault="00A65942" w:rsidP="00F02E8B">
            <w:pPr>
              <w:rPr>
                <w:lang w:val="fr-FR"/>
              </w:rPr>
            </w:pPr>
            <w:r w:rsidRPr="003C23F9">
              <w:rPr>
                <w:lang w:val="fr-FR"/>
              </w:rPr>
              <w:t>312204 Maistru controlor (secție, sector)</w:t>
            </w:r>
          </w:p>
          <w:p w:rsidR="00A65942" w:rsidRPr="003C23F9" w:rsidRDefault="00A65942" w:rsidP="00F02E8B">
            <w:pPr>
              <w:rPr>
                <w:lang w:val="fr-FR"/>
              </w:rPr>
            </w:pPr>
            <w:r w:rsidRPr="003C23F9">
              <w:rPr>
                <w:lang w:val="fr-FR"/>
              </w:rPr>
              <w:t>235925 Maistru instructor în producție</w:t>
            </w:r>
          </w:p>
          <w:p w:rsidR="00A65942" w:rsidRPr="003C23F9" w:rsidRDefault="00A65942" w:rsidP="00F02E8B">
            <w:pPr>
              <w:rPr>
                <w:lang w:val="fr-FR"/>
              </w:rPr>
            </w:pPr>
            <w:r w:rsidRPr="003C23F9">
              <w:rPr>
                <w:lang w:val="fr-FR"/>
              </w:rPr>
              <w:t>818303 Mașinist la mașinile de preambalat și împachetat</w:t>
            </w:r>
          </w:p>
          <w:p w:rsidR="00A65942" w:rsidRPr="003C23F9" w:rsidRDefault="00A65942" w:rsidP="00F02E8B">
            <w:pPr>
              <w:rPr>
                <w:lang w:val="fr-FR"/>
              </w:rPr>
            </w:pPr>
            <w:r w:rsidRPr="003C23F9">
              <w:rPr>
                <w:lang w:val="fr-FR"/>
              </w:rPr>
              <w:t>816045 Operator în sectorul de producție</w:t>
            </w:r>
          </w:p>
          <w:p w:rsidR="00A65942" w:rsidRPr="003C23F9" w:rsidRDefault="00A65942" w:rsidP="00F02E8B">
            <w:pPr>
              <w:rPr>
                <w:lang w:val="fr-FR"/>
              </w:rPr>
            </w:pPr>
            <w:r w:rsidRPr="003C23F9">
              <w:rPr>
                <w:lang w:val="fr-FR"/>
              </w:rPr>
              <w:t>816049 Operator la automatul de preparare a semifabricatelor</w:t>
            </w:r>
          </w:p>
          <w:p w:rsidR="00A65942" w:rsidRPr="003C23F9" w:rsidRDefault="00A65942" w:rsidP="00F02E8B">
            <w:pPr>
              <w:rPr>
                <w:lang w:val="fr-FR"/>
              </w:rPr>
            </w:pPr>
            <w:r w:rsidRPr="003C23F9">
              <w:rPr>
                <w:lang w:val="fr-FR"/>
              </w:rPr>
              <w:t xml:space="preserve">816049 Operator la automatul de preparare a semipreparatelor </w:t>
            </w:r>
          </w:p>
          <w:p w:rsidR="00A65942" w:rsidRPr="003C23F9" w:rsidRDefault="00A65942" w:rsidP="00F02E8B">
            <w:pPr>
              <w:rPr>
                <w:lang w:val="fr-FR"/>
              </w:rPr>
            </w:pPr>
            <w:r w:rsidRPr="003C23F9">
              <w:rPr>
                <w:lang w:val="fr-FR"/>
              </w:rPr>
              <w:t>816054 Operator la fabricarea conservelor din legume sau fructe</w:t>
            </w:r>
          </w:p>
          <w:p w:rsidR="00A65942" w:rsidRPr="001C7AD8" w:rsidRDefault="00A65942" w:rsidP="00F02E8B">
            <w:r w:rsidRPr="001C7AD8">
              <w:t>816058 Operator la fabricarea uleiurilor vegetale</w:t>
            </w:r>
          </w:p>
          <w:p w:rsidR="00A65942" w:rsidRPr="001C7AD8" w:rsidRDefault="00A65942" w:rsidP="00F02E8B">
            <w:r w:rsidRPr="001C7AD8">
              <w:t>751403 Pregătitor materie prima alimentara</w:t>
            </w:r>
          </w:p>
          <w:p w:rsidR="00A65942" w:rsidRPr="001C7AD8" w:rsidRDefault="00A65942" w:rsidP="00F02E8B">
            <w:r w:rsidRPr="001C7AD8">
              <w:t>751404 Preparator conserve din legume și fructe</w:t>
            </w:r>
          </w:p>
          <w:p w:rsidR="00A65942" w:rsidRPr="001C7AD8" w:rsidRDefault="00A65942" w:rsidP="00F02E8B">
            <w:r w:rsidRPr="001C7AD8">
              <w:t>751505 Sortator în industria alimentară</w:t>
            </w:r>
          </w:p>
        </w:tc>
        <w:tc>
          <w:tcPr>
            <w:tcW w:w="1276" w:type="dxa"/>
            <w:noWrap/>
            <w:vAlign w:val="center"/>
          </w:tcPr>
          <w:p w:rsidR="00A65942" w:rsidRPr="001C7AD8" w:rsidRDefault="00A65942" w:rsidP="00F02E8B">
            <w:pPr>
              <w:spacing w:line="360" w:lineRule="auto"/>
              <w:jc w:val="center"/>
            </w:pPr>
          </w:p>
        </w:tc>
        <w:tc>
          <w:tcPr>
            <w:tcW w:w="1417" w:type="dxa"/>
            <w:noWrap/>
            <w:vAlign w:val="center"/>
          </w:tcPr>
          <w:p w:rsidR="00A65942" w:rsidRPr="001C7AD8" w:rsidRDefault="00A65942" w:rsidP="00F02E8B">
            <w:pPr>
              <w:spacing w:line="360" w:lineRule="auto"/>
              <w:jc w:val="center"/>
            </w:pPr>
          </w:p>
        </w:tc>
      </w:tr>
      <w:tr w:rsidR="00A65942" w:rsidRPr="001C7AD8" w:rsidTr="00F02E8B">
        <w:trPr>
          <w:trHeight w:val="315"/>
        </w:trPr>
        <w:tc>
          <w:tcPr>
            <w:tcW w:w="9853" w:type="dxa"/>
            <w:gridSpan w:val="4"/>
            <w:noWrap/>
            <w:vAlign w:val="center"/>
          </w:tcPr>
          <w:p w:rsidR="00A65942" w:rsidRPr="001C7AD8" w:rsidRDefault="00A65942" w:rsidP="00F02E8B">
            <w:pPr>
              <w:spacing w:line="360" w:lineRule="auto"/>
              <w:jc w:val="center"/>
              <w:rPr>
                <w:b/>
                <w:bCs/>
              </w:rPr>
            </w:pPr>
            <w:r w:rsidRPr="001C7AD8">
              <w:rPr>
                <w:b/>
                <w:bCs/>
              </w:rPr>
              <w:t>Economie</w:t>
            </w:r>
          </w:p>
        </w:tc>
      </w:tr>
      <w:tr w:rsidR="00A65942" w:rsidRPr="00143828" w:rsidTr="00F02E8B">
        <w:trPr>
          <w:trHeight w:val="315"/>
        </w:trPr>
        <w:tc>
          <w:tcPr>
            <w:tcW w:w="498" w:type="dxa"/>
            <w:noWrap/>
          </w:tcPr>
          <w:p w:rsidR="00A65942" w:rsidRPr="001C7AD8" w:rsidRDefault="00A65942" w:rsidP="00143828">
            <w:pPr>
              <w:jc w:val="center"/>
            </w:pPr>
            <w:r w:rsidRPr="001C7AD8">
              <w:t>1</w:t>
            </w:r>
          </w:p>
        </w:tc>
        <w:tc>
          <w:tcPr>
            <w:tcW w:w="6662" w:type="dxa"/>
            <w:noWrap/>
            <w:vAlign w:val="center"/>
          </w:tcPr>
          <w:p w:rsidR="00A65942" w:rsidRPr="001C7AD8" w:rsidRDefault="00A65942" w:rsidP="00F02E8B">
            <w:pPr>
              <w:jc w:val="both"/>
            </w:pPr>
            <w:r w:rsidRPr="001C7AD8">
              <w:t>816044 Morar</w:t>
            </w:r>
          </w:p>
        </w:tc>
        <w:tc>
          <w:tcPr>
            <w:tcW w:w="1276" w:type="dxa"/>
            <w:noWrap/>
            <w:vAlign w:val="center"/>
          </w:tcPr>
          <w:p w:rsidR="00A65942" w:rsidRPr="001C7AD8" w:rsidRDefault="00A65942" w:rsidP="00F02E8B">
            <w:pPr>
              <w:spacing w:line="360" w:lineRule="auto"/>
              <w:jc w:val="center"/>
            </w:pPr>
          </w:p>
        </w:tc>
        <w:tc>
          <w:tcPr>
            <w:tcW w:w="1417" w:type="dxa"/>
            <w:noWrap/>
            <w:vAlign w:val="center"/>
          </w:tcPr>
          <w:p w:rsidR="00A65942" w:rsidRPr="001C7AD8" w:rsidRDefault="00A65942" w:rsidP="00F02E8B">
            <w:pPr>
              <w:spacing w:line="360" w:lineRule="auto"/>
              <w:jc w:val="center"/>
            </w:pPr>
          </w:p>
        </w:tc>
      </w:tr>
      <w:tr w:rsidR="00A65942" w:rsidRPr="001C7AD8" w:rsidTr="00F02E8B">
        <w:trPr>
          <w:trHeight w:val="315"/>
        </w:trPr>
        <w:tc>
          <w:tcPr>
            <w:tcW w:w="9853" w:type="dxa"/>
            <w:gridSpan w:val="4"/>
            <w:noWrap/>
            <w:vAlign w:val="center"/>
          </w:tcPr>
          <w:p w:rsidR="00A65942" w:rsidRPr="001C7AD8" w:rsidRDefault="00A65942" w:rsidP="00F02E8B">
            <w:pPr>
              <w:spacing w:line="360" w:lineRule="auto"/>
              <w:jc w:val="center"/>
              <w:rPr>
                <w:b/>
                <w:bCs/>
              </w:rPr>
            </w:pPr>
            <w:r w:rsidRPr="001C7AD8">
              <w:rPr>
                <w:b/>
                <w:bCs/>
              </w:rPr>
              <w:lastRenderedPageBreak/>
              <w:t>Agricultură</w:t>
            </w:r>
          </w:p>
        </w:tc>
      </w:tr>
      <w:tr w:rsidR="00A65942" w:rsidRPr="00EB5169" w:rsidTr="00F02E8B">
        <w:trPr>
          <w:trHeight w:val="315"/>
        </w:trPr>
        <w:tc>
          <w:tcPr>
            <w:tcW w:w="498" w:type="dxa"/>
            <w:noWrap/>
          </w:tcPr>
          <w:p w:rsidR="00A65942" w:rsidRPr="001C7AD8" w:rsidRDefault="00A65942" w:rsidP="00F02E8B">
            <w:pPr>
              <w:jc w:val="center"/>
            </w:pPr>
            <w:r w:rsidRPr="001C7AD8">
              <w:t>1</w:t>
            </w:r>
          </w:p>
          <w:p w:rsidR="00A65942" w:rsidRPr="001C7AD8" w:rsidRDefault="00A65942" w:rsidP="00F02E8B">
            <w:pPr>
              <w:jc w:val="center"/>
            </w:pPr>
            <w:r w:rsidRPr="001C7AD8">
              <w:t>2</w:t>
            </w:r>
          </w:p>
          <w:p w:rsidR="00A65942" w:rsidRPr="001C7AD8" w:rsidRDefault="00A65942" w:rsidP="00F02E8B">
            <w:pPr>
              <w:jc w:val="center"/>
            </w:pPr>
            <w:r w:rsidRPr="001C7AD8">
              <w:t>3</w:t>
            </w:r>
          </w:p>
          <w:p w:rsidR="00A65942" w:rsidRPr="001C7AD8" w:rsidRDefault="00A65942" w:rsidP="00F02E8B">
            <w:pPr>
              <w:jc w:val="center"/>
            </w:pPr>
            <w:r w:rsidRPr="001C7AD8">
              <w:t>4</w:t>
            </w:r>
          </w:p>
        </w:tc>
        <w:tc>
          <w:tcPr>
            <w:tcW w:w="6662" w:type="dxa"/>
            <w:noWrap/>
            <w:vAlign w:val="center"/>
          </w:tcPr>
          <w:p w:rsidR="00A65942" w:rsidRPr="003C23F9" w:rsidRDefault="00A65942" w:rsidP="00F02E8B">
            <w:pPr>
              <w:jc w:val="both"/>
              <w:rPr>
                <w:lang w:val="fr-FR"/>
              </w:rPr>
            </w:pPr>
            <w:r w:rsidRPr="003C23F9">
              <w:rPr>
                <w:lang w:val="fr-FR"/>
              </w:rPr>
              <w:t>816001 Aparatist în industria morăritului</w:t>
            </w:r>
          </w:p>
          <w:p w:rsidR="00A65942" w:rsidRPr="003C23F9" w:rsidRDefault="00A65942" w:rsidP="00F02E8B">
            <w:pPr>
              <w:jc w:val="both"/>
              <w:rPr>
                <w:lang w:val="fr-FR"/>
              </w:rPr>
            </w:pPr>
            <w:r w:rsidRPr="003C23F9">
              <w:rPr>
                <w:lang w:val="fr-FR"/>
              </w:rPr>
              <w:t>816010 Aparatist la prelucrarea cerealelor</w:t>
            </w:r>
          </w:p>
          <w:p w:rsidR="00A65942" w:rsidRPr="003C23F9" w:rsidRDefault="00A65942" w:rsidP="00F02E8B">
            <w:pPr>
              <w:jc w:val="both"/>
              <w:rPr>
                <w:lang w:val="fr-FR"/>
              </w:rPr>
            </w:pPr>
            <w:r w:rsidRPr="003C23F9">
              <w:rPr>
                <w:lang w:val="fr-FR"/>
              </w:rPr>
              <w:t>313903 Controlor al calității produselor agricole</w:t>
            </w:r>
          </w:p>
          <w:p w:rsidR="00A65942" w:rsidRPr="003C23F9" w:rsidRDefault="00A65942" w:rsidP="00F02E8B">
            <w:pPr>
              <w:jc w:val="both"/>
              <w:rPr>
                <w:lang w:val="fr-FR"/>
              </w:rPr>
            </w:pPr>
            <w:r w:rsidRPr="003C23F9">
              <w:rPr>
                <w:lang w:val="fr-FR"/>
              </w:rPr>
              <w:t>921101 Muncitor la depozitul de fructe și legume</w:t>
            </w:r>
          </w:p>
        </w:tc>
        <w:tc>
          <w:tcPr>
            <w:tcW w:w="1276" w:type="dxa"/>
            <w:vAlign w:val="center"/>
          </w:tcPr>
          <w:p w:rsidR="00A65942" w:rsidRPr="003C23F9" w:rsidRDefault="00A65942" w:rsidP="00F02E8B">
            <w:pPr>
              <w:spacing w:line="360" w:lineRule="auto"/>
              <w:jc w:val="center"/>
              <w:rPr>
                <w:lang w:val="fr-FR"/>
              </w:rPr>
            </w:pPr>
          </w:p>
        </w:tc>
        <w:tc>
          <w:tcPr>
            <w:tcW w:w="1417" w:type="dxa"/>
            <w:vAlign w:val="center"/>
          </w:tcPr>
          <w:p w:rsidR="00A65942" w:rsidRPr="003C23F9" w:rsidRDefault="00A65942" w:rsidP="00F02E8B">
            <w:pPr>
              <w:spacing w:line="360" w:lineRule="auto"/>
              <w:jc w:val="center"/>
              <w:rPr>
                <w:lang w:val="fr-FR"/>
              </w:rPr>
            </w:pPr>
          </w:p>
        </w:tc>
      </w:tr>
    </w:tbl>
    <w:p w:rsidR="001A580B" w:rsidRPr="003C23F9" w:rsidRDefault="001A580B" w:rsidP="00966FC1">
      <w:pPr>
        <w:pStyle w:val="Style3"/>
        <w:widowControl/>
        <w:tabs>
          <w:tab w:val="left" w:pos="1080"/>
        </w:tabs>
        <w:spacing w:line="360" w:lineRule="auto"/>
        <w:ind w:right="-110"/>
        <w:rPr>
          <w:rStyle w:val="FontStyle12"/>
          <w:b w:val="0"/>
          <w:bCs w:val="0"/>
          <w:sz w:val="24"/>
          <w:szCs w:val="24"/>
          <w:lang w:val="fr-FR"/>
        </w:rPr>
      </w:pPr>
    </w:p>
    <w:p w:rsidR="001A580B" w:rsidRPr="003C23F9" w:rsidRDefault="001A580B" w:rsidP="00F53F1A">
      <w:pPr>
        <w:pStyle w:val="Style3"/>
        <w:widowControl/>
        <w:numPr>
          <w:ilvl w:val="0"/>
          <w:numId w:val="2"/>
        </w:numPr>
        <w:tabs>
          <w:tab w:val="left" w:pos="1080"/>
        </w:tabs>
        <w:spacing w:line="360" w:lineRule="auto"/>
        <w:ind w:left="0" w:right="-110" w:firstLine="720"/>
        <w:rPr>
          <w:rStyle w:val="FontStyle12"/>
          <w:b w:val="0"/>
          <w:bCs w:val="0"/>
          <w:caps/>
          <w:sz w:val="24"/>
          <w:szCs w:val="24"/>
          <w:lang w:val="fr-FR"/>
        </w:rPr>
      </w:pPr>
      <w:r w:rsidRPr="003C23F9">
        <w:rPr>
          <w:rStyle w:val="FontStyle12"/>
          <w:caps/>
          <w:sz w:val="24"/>
          <w:szCs w:val="24"/>
          <w:lang w:val="fr-FR" w:eastAsia="ro-RO"/>
        </w:rPr>
        <w:t xml:space="preserve">Rolul domeniului </w:t>
      </w:r>
      <w:r w:rsidR="000D601C" w:rsidRPr="003C23F9">
        <w:rPr>
          <w:rStyle w:val="FontStyle12"/>
          <w:caps/>
          <w:sz w:val="24"/>
          <w:szCs w:val="24"/>
          <w:lang w:val="fr-FR" w:eastAsia="ro-RO"/>
        </w:rPr>
        <w:t xml:space="preserve"> </w:t>
      </w:r>
      <w:r w:rsidRPr="003C23F9">
        <w:rPr>
          <w:rStyle w:val="FontStyle12"/>
          <w:caps/>
          <w:sz w:val="24"/>
          <w:szCs w:val="24"/>
          <w:lang w:val="fr-FR" w:eastAsia="ro-RO"/>
        </w:rPr>
        <w:t xml:space="preserve">în alte programe de formare </w:t>
      </w:r>
    </w:p>
    <w:p w:rsidR="001A580B" w:rsidRPr="003C23F9" w:rsidRDefault="001A580B" w:rsidP="00966FC1">
      <w:pPr>
        <w:pStyle w:val="Style3"/>
        <w:widowControl/>
        <w:tabs>
          <w:tab w:val="left" w:pos="1080"/>
        </w:tabs>
        <w:spacing w:line="360" w:lineRule="auto"/>
        <w:ind w:left="720" w:right="-110"/>
        <w:rPr>
          <w:caps/>
          <w:lang w:val="fr-FR"/>
        </w:rPr>
      </w:pPr>
      <w:r w:rsidRPr="003C23F9">
        <w:rPr>
          <w:rStyle w:val="FontStyle12"/>
          <w:caps/>
          <w:sz w:val="24"/>
          <w:szCs w:val="24"/>
          <w:lang w:val="fr-FR" w:eastAsia="ro-RO"/>
        </w:rPr>
        <w:t>profesională</w:t>
      </w:r>
      <w:r w:rsidRPr="003C23F9">
        <w:rPr>
          <w:rStyle w:val="FontStyle12"/>
          <w:caps/>
          <w:sz w:val="24"/>
          <w:szCs w:val="24"/>
          <w:u w:val="single"/>
          <w:lang w:val="fr-FR" w:eastAsia="ro-RO"/>
        </w:rPr>
        <w:br/>
      </w:r>
    </w:p>
    <w:p w:rsidR="00967E40" w:rsidRPr="003C23F9" w:rsidRDefault="004E4FF2" w:rsidP="00487807">
      <w:pPr>
        <w:spacing w:line="360" w:lineRule="auto"/>
        <w:ind w:right="-110" w:firstLine="540"/>
        <w:jc w:val="both"/>
        <w:rPr>
          <w:lang w:val="fr-FR"/>
        </w:rPr>
      </w:pPr>
      <w:r w:rsidRPr="003C23F9">
        <w:rPr>
          <w:lang w:val="fr-FR"/>
        </w:rPr>
        <w:t>Atît agenții economici, cît și alte i</w:t>
      </w:r>
      <w:r w:rsidR="001A580B" w:rsidRPr="003C23F9">
        <w:rPr>
          <w:lang w:val="fr-FR"/>
        </w:rPr>
        <w:t>nstituții angajatoare de profil</w:t>
      </w:r>
      <w:r w:rsidRPr="003C23F9">
        <w:rPr>
          <w:lang w:val="fr-FR"/>
        </w:rPr>
        <w:t xml:space="preserve"> solicită </w:t>
      </w:r>
      <w:r w:rsidR="001A580B" w:rsidRPr="003C23F9">
        <w:rPr>
          <w:lang w:val="fr-FR"/>
        </w:rPr>
        <w:t xml:space="preserve"> specialiști competenți și  </w:t>
      </w:r>
      <w:r w:rsidRPr="003C23F9">
        <w:rPr>
          <w:lang w:val="fr-FR"/>
        </w:rPr>
        <w:t xml:space="preserve"> practicieni, capabili să analizeze, să judece, să  ia decizii în diverse situații </w:t>
      </w:r>
      <w:r w:rsidR="00696782" w:rsidRPr="003C23F9">
        <w:rPr>
          <w:lang w:val="fr-FR"/>
        </w:rPr>
        <w:t>din</w:t>
      </w:r>
      <w:r w:rsidR="001A580B" w:rsidRPr="003C23F9">
        <w:rPr>
          <w:lang w:val="fr-FR"/>
        </w:rPr>
        <w:t xml:space="preserve"> activitate</w:t>
      </w:r>
      <w:r w:rsidR="00696782" w:rsidRPr="003C23F9">
        <w:rPr>
          <w:lang w:val="fr-FR"/>
        </w:rPr>
        <w:t>a profesională</w:t>
      </w:r>
      <w:r w:rsidRPr="003C23F9">
        <w:rPr>
          <w:lang w:val="fr-FR"/>
        </w:rPr>
        <w:t xml:space="preserve">, </w:t>
      </w:r>
      <w:r w:rsidR="001A580B" w:rsidRPr="003C23F9">
        <w:rPr>
          <w:lang w:val="fr-FR"/>
        </w:rPr>
        <w:t xml:space="preserve">ceea ce se poate realiza prin formarea și dezvoltarea competențelor specifice domeniului </w:t>
      </w:r>
      <w:r w:rsidRPr="003C23F9">
        <w:rPr>
          <w:lang w:val="fr-FR"/>
        </w:rPr>
        <w:t>tehnologiilor produselor de origine vegetală</w:t>
      </w:r>
      <w:r w:rsidR="001A580B" w:rsidRPr="003C23F9">
        <w:rPr>
          <w:lang w:val="fr-FR"/>
        </w:rPr>
        <w:t xml:space="preserve">. </w:t>
      </w:r>
      <w:r w:rsidRPr="003C23F9">
        <w:rPr>
          <w:lang w:val="fr-FR"/>
        </w:rPr>
        <w:t>P</w:t>
      </w:r>
      <w:r w:rsidR="001A580B" w:rsidRPr="003C23F9">
        <w:rPr>
          <w:lang w:val="fr-FR"/>
        </w:rPr>
        <w:t>rogramele</w:t>
      </w:r>
      <w:r w:rsidRPr="003C23F9">
        <w:rPr>
          <w:lang w:val="fr-FR"/>
        </w:rPr>
        <w:t xml:space="preserve"> </w:t>
      </w:r>
      <w:r w:rsidR="001A580B" w:rsidRPr="003C23F9">
        <w:rPr>
          <w:lang w:val="fr-FR"/>
        </w:rPr>
        <w:t xml:space="preserve"> de formare profesională în domeniul </w:t>
      </w:r>
      <w:r w:rsidRPr="003C23F9">
        <w:rPr>
          <w:lang w:val="fr-FR"/>
        </w:rPr>
        <w:t xml:space="preserve">tehnologiilor produselor de origine vegetală </w:t>
      </w:r>
      <w:r w:rsidR="001A580B" w:rsidRPr="003C23F9">
        <w:rPr>
          <w:lang w:val="fr-FR"/>
        </w:rPr>
        <w:t>includ componenta de pregătire specială,</w:t>
      </w:r>
      <w:r w:rsidR="00696782" w:rsidRPr="003C23F9">
        <w:rPr>
          <w:lang w:val="fr-FR"/>
        </w:rPr>
        <w:t xml:space="preserve"> bazate pe componentele</w:t>
      </w:r>
      <w:r w:rsidR="001A580B" w:rsidRPr="003C23F9">
        <w:rPr>
          <w:lang w:val="fr-FR"/>
        </w:rPr>
        <w:t xml:space="preserve"> </w:t>
      </w:r>
      <w:r w:rsidR="00696782" w:rsidRPr="003C23F9">
        <w:rPr>
          <w:lang w:val="fr-FR"/>
        </w:rPr>
        <w:t xml:space="preserve">socio-umanistă,  </w:t>
      </w:r>
      <w:r w:rsidR="001A580B" w:rsidRPr="003C23F9">
        <w:rPr>
          <w:lang w:val="fr-FR"/>
        </w:rPr>
        <w:t xml:space="preserve">fundamentală și </w:t>
      </w:r>
      <w:r w:rsidR="00696782" w:rsidRPr="003C23F9">
        <w:rPr>
          <w:lang w:val="fr-FR"/>
        </w:rPr>
        <w:t xml:space="preserve">de specialitate. Conținuturile  domeniului dat sunt în concordanță    </w:t>
      </w:r>
      <w:r w:rsidR="001A580B" w:rsidRPr="003C23F9">
        <w:rPr>
          <w:lang w:val="fr-FR"/>
        </w:rPr>
        <w:t>în mare măsură cu programele din domeniile</w:t>
      </w:r>
      <w:r w:rsidR="00967E40" w:rsidRPr="003C23F9">
        <w:rPr>
          <w:lang w:val="fr-FR"/>
        </w:rPr>
        <w:t xml:space="preserve"> diferitor sectoare ale industriei de prelucrare. Domenii semnificative a posibilelor afirmări sunt activităţi asociate cu tehnicienii în </w:t>
      </w:r>
      <w:r w:rsidR="00487807" w:rsidRPr="003C23F9">
        <w:rPr>
          <w:lang w:val="fr-FR"/>
        </w:rPr>
        <w:t xml:space="preserve">orice domeniu din industria alimentară. </w:t>
      </w:r>
      <w:r w:rsidR="00967E40" w:rsidRPr="003C23F9">
        <w:rPr>
          <w:lang w:val="fr-FR"/>
        </w:rPr>
        <w:t xml:space="preserve">O altă opţiune este afirmarea absolventului în organizaţiile şi instituţiile care asigura supravegherea asupra respectării normelor de producție și igienice în domeniul producției </w:t>
      </w:r>
      <w:r w:rsidR="00487807" w:rsidRPr="003C23F9">
        <w:rPr>
          <w:lang w:val="fr-FR"/>
        </w:rPr>
        <w:t>agroalimentare.</w:t>
      </w:r>
    </w:p>
    <w:p w:rsidR="00967E40" w:rsidRPr="003C23F9" w:rsidRDefault="00967E40" w:rsidP="00967E40">
      <w:pPr>
        <w:spacing w:line="360" w:lineRule="auto"/>
        <w:ind w:right="-110" w:firstLine="540"/>
        <w:jc w:val="both"/>
        <w:rPr>
          <w:lang w:val="fr-FR"/>
        </w:rPr>
      </w:pPr>
      <w:r w:rsidRPr="003C23F9">
        <w:rPr>
          <w:lang w:val="fr-FR"/>
        </w:rPr>
        <w:t xml:space="preserve">Absolvenţii pot găsi afirmarea şi în afaceri propriu zise şi la activităţile de exploatare în afaceri oriunde este necesar învățământul </w:t>
      </w:r>
      <w:r w:rsidR="00487807" w:rsidRPr="003C23F9">
        <w:rPr>
          <w:lang w:val="fr-FR"/>
        </w:rPr>
        <w:t>profesional postsecundar,</w:t>
      </w:r>
      <w:r w:rsidRPr="003C23F9">
        <w:rPr>
          <w:lang w:val="fr-FR"/>
        </w:rPr>
        <w:t xml:space="preserve"> orientat pe producţia agricolă</w:t>
      </w:r>
      <w:r w:rsidR="00487807" w:rsidRPr="003C23F9">
        <w:rPr>
          <w:lang w:val="fr-FR"/>
        </w:rPr>
        <w:t xml:space="preserve"> și alimentară.</w:t>
      </w:r>
    </w:p>
    <w:p w:rsidR="001A580B" w:rsidRPr="003C23F9" w:rsidRDefault="00696782" w:rsidP="00487807">
      <w:pPr>
        <w:spacing w:line="360" w:lineRule="auto"/>
        <w:ind w:right="-110"/>
        <w:jc w:val="both"/>
        <w:rPr>
          <w:lang w:val="fr-FR"/>
        </w:rPr>
      </w:pPr>
      <w:r w:rsidRPr="003C23F9">
        <w:rPr>
          <w:lang w:val="fr-FR"/>
        </w:rPr>
        <w:t>De  asemenea</w:t>
      </w:r>
      <w:r w:rsidR="00481C45" w:rsidRPr="003C23F9">
        <w:rPr>
          <w:lang w:val="fr-FR"/>
        </w:rPr>
        <w:t xml:space="preserve"> </w:t>
      </w:r>
      <w:r w:rsidR="00E95832" w:rsidRPr="003C23F9">
        <w:rPr>
          <w:lang w:val="fr-FR"/>
        </w:rPr>
        <w:t>conținuturile domeniului dat pot servi ca programe de formare profesionale la  c</w:t>
      </w:r>
      <w:r w:rsidR="00CB4235" w:rsidRPr="003C23F9">
        <w:rPr>
          <w:lang w:val="fr-FR"/>
        </w:rPr>
        <w:t>ursuri precum:</w:t>
      </w:r>
      <w:r w:rsidR="00E95832" w:rsidRPr="003C23F9">
        <w:rPr>
          <w:lang w:val="fr-FR"/>
        </w:rPr>
        <w:t xml:space="preserve"> controlor calitate produse alimentare etc. </w:t>
      </w:r>
      <w:r w:rsidR="006C2B49" w:rsidRPr="003C23F9">
        <w:rPr>
          <w:lang w:val="fr-FR"/>
        </w:rPr>
        <w:t xml:space="preserve"> </w:t>
      </w:r>
    </w:p>
    <w:p w:rsidR="00CB4235" w:rsidRPr="003C23F9" w:rsidRDefault="00CB4235" w:rsidP="00487807">
      <w:pPr>
        <w:spacing w:line="360" w:lineRule="auto"/>
        <w:ind w:right="-110"/>
        <w:jc w:val="both"/>
        <w:rPr>
          <w:lang w:val="fr-FR"/>
        </w:rPr>
      </w:pPr>
    </w:p>
    <w:p w:rsidR="001A580B" w:rsidRPr="001C7AD8" w:rsidRDefault="001A580B" w:rsidP="00F53F1A">
      <w:pPr>
        <w:pStyle w:val="ListParagraph"/>
        <w:numPr>
          <w:ilvl w:val="0"/>
          <w:numId w:val="2"/>
        </w:numPr>
        <w:tabs>
          <w:tab w:val="left" w:pos="990"/>
        </w:tabs>
        <w:spacing w:after="0" w:line="360" w:lineRule="auto"/>
        <w:ind w:right="-470" w:firstLine="0"/>
        <w:rPr>
          <w:rFonts w:ascii="Times New Roman" w:hAnsi="Times New Roman" w:cs="Times New Roman"/>
          <w:b/>
          <w:bCs/>
          <w:caps/>
          <w:sz w:val="24"/>
          <w:szCs w:val="24"/>
        </w:rPr>
      </w:pPr>
      <w:r w:rsidRPr="001C7AD8">
        <w:rPr>
          <w:rFonts w:ascii="Times New Roman" w:hAnsi="Times New Roman" w:cs="Times New Roman"/>
          <w:b/>
          <w:bCs/>
          <w:caps/>
          <w:sz w:val="24"/>
          <w:szCs w:val="24"/>
        </w:rPr>
        <w:t>Profilul OcupaŢional</w:t>
      </w:r>
    </w:p>
    <w:p w:rsidR="001A580B" w:rsidRPr="001C7AD8" w:rsidRDefault="001A580B" w:rsidP="00211DF9">
      <w:pPr>
        <w:pStyle w:val="ListParagraph"/>
        <w:tabs>
          <w:tab w:val="left" w:pos="990"/>
        </w:tabs>
        <w:spacing w:after="0" w:line="360" w:lineRule="auto"/>
        <w:ind w:right="-470"/>
        <w:rPr>
          <w:rFonts w:ascii="Times New Roman" w:hAnsi="Times New Roman" w:cs="Times New Roman"/>
          <w:b/>
          <w:bCs/>
          <w:caps/>
          <w:sz w:val="24"/>
          <w:szCs w:val="24"/>
        </w:rPr>
      </w:pPr>
    </w:p>
    <w:p w:rsidR="001A580B" w:rsidRPr="001C7AD8" w:rsidRDefault="001A580B" w:rsidP="00966FC1">
      <w:pPr>
        <w:spacing w:line="360" w:lineRule="auto"/>
        <w:ind w:right="-470" w:firstLine="720"/>
        <w:rPr>
          <w:b/>
          <w:bCs/>
        </w:rPr>
      </w:pPr>
      <w:r w:rsidRPr="001C7AD8">
        <w:rPr>
          <w:b/>
          <w:bCs/>
        </w:rPr>
        <w:t>4.1. Atribuții și sarcini de lucru</w:t>
      </w:r>
    </w:p>
    <w:tbl>
      <w:tblPr>
        <w:tblpPr w:leftFromText="180" w:rightFromText="180" w:vertAnchor="text" w:tblpY="1"/>
        <w:tblOverlap w:val="neve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6012"/>
      </w:tblGrid>
      <w:tr w:rsidR="001A580B" w:rsidRPr="00BC6A54" w:rsidTr="001C7AD8">
        <w:tc>
          <w:tcPr>
            <w:tcW w:w="4361" w:type="dxa"/>
          </w:tcPr>
          <w:p w:rsidR="001A580B" w:rsidRPr="00BC6A54" w:rsidRDefault="001A580B" w:rsidP="001C7AD8">
            <w:pPr>
              <w:spacing w:line="360" w:lineRule="auto"/>
              <w:jc w:val="center"/>
              <w:rPr>
                <w:b/>
                <w:bCs/>
                <w:sz w:val="22"/>
                <w:szCs w:val="22"/>
              </w:rPr>
            </w:pPr>
            <w:r w:rsidRPr="00BC6A54">
              <w:rPr>
                <w:b/>
                <w:bCs/>
                <w:sz w:val="22"/>
                <w:szCs w:val="22"/>
              </w:rPr>
              <w:t>Atribuții (obligațiuni)</w:t>
            </w:r>
          </w:p>
        </w:tc>
        <w:tc>
          <w:tcPr>
            <w:tcW w:w="6012" w:type="dxa"/>
          </w:tcPr>
          <w:p w:rsidR="001A580B" w:rsidRPr="00BC6A54" w:rsidRDefault="001A580B" w:rsidP="001C7AD8">
            <w:pPr>
              <w:spacing w:line="360" w:lineRule="auto"/>
              <w:jc w:val="center"/>
              <w:rPr>
                <w:b/>
                <w:bCs/>
                <w:sz w:val="22"/>
                <w:szCs w:val="22"/>
              </w:rPr>
            </w:pPr>
            <w:r w:rsidRPr="00BC6A54">
              <w:rPr>
                <w:b/>
                <w:bCs/>
                <w:sz w:val="22"/>
                <w:szCs w:val="22"/>
              </w:rPr>
              <w:t>Sarcini de lucru</w:t>
            </w:r>
          </w:p>
        </w:tc>
      </w:tr>
      <w:tr w:rsidR="003500FF" w:rsidRPr="00EB5169" w:rsidTr="00C6554A">
        <w:trPr>
          <w:trHeight w:val="281"/>
        </w:trPr>
        <w:tc>
          <w:tcPr>
            <w:tcW w:w="4361" w:type="dxa"/>
            <w:vMerge w:val="restart"/>
          </w:tcPr>
          <w:p w:rsidR="003500FF" w:rsidRPr="00BC6A54" w:rsidRDefault="003500FF" w:rsidP="001C7AD8">
            <w:pPr>
              <w:spacing w:line="360" w:lineRule="auto"/>
              <w:jc w:val="both"/>
              <w:rPr>
                <w:sz w:val="22"/>
                <w:szCs w:val="22"/>
              </w:rPr>
            </w:pPr>
            <w:r w:rsidRPr="00BC6A54">
              <w:rPr>
                <w:sz w:val="22"/>
                <w:szCs w:val="22"/>
              </w:rPr>
              <w:t>1.</w:t>
            </w:r>
            <w:r w:rsidRPr="00BC6A54">
              <w:rPr>
                <w:sz w:val="22"/>
                <w:szCs w:val="22"/>
                <w:lang w:val="ro-RO"/>
              </w:rPr>
              <w:t xml:space="preserve"> Organizarea procesului de lucru.</w:t>
            </w:r>
          </w:p>
          <w:p w:rsidR="003500FF" w:rsidRPr="00BC6A54" w:rsidRDefault="003500FF" w:rsidP="001C7AD8">
            <w:pPr>
              <w:spacing w:line="360" w:lineRule="auto"/>
              <w:jc w:val="both"/>
              <w:rPr>
                <w:sz w:val="22"/>
                <w:szCs w:val="22"/>
              </w:rPr>
            </w:pPr>
          </w:p>
        </w:tc>
        <w:tc>
          <w:tcPr>
            <w:tcW w:w="6012" w:type="dxa"/>
          </w:tcPr>
          <w:p w:rsidR="003500FF" w:rsidRPr="00BC6A54" w:rsidRDefault="003500FF" w:rsidP="00531255">
            <w:pPr>
              <w:numPr>
                <w:ilvl w:val="1"/>
                <w:numId w:val="20"/>
              </w:numPr>
              <w:ind w:left="357" w:hanging="357"/>
              <w:jc w:val="both"/>
              <w:rPr>
                <w:sz w:val="22"/>
                <w:szCs w:val="22"/>
                <w:lang w:val="ro-RO"/>
              </w:rPr>
            </w:pPr>
            <w:r w:rsidRPr="00BC6A54">
              <w:rPr>
                <w:sz w:val="22"/>
                <w:szCs w:val="22"/>
                <w:lang w:val="ro-RO"/>
              </w:rPr>
              <w:t>Planificarea în echipă a zilei de lucru în conformitate cu volumul de lucru.</w:t>
            </w:r>
          </w:p>
        </w:tc>
      </w:tr>
      <w:tr w:rsidR="003500FF" w:rsidRPr="00EB5169" w:rsidTr="001C7AD8">
        <w:tc>
          <w:tcPr>
            <w:tcW w:w="4361" w:type="dxa"/>
            <w:vMerge/>
          </w:tcPr>
          <w:p w:rsidR="003500FF" w:rsidRPr="003C23F9" w:rsidRDefault="003500FF" w:rsidP="001C7AD8">
            <w:pPr>
              <w:spacing w:line="360" w:lineRule="auto"/>
              <w:jc w:val="both"/>
              <w:rPr>
                <w:sz w:val="22"/>
                <w:szCs w:val="22"/>
                <w:lang w:val="fr-FR"/>
              </w:rPr>
            </w:pPr>
          </w:p>
        </w:tc>
        <w:tc>
          <w:tcPr>
            <w:tcW w:w="6012" w:type="dxa"/>
          </w:tcPr>
          <w:p w:rsidR="003500FF" w:rsidRPr="00BC6A54" w:rsidRDefault="003500FF" w:rsidP="00531255">
            <w:pPr>
              <w:numPr>
                <w:ilvl w:val="1"/>
                <w:numId w:val="19"/>
              </w:numPr>
              <w:tabs>
                <w:tab w:val="left" w:pos="423"/>
              </w:tabs>
              <w:spacing w:line="360" w:lineRule="auto"/>
              <w:jc w:val="both"/>
              <w:rPr>
                <w:sz w:val="22"/>
                <w:szCs w:val="22"/>
                <w:lang w:val="ro-RO"/>
              </w:rPr>
            </w:pPr>
            <w:r w:rsidRPr="00BC6A54">
              <w:rPr>
                <w:sz w:val="22"/>
                <w:szCs w:val="22"/>
                <w:lang w:val="ro-RO"/>
              </w:rPr>
              <w:t>Participarea la şedinţe de distribuire a sarcinilor de lucru.</w:t>
            </w:r>
          </w:p>
        </w:tc>
      </w:tr>
      <w:tr w:rsidR="003500FF" w:rsidRPr="007F608A" w:rsidTr="001C7AD8">
        <w:tc>
          <w:tcPr>
            <w:tcW w:w="4361" w:type="dxa"/>
            <w:vMerge/>
          </w:tcPr>
          <w:p w:rsidR="003500FF" w:rsidRPr="003C23F9" w:rsidRDefault="003500FF" w:rsidP="001C7AD8">
            <w:pPr>
              <w:spacing w:line="360" w:lineRule="auto"/>
              <w:jc w:val="both"/>
              <w:rPr>
                <w:sz w:val="22"/>
                <w:szCs w:val="22"/>
                <w:lang w:val="fr-FR"/>
              </w:rPr>
            </w:pPr>
          </w:p>
        </w:tc>
        <w:tc>
          <w:tcPr>
            <w:tcW w:w="6012" w:type="dxa"/>
          </w:tcPr>
          <w:p w:rsidR="003500FF" w:rsidRPr="00BC6A54" w:rsidRDefault="003500FF" w:rsidP="00531255">
            <w:pPr>
              <w:numPr>
                <w:ilvl w:val="1"/>
                <w:numId w:val="19"/>
              </w:numPr>
              <w:spacing w:line="360" w:lineRule="auto"/>
              <w:jc w:val="both"/>
              <w:rPr>
                <w:sz w:val="22"/>
                <w:szCs w:val="22"/>
                <w:lang w:val="ro-RO"/>
              </w:rPr>
            </w:pPr>
            <w:r w:rsidRPr="00BC6A54">
              <w:rPr>
                <w:sz w:val="22"/>
                <w:szCs w:val="22"/>
                <w:lang w:val="ro-RO"/>
              </w:rPr>
              <w:t>Repartizarea şi primirea sarcinilor de lucru.</w:t>
            </w:r>
          </w:p>
        </w:tc>
      </w:tr>
      <w:tr w:rsidR="003500FF" w:rsidRPr="00EB5169" w:rsidTr="001C7AD8">
        <w:tc>
          <w:tcPr>
            <w:tcW w:w="4361" w:type="dxa"/>
            <w:vMerge/>
          </w:tcPr>
          <w:p w:rsidR="003500FF" w:rsidRPr="00BC6A54" w:rsidRDefault="003500FF" w:rsidP="001C7AD8">
            <w:pPr>
              <w:spacing w:line="360" w:lineRule="auto"/>
              <w:jc w:val="both"/>
              <w:rPr>
                <w:sz w:val="22"/>
                <w:szCs w:val="22"/>
              </w:rPr>
            </w:pPr>
          </w:p>
        </w:tc>
        <w:tc>
          <w:tcPr>
            <w:tcW w:w="6012" w:type="dxa"/>
          </w:tcPr>
          <w:p w:rsidR="003500FF" w:rsidRPr="003C23F9" w:rsidRDefault="003500FF" w:rsidP="00B90001">
            <w:pPr>
              <w:ind w:left="-2"/>
              <w:jc w:val="both"/>
              <w:rPr>
                <w:sz w:val="22"/>
                <w:szCs w:val="22"/>
                <w:lang w:val="fr-FR"/>
              </w:rPr>
            </w:pPr>
            <w:r w:rsidRPr="003C23F9">
              <w:rPr>
                <w:sz w:val="22"/>
                <w:szCs w:val="22"/>
                <w:lang w:val="fr-FR"/>
              </w:rPr>
              <w:t>1.4 Amplasarea raţională a  lucrătorilor  la locul de muncă.</w:t>
            </w:r>
          </w:p>
        </w:tc>
      </w:tr>
      <w:tr w:rsidR="003500FF" w:rsidRPr="00EB5169" w:rsidTr="001C7AD8">
        <w:tc>
          <w:tcPr>
            <w:tcW w:w="4361" w:type="dxa"/>
            <w:vMerge/>
          </w:tcPr>
          <w:p w:rsidR="003500FF" w:rsidRPr="003C23F9" w:rsidRDefault="003500FF" w:rsidP="001C7AD8">
            <w:pPr>
              <w:spacing w:line="360" w:lineRule="auto"/>
              <w:jc w:val="both"/>
              <w:rPr>
                <w:sz w:val="22"/>
                <w:szCs w:val="22"/>
                <w:lang w:val="fr-FR"/>
              </w:rPr>
            </w:pPr>
          </w:p>
        </w:tc>
        <w:tc>
          <w:tcPr>
            <w:tcW w:w="6012" w:type="dxa"/>
          </w:tcPr>
          <w:p w:rsidR="003500FF" w:rsidRPr="00BC6A54" w:rsidRDefault="003500FF" w:rsidP="00D8303A">
            <w:pPr>
              <w:tabs>
                <w:tab w:val="left" w:pos="281"/>
                <w:tab w:val="left" w:pos="423"/>
              </w:tabs>
              <w:rPr>
                <w:sz w:val="22"/>
                <w:szCs w:val="22"/>
                <w:lang w:val="ro-RO"/>
              </w:rPr>
            </w:pPr>
            <w:r w:rsidRPr="00BC6A54">
              <w:rPr>
                <w:sz w:val="22"/>
                <w:szCs w:val="22"/>
                <w:lang w:val="ro-RO"/>
              </w:rPr>
              <w:t>1.5 Utilizarea vestimentaţiei speciale, materialelor și echipamentelor necesare.</w:t>
            </w:r>
          </w:p>
        </w:tc>
      </w:tr>
      <w:tr w:rsidR="003500FF" w:rsidRPr="007F608A" w:rsidTr="001C7AD8">
        <w:tc>
          <w:tcPr>
            <w:tcW w:w="4361" w:type="dxa"/>
            <w:vMerge/>
          </w:tcPr>
          <w:p w:rsidR="003500FF" w:rsidRPr="003C23F9" w:rsidRDefault="003500FF" w:rsidP="001C7AD8">
            <w:pPr>
              <w:spacing w:line="360" w:lineRule="auto"/>
              <w:jc w:val="both"/>
              <w:rPr>
                <w:sz w:val="22"/>
                <w:szCs w:val="22"/>
                <w:lang w:val="en-US"/>
              </w:rPr>
            </w:pPr>
          </w:p>
        </w:tc>
        <w:tc>
          <w:tcPr>
            <w:tcW w:w="6012" w:type="dxa"/>
          </w:tcPr>
          <w:p w:rsidR="003500FF" w:rsidRPr="00BC6A54" w:rsidRDefault="003500FF" w:rsidP="00531255">
            <w:pPr>
              <w:numPr>
                <w:ilvl w:val="1"/>
                <w:numId w:val="27"/>
              </w:numPr>
              <w:jc w:val="both"/>
              <w:rPr>
                <w:sz w:val="22"/>
                <w:szCs w:val="22"/>
                <w:lang w:val="ro-RO"/>
              </w:rPr>
            </w:pPr>
            <w:r w:rsidRPr="00BC6A54">
              <w:rPr>
                <w:sz w:val="22"/>
                <w:szCs w:val="22"/>
                <w:lang w:val="ro-RO"/>
              </w:rPr>
              <w:t>Verificarea aparatelor, ustensilelor, utilajului de lucru.</w:t>
            </w:r>
          </w:p>
        </w:tc>
      </w:tr>
      <w:tr w:rsidR="003500FF" w:rsidRPr="007F608A" w:rsidTr="001C7AD8">
        <w:tc>
          <w:tcPr>
            <w:tcW w:w="4361" w:type="dxa"/>
            <w:vMerge/>
          </w:tcPr>
          <w:p w:rsidR="003500FF" w:rsidRPr="00BC6A54" w:rsidRDefault="003500FF" w:rsidP="001C7AD8">
            <w:pPr>
              <w:spacing w:line="360" w:lineRule="auto"/>
              <w:jc w:val="both"/>
              <w:rPr>
                <w:sz w:val="22"/>
                <w:szCs w:val="22"/>
              </w:rPr>
            </w:pPr>
          </w:p>
        </w:tc>
        <w:tc>
          <w:tcPr>
            <w:tcW w:w="6012" w:type="dxa"/>
          </w:tcPr>
          <w:p w:rsidR="003500FF" w:rsidRPr="00BC6A54" w:rsidRDefault="003500FF" w:rsidP="003E5A5E">
            <w:pPr>
              <w:spacing w:line="360" w:lineRule="auto"/>
              <w:jc w:val="both"/>
              <w:rPr>
                <w:sz w:val="22"/>
                <w:szCs w:val="22"/>
                <w:lang w:val="ro-RO"/>
              </w:rPr>
            </w:pPr>
            <w:r w:rsidRPr="00BC6A54">
              <w:rPr>
                <w:sz w:val="22"/>
                <w:szCs w:val="22"/>
                <w:lang w:val="ro-RO"/>
              </w:rPr>
              <w:t>1.7 Gestionarea și verificarea  trasabilității produsului.</w:t>
            </w:r>
          </w:p>
        </w:tc>
      </w:tr>
      <w:tr w:rsidR="003500FF" w:rsidRPr="00EB5169" w:rsidTr="006C2B49">
        <w:trPr>
          <w:trHeight w:val="509"/>
        </w:trPr>
        <w:tc>
          <w:tcPr>
            <w:tcW w:w="4361" w:type="dxa"/>
            <w:vMerge/>
          </w:tcPr>
          <w:p w:rsidR="003500FF" w:rsidRPr="00BC6A54" w:rsidRDefault="003500FF" w:rsidP="001C7AD8">
            <w:pPr>
              <w:spacing w:line="360" w:lineRule="auto"/>
              <w:jc w:val="both"/>
              <w:rPr>
                <w:sz w:val="22"/>
                <w:szCs w:val="22"/>
              </w:rPr>
            </w:pPr>
          </w:p>
        </w:tc>
        <w:tc>
          <w:tcPr>
            <w:tcW w:w="6012" w:type="dxa"/>
          </w:tcPr>
          <w:p w:rsidR="003500FF" w:rsidRPr="00BC6A54" w:rsidRDefault="003500FF" w:rsidP="006C2B49">
            <w:pPr>
              <w:jc w:val="both"/>
              <w:rPr>
                <w:sz w:val="22"/>
                <w:szCs w:val="22"/>
                <w:lang w:val="ro-RO"/>
              </w:rPr>
            </w:pPr>
            <w:r w:rsidRPr="00BC6A54">
              <w:rPr>
                <w:sz w:val="22"/>
                <w:szCs w:val="22"/>
                <w:lang w:val="ro-RO"/>
              </w:rPr>
              <w:t>1.8 Depistarea şi lichidarea defectelor, necorespunderilor  condițiilor, parametrilor utilajului.</w:t>
            </w:r>
          </w:p>
        </w:tc>
      </w:tr>
      <w:tr w:rsidR="003500FF" w:rsidRPr="007F608A" w:rsidTr="001C7AD8">
        <w:tc>
          <w:tcPr>
            <w:tcW w:w="4361" w:type="dxa"/>
            <w:vMerge/>
          </w:tcPr>
          <w:p w:rsidR="003500FF" w:rsidRPr="003C23F9" w:rsidRDefault="003500FF" w:rsidP="001C7AD8">
            <w:pPr>
              <w:spacing w:line="360" w:lineRule="auto"/>
              <w:jc w:val="both"/>
              <w:rPr>
                <w:sz w:val="22"/>
                <w:szCs w:val="22"/>
                <w:lang w:val="en-US"/>
              </w:rPr>
            </w:pPr>
          </w:p>
        </w:tc>
        <w:tc>
          <w:tcPr>
            <w:tcW w:w="6012" w:type="dxa"/>
          </w:tcPr>
          <w:p w:rsidR="003500FF" w:rsidRPr="00BC6A54" w:rsidRDefault="003500FF" w:rsidP="00531255">
            <w:pPr>
              <w:numPr>
                <w:ilvl w:val="1"/>
                <w:numId w:val="28"/>
              </w:numPr>
              <w:spacing w:line="360" w:lineRule="auto"/>
              <w:jc w:val="both"/>
              <w:rPr>
                <w:sz w:val="22"/>
                <w:szCs w:val="22"/>
              </w:rPr>
            </w:pPr>
            <w:r w:rsidRPr="00BC6A54">
              <w:rPr>
                <w:sz w:val="22"/>
                <w:szCs w:val="22"/>
              </w:rPr>
              <w:t>Completarea documentelor și registrelor de evidență.</w:t>
            </w:r>
          </w:p>
        </w:tc>
      </w:tr>
      <w:tr w:rsidR="003500FF" w:rsidRPr="007F608A" w:rsidTr="001C7AD8">
        <w:tc>
          <w:tcPr>
            <w:tcW w:w="4361" w:type="dxa"/>
            <w:vMerge/>
          </w:tcPr>
          <w:p w:rsidR="003500FF" w:rsidRPr="00BC6A54" w:rsidRDefault="003500FF" w:rsidP="001C7AD8">
            <w:pPr>
              <w:spacing w:line="360" w:lineRule="auto"/>
              <w:jc w:val="both"/>
              <w:rPr>
                <w:sz w:val="22"/>
                <w:szCs w:val="22"/>
              </w:rPr>
            </w:pPr>
          </w:p>
        </w:tc>
        <w:tc>
          <w:tcPr>
            <w:tcW w:w="6012" w:type="dxa"/>
          </w:tcPr>
          <w:p w:rsidR="003500FF" w:rsidRPr="00BC6A54" w:rsidRDefault="003500FF" w:rsidP="00531255">
            <w:pPr>
              <w:numPr>
                <w:ilvl w:val="1"/>
                <w:numId w:val="28"/>
              </w:numPr>
              <w:tabs>
                <w:tab w:val="left" w:pos="423"/>
              </w:tabs>
              <w:jc w:val="both"/>
              <w:rPr>
                <w:sz w:val="22"/>
                <w:szCs w:val="22"/>
              </w:rPr>
            </w:pPr>
            <w:r w:rsidRPr="00BC6A54">
              <w:rPr>
                <w:sz w:val="22"/>
                <w:szCs w:val="22"/>
              </w:rPr>
              <w:t xml:space="preserve">Îndeplinirea  sarcinilor de producere pe schimb în corespundere cu planul stabilit. </w:t>
            </w:r>
          </w:p>
        </w:tc>
      </w:tr>
      <w:tr w:rsidR="003500FF" w:rsidRPr="007F608A" w:rsidTr="001C7AD8">
        <w:tc>
          <w:tcPr>
            <w:tcW w:w="4361" w:type="dxa"/>
            <w:vMerge/>
          </w:tcPr>
          <w:p w:rsidR="003500FF" w:rsidRPr="00BC6A54" w:rsidRDefault="003500FF" w:rsidP="001C7AD8">
            <w:pPr>
              <w:spacing w:line="360" w:lineRule="auto"/>
              <w:jc w:val="both"/>
              <w:rPr>
                <w:sz w:val="22"/>
                <w:szCs w:val="22"/>
              </w:rPr>
            </w:pPr>
          </w:p>
        </w:tc>
        <w:tc>
          <w:tcPr>
            <w:tcW w:w="6012" w:type="dxa"/>
          </w:tcPr>
          <w:p w:rsidR="003500FF" w:rsidRPr="00BC6A54" w:rsidRDefault="003500FF" w:rsidP="00531255">
            <w:pPr>
              <w:numPr>
                <w:ilvl w:val="1"/>
                <w:numId w:val="28"/>
              </w:numPr>
              <w:tabs>
                <w:tab w:val="left" w:pos="281"/>
                <w:tab w:val="left" w:pos="423"/>
              </w:tabs>
              <w:ind w:left="357" w:hanging="357"/>
              <w:jc w:val="both"/>
              <w:rPr>
                <w:sz w:val="22"/>
                <w:szCs w:val="22"/>
              </w:rPr>
            </w:pPr>
            <w:r w:rsidRPr="00BC6A54">
              <w:rPr>
                <w:sz w:val="22"/>
                <w:szCs w:val="22"/>
              </w:rPr>
              <w:t>Respectarea  tehnologiei fabricării producţiei de o calitate înaltă, crearea condiţiilor optime pentru îndeplinirea lor.</w:t>
            </w:r>
          </w:p>
        </w:tc>
      </w:tr>
      <w:tr w:rsidR="003500FF" w:rsidRPr="007F608A" w:rsidTr="001C7AD8">
        <w:tc>
          <w:tcPr>
            <w:tcW w:w="4361" w:type="dxa"/>
            <w:vMerge/>
          </w:tcPr>
          <w:p w:rsidR="003500FF" w:rsidRPr="00BC6A54" w:rsidRDefault="003500FF" w:rsidP="001C7AD8">
            <w:pPr>
              <w:spacing w:line="360" w:lineRule="auto"/>
              <w:jc w:val="both"/>
              <w:rPr>
                <w:sz w:val="22"/>
                <w:szCs w:val="22"/>
              </w:rPr>
            </w:pPr>
          </w:p>
        </w:tc>
        <w:tc>
          <w:tcPr>
            <w:tcW w:w="6012" w:type="dxa"/>
          </w:tcPr>
          <w:p w:rsidR="003500FF" w:rsidRPr="00BC6A54" w:rsidRDefault="007F608A" w:rsidP="006A525A">
            <w:pPr>
              <w:numPr>
                <w:ilvl w:val="1"/>
                <w:numId w:val="28"/>
              </w:numPr>
              <w:tabs>
                <w:tab w:val="left" w:pos="423"/>
              </w:tabs>
              <w:rPr>
                <w:sz w:val="22"/>
                <w:szCs w:val="22"/>
              </w:rPr>
            </w:pPr>
            <w:r>
              <w:rPr>
                <w:sz w:val="22"/>
                <w:szCs w:val="22"/>
              </w:rPr>
              <w:t xml:space="preserve"> </w:t>
            </w:r>
            <w:r w:rsidR="003500FF" w:rsidRPr="00BC6A54">
              <w:rPr>
                <w:sz w:val="22"/>
                <w:szCs w:val="22"/>
              </w:rPr>
              <w:t>Duce</w:t>
            </w:r>
            <w:r>
              <w:rPr>
                <w:sz w:val="22"/>
                <w:szCs w:val="22"/>
              </w:rPr>
              <w:t xml:space="preserve">rea </w:t>
            </w:r>
            <w:r w:rsidR="003500FF" w:rsidRPr="00BC6A54">
              <w:rPr>
                <w:sz w:val="22"/>
                <w:szCs w:val="22"/>
              </w:rPr>
              <w:t xml:space="preserve"> </w:t>
            </w:r>
            <w:r w:rsidRPr="00BC6A54">
              <w:rPr>
                <w:sz w:val="22"/>
                <w:szCs w:val="22"/>
              </w:rPr>
              <w:t>evidenț</w:t>
            </w:r>
            <w:r>
              <w:rPr>
                <w:sz w:val="22"/>
                <w:szCs w:val="22"/>
              </w:rPr>
              <w:t xml:space="preserve">ei </w:t>
            </w:r>
            <w:r w:rsidR="003500FF" w:rsidRPr="00BC6A54">
              <w:rPr>
                <w:sz w:val="22"/>
                <w:szCs w:val="22"/>
              </w:rPr>
              <w:t xml:space="preserve"> documentar</w:t>
            </w:r>
            <w:r w:rsidR="006A525A">
              <w:rPr>
                <w:sz w:val="22"/>
                <w:szCs w:val="22"/>
              </w:rPr>
              <w:t>e</w:t>
            </w:r>
            <w:r w:rsidR="003500FF" w:rsidRPr="00BC6A54">
              <w:rPr>
                <w:sz w:val="22"/>
                <w:szCs w:val="22"/>
              </w:rPr>
              <w:t xml:space="preserve"> a </w:t>
            </w:r>
            <w:r w:rsidRPr="00BC6A54">
              <w:rPr>
                <w:sz w:val="22"/>
                <w:szCs w:val="22"/>
              </w:rPr>
              <w:t>producției</w:t>
            </w:r>
            <w:r w:rsidR="003500FF" w:rsidRPr="00BC6A54">
              <w:rPr>
                <w:sz w:val="22"/>
                <w:szCs w:val="22"/>
              </w:rPr>
              <w:t xml:space="preserve"> utilizate.</w:t>
            </w:r>
          </w:p>
        </w:tc>
      </w:tr>
      <w:tr w:rsidR="003500FF" w:rsidRPr="00BC6A54" w:rsidTr="001C7AD8">
        <w:tc>
          <w:tcPr>
            <w:tcW w:w="4361" w:type="dxa"/>
            <w:vMerge/>
          </w:tcPr>
          <w:p w:rsidR="003500FF" w:rsidRPr="00BC6A54" w:rsidRDefault="003500FF" w:rsidP="001C7AD8">
            <w:pPr>
              <w:spacing w:line="360" w:lineRule="auto"/>
              <w:jc w:val="both"/>
              <w:rPr>
                <w:sz w:val="22"/>
                <w:szCs w:val="22"/>
              </w:rPr>
            </w:pPr>
          </w:p>
        </w:tc>
        <w:tc>
          <w:tcPr>
            <w:tcW w:w="6012" w:type="dxa"/>
          </w:tcPr>
          <w:p w:rsidR="003500FF" w:rsidRPr="00BC6A54" w:rsidRDefault="007F608A" w:rsidP="006A525A">
            <w:pPr>
              <w:numPr>
                <w:ilvl w:val="1"/>
                <w:numId w:val="28"/>
              </w:numPr>
              <w:tabs>
                <w:tab w:val="left" w:pos="423"/>
              </w:tabs>
              <w:rPr>
                <w:sz w:val="22"/>
                <w:szCs w:val="22"/>
              </w:rPr>
            </w:pPr>
            <w:r>
              <w:rPr>
                <w:sz w:val="22"/>
                <w:szCs w:val="22"/>
              </w:rPr>
              <w:t xml:space="preserve"> </w:t>
            </w:r>
            <w:r w:rsidR="006A525A">
              <w:rPr>
                <w:sz w:val="22"/>
                <w:szCs w:val="22"/>
              </w:rPr>
              <w:t>Pu</w:t>
            </w:r>
            <w:r w:rsidR="003500FF" w:rsidRPr="00BC6A54">
              <w:rPr>
                <w:sz w:val="22"/>
                <w:szCs w:val="22"/>
              </w:rPr>
              <w:t>rt</w:t>
            </w:r>
            <w:r w:rsidR="006A525A">
              <w:rPr>
                <w:sz w:val="22"/>
                <w:szCs w:val="22"/>
              </w:rPr>
              <w:t xml:space="preserve">area </w:t>
            </w:r>
            <w:r w:rsidR="003500FF" w:rsidRPr="00BC6A54">
              <w:rPr>
                <w:sz w:val="22"/>
                <w:szCs w:val="22"/>
              </w:rPr>
              <w:t>răspunder</w:t>
            </w:r>
            <w:r w:rsidR="006A525A">
              <w:rPr>
                <w:sz w:val="22"/>
                <w:szCs w:val="22"/>
              </w:rPr>
              <w:t>ii</w:t>
            </w:r>
            <w:r w:rsidR="003500FF" w:rsidRPr="00BC6A54">
              <w:rPr>
                <w:sz w:val="22"/>
                <w:szCs w:val="22"/>
              </w:rPr>
              <w:t xml:space="preserve"> material</w:t>
            </w:r>
            <w:r w:rsidR="006A525A">
              <w:rPr>
                <w:sz w:val="22"/>
                <w:szCs w:val="22"/>
              </w:rPr>
              <w:t>e</w:t>
            </w:r>
            <w:r w:rsidR="003500FF" w:rsidRPr="00BC6A54">
              <w:rPr>
                <w:sz w:val="22"/>
                <w:szCs w:val="22"/>
              </w:rPr>
              <w:t xml:space="preserve"> deplin</w:t>
            </w:r>
            <w:r w:rsidR="006A525A">
              <w:rPr>
                <w:sz w:val="22"/>
                <w:szCs w:val="22"/>
              </w:rPr>
              <w:t>e</w:t>
            </w:r>
            <w:r w:rsidR="003500FF" w:rsidRPr="00BC6A54">
              <w:rPr>
                <w:sz w:val="22"/>
                <w:szCs w:val="22"/>
              </w:rPr>
              <w:t>.</w:t>
            </w:r>
          </w:p>
        </w:tc>
      </w:tr>
      <w:tr w:rsidR="003500FF" w:rsidRPr="007F608A" w:rsidTr="001C7AD8">
        <w:tc>
          <w:tcPr>
            <w:tcW w:w="4361" w:type="dxa"/>
            <w:vMerge/>
          </w:tcPr>
          <w:p w:rsidR="003500FF" w:rsidRPr="00BC6A54" w:rsidRDefault="003500FF" w:rsidP="001C7AD8">
            <w:pPr>
              <w:spacing w:line="360" w:lineRule="auto"/>
              <w:jc w:val="both"/>
              <w:rPr>
                <w:sz w:val="22"/>
                <w:szCs w:val="22"/>
              </w:rPr>
            </w:pPr>
          </w:p>
        </w:tc>
        <w:tc>
          <w:tcPr>
            <w:tcW w:w="6012" w:type="dxa"/>
          </w:tcPr>
          <w:p w:rsidR="003500FF" w:rsidRPr="00BC6A54" w:rsidRDefault="007F608A" w:rsidP="006A525A">
            <w:pPr>
              <w:numPr>
                <w:ilvl w:val="1"/>
                <w:numId w:val="28"/>
              </w:numPr>
              <w:tabs>
                <w:tab w:val="left" w:pos="423"/>
              </w:tabs>
              <w:rPr>
                <w:sz w:val="22"/>
                <w:szCs w:val="22"/>
              </w:rPr>
            </w:pPr>
            <w:r>
              <w:rPr>
                <w:sz w:val="22"/>
                <w:szCs w:val="22"/>
              </w:rPr>
              <w:t xml:space="preserve"> </w:t>
            </w:r>
            <w:r w:rsidR="003500FF" w:rsidRPr="00BC6A54">
              <w:rPr>
                <w:sz w:val="22"/>
                <w:szCs w:val="22"/>
              </w:rPr>
              <w:t>Colabor</w:t>
            </w:r>
            <w:r w:rsidR="006A525A">
              <w:rPr>
                <w:sz w:val="22"/>
                <w:szCs w:val="22"/>
              </w:rPr>
              <w:t xml:space="preserve">area </w:t>
            </w:r>
            <w:r w:rsidR="003500FF" w:rsidRPr="00BC6A54">
              <w:rPr>
                <w:sz w:val="22"/>
                <w:szCs w:val="22"/>
              </w:rPr>
              <w:t>cu   directorul, microbiologul secţiei şi cei de schimb,  șeful sau maiştri de schimb,  șeful secţiei de producere sau a    secţiilor auxiliare (apă, agent termic, aer comprimat, transport), operatorii şi muncitorii secţiei.</w:t>
            </w:r>
          </w:p>
        </w:tc>
      </w:tr>
      <w:tr w:rsidR="003500FF" w:rsidRPr="00EB5169" w:rsidTr="001C7AD8">
        <w:tc>
          <w:tcPr>
            <w:tcW w:w="4361" w:type="dxa"/>
            <w:vMerge/>
          </w:tcPr>
          <w:p w:rsidR="003500FF" w:rsidRPr="00BC6A54" w:rsidRDefault="003500FF" w:rsidP="001C7AD8">
            <w:pPr>
              <w:spacing w:line="360" w:lineRule="auto"/>
              <w:jc w:val="both"/>
              <w:rPr>
                <w:sz w:val="22"/>
                <w:szCs w:val="22"/>
              </w:rPr>
            </w:pPr>
          </w:p>
        </w:tc>
        <w:tc>
          <w:tcPr>
            <w:tcW w:w="6012" w:type="dxa"/>
          </w:tcPr>
          <w:p w:rsidR="003500FF" w:rsidRPr="003C23F9" w:rsidRDefault="003500FF" w:rsidP="006A525A">
            <w:pPr>
              <w:pStyle w:val="ListParagraph"/>
              <w:numPr>
                <w:ilvl w:val="1"/>
                <w:numId w:val="28"/>
              </w:numPr>
              <w:tabs>
                <w:tab w:val="left" w:pos="423"/>
              </w:tabs>
              <w:spacing w:line="240" w:lineRule="auto"/>
              <w:ind w:left="281" w:hanging="357"/>
              <w:rPr>
                <w:rFonts w:ascii="Times New Roman" w:hAnsi="Times New Roman" w:cs="Times New Roman"/>
                <w:lang w:val="fr-FR"/>
              </w:rPr>
            </w:pPr>
            <w:r w:rsidRPr="003C23F9">
              <w:rPr>
                <w:rFonts w:ascii="Times New Roman" w:hAnsi="Times New Roman" w:cs="Times New Roman"/>
                <w:lang w:val="fr-FR"/>
              </w:rPr>
              <w:t>Organiz</w:t>
            </w:r>
            <w:r w:rsidR="006A525A" w:rsidRPr="003C23F9">
              <w:rPr>
                <w:rFonts w:ascii="Times New Roman" w:hAnsi="Times New Roman" w:cs="Times New Roman"/>
                <w:lang w:val="fr-FR"/>
              </w:rPr>
              <w:t xml:space="preserve">area </w:t>
            </w:r>
            <w:r w:rsidRPr="003C23F9">
              <w:rPr>
                <w:rFonts w:ascii="Times New Roman" w:hAnsi="Times New Roman" w:cs="Times New Roman"/>
                <w:lang w:val="fr-FR"/>
              </w:rPr>
              <w:t>instruir</w:t>
            </w:r>
            <w:r w:rsidR="006A525A" w:rsidRPr="003C23F9">
              <w:rPr>
                <w:rFonts w:ascii="Times New Roman" w:hAnsi="Times New Roman" w:cs="Times New Roman"/>
                <w:lang w:val="fr-FR"/>
              </w:rPr>
              <w:t>ii</w:t>
            </w:r>
            <w:r w:rsidRPr="003C23F9">
              <w:rPr>
                <w:rFonts w:ascii="Times New Roman" w:hAnsi="Times New Roman" w:cs="Times New Roman"/>
                <w:lang w:val="fr-FR"/>
              </w:rPr>
              <w:t xml:space="preserve"> şi test</w:t>
            </w:r>
            <w:r w:rsidR="006A525A" w:rsidRPr="003C23F9">
              <w:rPr>
                <w:rFonts w:ascii="Times New Roman" w:hAnsi="Times New Roman" w:cs="Times New Roman"/>
                <w:lang w:val="fr-FR"/>
              </w:rPr>
              <w:t xml:space="preserve">ării </w:t>
            </w:r>
            <w:r w:rsidRPr="003C23F9">
              <w:rPr>
                <w:rFonts w:ascii="Times New Roman" w:hAnsi="Times New Roman" w:cs="Times New Roman"/>
                <w:lang w:val="fr-FR"/>
              </w:rPr>
              <w:t xml:space="preserve">lucrătorilor la </w:t>
            </w:r>
            <w:r w:rsidR="006A525A" w:rsidRPr="003C23F9">
              <w:rPr>
                <w:rFonts w:ascii="Times New Roman" w:hAnsi="Times New Roman" w:cs="Times New Roman"/>
                <w:lang w:val="fr-FR"/>
              </w:rPr>
              <w:t>cunoașterea</w:t>
            </w:r>
            <w:r w:rsidRPr="003C23F9">
              <w:rPr>
                <w:rFonts w:ascii="Times New Roman" w:hAnsi="Times New Roman" w:cs="Times New Roman"/>
                <w:lang w:val="fr-FR"/>
              </w:rPr>
              <w:t xml:space="preserve"> şi îndeplinirea calitativă a instrucţiunilor de lucru, de protecţie a muncii, de combatere a incendiilor, de asigurare a sanitariei şi igienei la locul de muncă.</w:t>
            </w:r>
          </w:p>
        </w:tc>
      </w:tr>
      <w:tr w:rsidR="003500FF" w:rsidRPr="00EB5169" w:rsidTr="001C7AD8">
        <w:tc>
          <w:tcPr>
            <w:tcW w:w="4361" w:type="dxa"/>
            <w:vMerge/>
          </w:tcPr>
          <w:p w:rsidR="003500FF" w:rsidRPr="003C23F9" w:rsidRDefault="003500FF" w:rsidP="001C7AD8">
            <w:pPr>
              <w:spacing w:line="360" w:lineRule="auto"/>
              <w:jc w:val="both"/>
              <w:rPr>
                <w:sz w:val="22"/>
                <w:szCs w:val="22"/>
                <w:lang w:val="fr-FR"/>
              </w:rPr>
            </w:pPr>
          </w:p>
        </w:tc>
        <w:tc>
          <w:tcPr>
            <w:tcW w:w="6012" w:type="dxa"/>
          </w:tcPr>
          <w:p w:rsidR="003500FF" w:rsidRPr="003C23F9" w:rsidRDefault="003500FF" w:rsidP="00531255">
            <w:pPr>
              <w:numPr>
                <w:ilvl w:val="1"/>
                <w:numId w:val="28"/>
              </w:numPr>
              <w:ind w:left="140" w:hanging="142"/>
              <w:rPr>
                <w:sz w:val="22"/>
                <w:szCs w:val="22"/>
                <w:lang w:val="fr-FR"/>
              </w:rPr>
            </w:pPr>
            <w:r w:rsidRPr="003C23F9">
              <w:rPr>
                <w:sz w:val="22"/>
                <w:szCs w:val="22"/>
                <w:lang w:val="fr-FR"/>
              </w:rPr>
              <w:t>Respectarea  procedurilor Sistemului de siguranţă alimentară în conformitate cu  ISO22000: 2005, Sistemului de Management al Calității,  Manualului Calității.</w:t>
            </w:r>
          </w:p>
        </w:tc>
      </w:tr>
      <w:tr w:rsidR="000D5584" w:rsidRPr="00EB5169" w:rsidTr="001C7AD8">
        <w:tc>
          <w:tcPr>
            <w:tcW w:w="4361" w:type="dxa"/>
            <w:vMerge w:val="restart"/>
          </w:tcPr>
          <w:p w:rsidR="000D5584" w:rsidRPr="00BC6A54" w:rsidRDefault="000D5584" w:rsidP="001C7AD8">
            <w:pPr>
              <w:spacing w:line="360" w:lineRule="auto"/>
              <w:jc w:val="both"/>
              <w:rPr>
                <w:sz w:val="22"/>
                <w:szCs w:val="22"/>
              </w:rPr>
            </w:pPr>
            <w:r w:rsidRPr="00BC6A54">
              <w:rPr>
                <w:sz w:val="22"/>
                <w:szCs w:val="22"/>
              </w:rPr>
              <w:t>2. Recepția materiei prime.</w:t>
            </w:r>
          </w:p>
        </w:tc>
        <w:tc>
          <w:tcPr>
            <w:tcW w:w="6012" w:type="dxa"/>
          </w:tcPr>
          <w:p w:rsidR="000D5584" w:rsidRPr="003C23F9" w:rsidRDefault="000D5584" w:rsidP="000D5584">
            <w:pPr>
              <w:rPr>
                <w:sz w:val="22"/>
                <w:szCs w:val="22"/>
                <w:lang w:val="fr-FR"/>
              </w:rPr>
            </w:pPr>
            <w:r w:rsidRPr="003C23F9">
              <w:rPr>
                <w:sz w:val="22"/>
                <w:szCs w:val="22"/>
                <w:lang w:val="fr-FR"/>
              </w:rPr>
              <w:t>2</w:t>
            </w:r>
            <w:r w:rsidRPr="00BC6A54">
              <w:rPr>
                <w:sz w:val="22"/>
                <w:szCs w:val="22"/>
                <w:lang w:val="ro-RO"/>
              </w:rPr>
              <w:t xml:space="preserve">.1 </w:t>
            </w:r>
            <w:r w:rsidRPr="003C23F9">
              <w:rPr>
                <w:sz w:val="22"/>
                <w:szCs w:val="22"/>
                <w:lang w:val="fr-FR"/>
              </w:rPr>
              <w:t xml:space="preserve"> Întocmirea planului de recepționare a producției.</w:t>
            </w:r>
            <w:r w:rsidRPr="00BC6A54">
              <w:rPr>
                <w:sz w:val="22"/>
                <w:szCs w:val="22"/>
                <w:lang w:val="ro-RO"/>
              </w:rPr>
              <w:t xml:space="preserve"> </w:t>
            </w:r>
          </w:p>
        </w:tc>
      </w:tr>
      <w:tr w:rsidR="000D5584" w:rsidRPr="007F608A" w:rsidTr="001C7AD8">
        <w:tc>
          <w:tcPr>
            <w:tcW w:w="4361" w:type="dxa"/>
            <w:vMerge/>
          </w:tcPr>
          <w:p w:rsidR="000D5584" w:rsidRPr="003C23F9" w:rsidRDefault="000D5584" w:rsidP="001C7AD8">
            <w:pPr>
              <w:spacing w:line="360" w:lineRule="auto"/>
              <w:jc w:val="both"/>
              <w:rPr>
                <w:sz w:val="22"/>
                <w:szCs w:val="22"/>
                <w:lang w:val="fr-FR"/>
              </w:rPr>
            </w:pPr>
          </w:p>
        </w:tc>
        <w:tc>
          <w:tcPr>
            <w:tcW w:w="6012" w:type="dxa"/>
          </w:tcPr>
          <w:p w:rsidR="000D5584" w:rsidRPr="00BC6A54" w:rsidRDefault="000D5584" w:rsidP="000D5584">
            <w:pPr>
              <w:rPr>
                <w:sz w:val="22"/>
                <w:szCs w:val="22"/>
              </w:rPr>
            </w:pPr>
            <w:r w:rsidRPr="00BC6A54">
              <w:rPr>
                <w:sz w:val="22"/>
                <w:szCs w:val="22"/>
              </w:rPr>
              <w:t xml:space="preserve">2.2  </w:t>
            </w:r>
            <w:r w:rsidRPr="00BC6A54">
              <w:rPr>
                <w:sz w:val="22"/>
                <w:szCs w:val="22"/>
                <w:lang w:val="ro-RO"/>
              </w:rPr>
              <w:t xml:space="preserve">Prelevarea probelor de materie primă. </w:t>
            </w:r>
          </w:p>
        </w:tc>
      </w:tr>
      <w:tr w:rsidR="000D5584" w:rsidRPr="00EB5169" w:rsidTr="001C7AD8">
        <w:tc>
          <w:tcPr>
            <w:tcW w:w="4361" w:type="dxa"/>
            <w:vMerge/>
          </w:tcPr>
          <w:p w:rsidR="000D5584" w:rsidRPr="00BC6A54" w:rsidRDefault="000D5584" w:rsidP="001C7AD8">
            <w:pPr>
              <w:spacing w:line="360" w:lineRule="auto"/>
              <w:jc w:val="both"/>
              <w:rPr>
                <w:sz w:val="22"/>
                <w:szCs w:val="22"/>
              </w:rPr>
            </w:pPr>
          </w:p>
        </w:tc>
        <w:tc>
          <w:tcPr>
            <w:tcW w:w="6012" w:type="dxa"/>
          </w:tcPr>
          <w:p w:rsidR="000D5584" w:rsidRPr="003C23F9" w:rsidRDefault="000D5584" w:rsidP="000D5584">
            <w:pPr>
              <w:rPr>
                <w:sz w:val="22"/>
                <w:szCs w:val="22"/>
                <w:lang w:val="fr-FR"/>
              </w:rPr>
            </w:pPr>
            <w:r w:rsidRPr="003C23F9">
              <w:rPr>
                <w:sz w:val="22"/>
                <w:szCs w:val="22"/>
                <w:lang w:val="fr-FR"/>
              </w:rPr>
              <w:t xml:space="preserve">2.3  Analiza </w:t>
            </w:r>
            <w:r w:rsidRPr="00BC6A54">
              <w:rPr>
                <w:sz w:val="22"/>
                <w:szCs w:val="22"/>
                <w:lang w:val="ro-RO"/>
              </w:rPr>
              <w:t xml:space="preserve"> cantitativă și calitativă a  materiei prime de bază și auxiliare.</w:t>
            </w:r>
          </w:p>
        </w:tc>
      </w:tr>
      <w:tr w:rsidR="000D5584" w:rsidRPr="00EB5169" w:rsidTr="001C7AD8">
        <w:tc>
          <w:tcPr>
            <w:tcW w:w="4361" w:type="dxa"/>
            <w:vMerge/>
          </w:tcPr>
          <w:p w:rsidR="000D5584" w:rsidRPr="003C23F9" w:rsidRDefault="000D5584" w:rsidP="001C7AD8">
            <w:pPr>
              <w:spacing w:line="360" w:lineRule="auto"/>
              <w:jc w:val="both"/>
              <w:rPr>
                <w:sz w:val="22"/>
                <w:szCs w:val="22"/>
                <w:lang w:val="fr-FR"/>
              </w:rPr>
            </w:pPr>
          </w:p>
        </w:tc>
        <w:tc>
          <w:tcPr>
            <w:tcW w:w="6012" w:type="dxa"/>
          </w:tcPr>
          <w:p w:rsidR="000D5584" w:rsidRPr="003C23F9" w:rsidRDefault="000D5584" w:rsidP="000D5584">
            <w:pPr>
              <w:tabs>
                <w:tab w:val="left" w:pos="140"/>
              </w:tabs>
              <w:ind w:left="-144" w:firstLine="142"/>
              <w:rPr>
                <w:sz w:val="22"/>
                <w:szCs w:val="22"/>
                <w:lang w:val="en-US"/>
              </w:rPr>
            </w:pPr>
            <w:r w:rsidRPr="003C23F9">
              <w:rPr>
                <w:sz w:val="22"/>
                <w:szCs w:val="22"/>
                <w:lang w:val="en-US"/>
              </w:rPr>
              <w:t>2.3  Citirea</w:t>
            </w:r>
            <w:r w:rsidR="005A6C0C" w:rsidRPr="003C23F9">
              <w:rPr>
                <w:sz w:val="22"/>
                <w:szCs w:val="22"/>
                <w:lang w:val="en-US"/>
              </w:rPr>
              <w:t xml:space="preserve"> și evaluarea</w:t>
            </w:r>
            <w:r w:rsidRPr="003C23F9">
              <w:rPr>
                <w:sz w:val="22"/>
                <w:szCs w:val="22"/>
                <w:lang w:val="en-US"/>
              </w:rPr>
              <w:t xml:space="preserve"> rezultatelor analizelor </w:t>
            </w:r>
            <w:r w:rsidR="00EC6122" w:rsidRPr="003C23F9">
              <w:rPr>
                <w:sz w:val="22"/>
                <w:szCs w:val="22"/>
                <w:lang w:val="en-US"/>
              </w:rPr>
              <w:t>efectuate.</w:t>
            </w:r>
          </w:p>
        </w:tc>
      </w:tr>
      <w:tr w:rsidR="005A6C0C" w:rsidRPr="00EB5169" w:rsidTr="001C7AD8">
        <w:tc>
          <w:tcPr>
            <w:tcW w:w="4361" w:type="dxa"/>
            <w:vMerge/>
          </w:tcPr>
          <w:p w:rsidR="005A6C0C" w:rsidRPr="003C23F9" w:rsidRDefault="005A6C0C" w:rsidP="001C7AD8">
            <w:pPr>
              <w:spacing w:line="360" w:lineRule="auto"/>
              <w:jc w:val="both"/>
              <w:rPr>
                <w:sz w:val="22"/>
                <w:szCs w:val="22"/>
                <w:lang w:val="en-US"/>
              </w:rPr>
            </w:pPr>
          </w:p>
        </w:tc>
        <w:tc>
          <w:tcPr>
            <w:tcW w:w="6012" w:type="dxa"/>
          </w:tcPr>
          <w:p w:rsidR="005A6C0C" w:rsidRPr="003C23F9" w:rsidRDefault="005A6C0C" w:rsidP="005A6C0C">
            <w:pPr>
              <w:tabs>
                <w:tab w:val="left" w:pos="140"/>
              </w:tabs>
              <w:ind w:left="-144" w:firstLine="142"/>
              <w:rPr>
                <w:sz w:val="22"/>
                <w:szCs w:val="22"/>
                <w:lang w:val="en-US"/>
              </w:rPr>
            </w:pPr>
            <w:r w:rsidRPr="003C23F9">
              <w:rPr>
                <w:sz w:val="22"/>
                <w:szCs w:val="22"/>
                <w:lang w:val="en-US"/>
              </w:rPr>
              <w:t>2.4 Introducerea rezultatelor analizelor în registre,</w:t>
            </w:r>
            <w:r w:rsidR="00833BD7" w:rsidRPr="003C23F9">
              <w:rPr>
                <w:sz w:val="22"/>
                <w:szCs w:val="22"/>
                <w:lang w:val="en-US"/>
              </w:rPr>
              <w:t xml:space="preserve"> </w:t>
            </w:r>
            <w:r w:rsidRPr="003C23F9">
              <w:rPr>
                <w:sz w:val="22"/>
                <w:szCs w:val="22"/>
                <w:lang w:val="en-US"/>
              </w:rPr>
              <w:t>baza de date.</w:t>
            </w:r>
          </w:p>
        </w:tc>
      </w:tr>
      <w:tr w:rsidR="005A6C0C" w:rsidRPr="00EB5169" w:rsidTr="001C7AD8">
        <w:tc>
          <w:tcPr>
            <w:tcW w:w="4361" w:type="dxa"/>
            <w:vMerge/>
          </w:tcPr>
          <w:p w:rsidR="005A6C0C" w:rsidRPr="003C23F9" w:rsidRDefault="005A6C0C" w:rsidP="001C7AD8">
            <w:pPr>
              <w:spacing w:line="360" w:lineRule="auto"/>
              <w:jc w:val="both"/>
              <w:rPr>
                <w:sz w:val="22"/>
                <w:szCs w:val="22"/>
                <w:lang w:val="en-US"/>
              </w:rPr>
            </w:pPr>
          </w:p>
        </w:tc>
        <w:tc>
          <w:tcPr>
            <w:tcW w:w="6012" w:type="dxa"/>
          </w:tcPr>
          <w:p w:rsidR="005A6C0C" w:rsidRPr="003C23F9" w:rsidRDefault="005A6C0C" w:rsidP="005A6C0C">
            <w:pPr>
              <w:tabs>
                <w:tab w:val="left" w:pos="140"/>
              </w:tabs>
              <w:ind w:left="-144" w:firstLine="142"/>
              <w:rPr>
                <w:sz w:val="22"/>
                <w:szCs w:val="22"/>
                <w:lang w:val="en-US"/>
              </w:rPr>
            </w:pPr>
            <w:r w:rsidRPr="003C23F9">
              <w:rPr>
                <w:sz w:val="22"/>
                <w:szCs w:val="22"/>
                <w:lang w:val="en-US"/>
              </w:rPr>
              <w:t xml:space="preserve">2.5 </w:t>
            </w:r>
            <w:r w:rsidRPr="00BC6A54">
              <w:rPr>
                <w:sz w:val="22"/>
                <w:szCs w:val="22"/>
                <w:lang w:val="en-US"/>
              </w:rPr>
              <w:t xml:space="preserve"> </w:t>
            </w:r>
            <w:r w:rsidRPr="003C23F9">
              <w:rPr>
                <w:sz w:val="22"/>
                <w:szCs w:val="22"/>
                <w:lang w:val="en-US"/>
              </w:rPr>
              <w:t>Luarea deciziilor corecte în funcție de rezultatele analizei.</w:t>
            </w:r>
          </w:p>
        </w:tc>
      </w:tr>
      <w:tr w:rsidR="000D5584" w:rsidRPr="007F608A" w:rsidTr="001C7AD8">
        <w:tc>
          <w:tcPr>
            <w:tcW w:w="4361" w:type="dxa"/>
            <w:vMerge/>
          </w:tcPr>
          <w:p w:rsidR="000D5584" w:rsidRPr="003C23F9" w:rsidRDefault="000D5584" w:rsidP="001C7AD8">
            <w:pPr>
              <w:spacing w:line="360" w:lineRule="auto"/>
              <w:jc w:val="both"/>
              <w:rPr>
                <w:sz w:val="22"/>
                <w:szCs w:val="22"/>
                <w:lang w:val="en-US"/>
              </w:rPr>
            </w:pPr>
          </w:p>
        </w:tc>
        <w:tc>
          <w:tcPr>
            <w:tcW w:w="6012" w:type="dxa"/>
          </w:tcPr>
          <w:p w:rsidR="000D5584" w:rsidRPr="00BC6A54" w:rsidRDefault="005A6C0C" w:rsidP="005A6C0C">
            <w:pPr>
              <w:tabs>
                <w:tab w:val="left" w:pos="140"/>
              </w:tabs>
              <w:ind w:left="-2"/>
              <w:rPr>
                <w:sz w:val="22"/>
                <w:szCs w:val="22"/>
              </w:rPr>
            </w:pPr>
            <w:r w:rsidRPr="00BC6A54">
              <w:rPr>
                <w:sz w:val="22"/>
                <w:szCs w:val="22"/>
              </w:rPr>
              <w:t xml:space="preserve">2.6 </w:t>
            </w:r>
            <w:r w:rsidR="00EC6122" w:rsidRPr="00BC6A54">
              <w:rPr>
                <w:sz w:val="22"/>
                <w:szCs w:val="22"/>
              </w:rPr>
              <w:t xml:space="preserve">Dirijarea </w:t>
            </w:r>
            <w:r w:rsidRPr="00BC6A54">
              <w:rPr>
                <w:sz w:val="22"/>
                <w:szCs w:val="22"/>
              </w:rPr>
              <w:t xml:space="preserve">și predarea </w:t>
            </w:r>
            <w:r w:rsidR="00EC6122" w:rsidRPr="00BC6A54">
              <w:rPr>
                <w:sz w:val="22"/>
                <w:szCs w:val="22"/>
              </w:rPr>
              <w:t xml:space="preserve">materiei prime </w:t>
            </w:r>
            <w:r w:rsidRPr="00BC6A54">
              <w:rPr>
                <w:sz w:val="22"/>
                <w:szCs w:val="22"/>
              </w:rPr>
              <w:t>circuitului tehnologic de producere</w:t>
            </w:r>
            <w:r w:rsidR="00EC6122" w:rsidRPr="00BC6A54">
              <w:rPr>
                <w:sz w:val="22"/>
                <w:szCs w:val="22"/>
              </w:rPr>
              <w:t xml:space="preserve">  sau depozitare.</w:t>
            </w:r>
          </w:p>
        </w:tc>
      </w:tr>
      <w:tr w:rsidR="005D595A" w:rsidRPr="007F608A" w:rsidTr="004D4F89">
        <w:trPr>
          <w:trHeight w:val="151"/>
        </w:trPr>
        <w:tc>
          <w:tcPr>
            <w:tcW w:w="4361" w:type="dxa"/>
            <w:vMerge w:val="restart"/>
          </w:tcPr>
          <w:p w:rsidR="005D595A" w:rsidRPr="00BC6A54" w:rsidRDefault="005D595A" w:rsidP="000931EF">
            <w:pPr>
              <w:spacing w:line="360" w:lineRule="auto"/>
              <w:jc w:val="both"/>
              <w:rPr>
                <w:sz w:val="22"/>
                <w:szCs w:val="22"/>
              </w:rPr>
            </w:pPr>
            <w:r w:rsidRPr="00BC6A54">
              <w:rPr>
                <w:sz w:val="22"/>
                <w:szCs w:val="22"/>
              </w:rPr>
              <w:t>3.Depozitarea</w:t>
            </w:r>
            <w:r w:rsidR="004D4F89" w:rsidRPr="00BC6A54">
              <w:rPr>
                <w:sz w:val="22"/>
                <w:szCs w:val="22"/>
              </w:rPr>
              <w:t xml:space="preserve"> și păstrarea</w:t>
            </w:r>
            <w:r w:rsidRPr="00BC6A54">
              <w:rPr>
                <w:sz w:val="22"/>
                <w:szCs w:val="22"/>
              </w:rPr>
              <w:t xml:space="preserve"> produselor de origine vegetală.</w:t>
            </w:r>
          </w:p>
          <w:p w:rsidR="005D595A" w:rsidRPr="00BC6A54" w:rsidRDefault="005D595A" w:rsidP="00082221">
            <w:pPr>
              <w:spacing w:line="360" w:lineRule="auto"/>
              <w:jc w:val="both"/>
              <w:rPr>
                <w:sz w:val="22"/>
                <w:szCs w:val="22"/>
              </w:rPr>
            </w:pPr>
          </w:p>
        </w:tc>
        <w:tc>
          <w:tcPr>
            <w:tcW w:w="6012" w:type="dxa"/>
          </w:tcPr>
          <w:p w:rsidR="005D595A" w:rsidRPr="00BC6A54" w:rsidRDefault="004D4F89" w:rsidP="003F4384">
            <w:pPr>
              <w:jc w:val="both"/>
              <w:rPr>
                <w:sz w:val="22"/>
                <w:szCs w:val="22"/>
              </w:rPr>
            </w:pPr>
            <w:r w:rsidRPr="00BC6A54">
              <w:rPr>
                <w:sz w:val="22"/>
                <w:szCs w:val="22"/>
              </w:rPr>
              <w:t>3.1 A</w:t>
            </w:r>
            <w:r w:rsidR="003F4384" w:rsidRPr="00BC6A54">
              <w:rPr>
                <w:sz w:val="22"/>
                <w:szCs w:val="22"/>
              </w:rPr>
              <w:t>s</w:t>
            </w:r>
            <w:r w:rsidRPr="00BC6A54">
              <w:rPr>
                <w:sz w:val="22"/>
                <w:szCs w:val="22"/>
              </w:rPr>
              <w:t>igurarea păstrării materiei</w:t>
            </w:r>
            <w:r w:rsidR="003F4384" w:rsidRPr="00BC6A54">
              <w:rPr>
                <w:sz w:val="22"/>
                <w:szCs w:val="22"/>
              </w:rPr>
              <w:t xml:space="preserve"> prime, materialelor auxiliare </w:t>
            </w:r>
            <w:r w:rsidRPr="00BC6A54">
              <w:rPr>
                <w:sz w:val="22"/>
                <w:szCs w:val="22"/>
              </w:rPr>
              <w:t>şi a utilajului tehnologic în condiţii adecvate.</w:t>
            </w:r>
          </w:p>
        </w:tc>
      </w:tr>
      <w:tr w:rsidR="004D4F89" w:rsidRPr="00EB5169" w:rsidTr="004D4F89">
        <w:trPr>
          <w:trHeight w:val="151"/>
        </w:trPr>
        <w:tc>
          <w:tcPr>
            <w:tcW w:w="4361" w:type="dxa"/>
            <w:vMerge/>
          </w:tcPr>
          <w:p w:rsidR="004D4F89" w:rsidRPr="00BC6A54" w:rsidRDefault="004D4F89" w:rsidP="000931EF">
            <w:pPr>
              <w:spacing w:line="360" w:lineRule="auto"/>
              <w:jc w:val="both"/>
              <w:rPr>
                <w:sz w:val="22"/>
                <w:szCs w:val="22"/>
              </w:rPr>
            </w:pPr>
          </w:p>
        </w:tc>
        <w:tc>
          <w:tcPr>
            <w:tcW w:w="6012" w:type="dxa"/>
          </w:tcPr>
          <w:p w:rsidR="004D4F89" w:rsidRPr="003C23F9" w:rsidRDefault="003F4384" w:rsidP="000931EF">
            <w:pPr>
              <w:spacing w:line="360" w:lineRule="auto"/>
              <w:jc w:val="both"/>
              <w:rPr>
                <w:sz w:val="22"/>
                <w:szCs w:val="22"/>
                <w:lang w:val="fr-FR"/>
              </w:rPr>
            </w:pPr>
            <w:r w:rsidRPr="003C23F9">
              <w:rPr>
                <w:sz w:val="22"/>
                <w:szCs w:val="22"/>
                <w:lang w:val="fr-FR"/>
              </w:rPr>
              <w:t xml:space="preserve">3.2 </w:t>
            </w:r>
            <w:r w:rsidR="004D4F89" w:rsidRPr="003C23F9">
              <w:rPr>
                <w:sz w:val="22"/>
                <w:szCs w:val="22"/>
                <w:lang w:val="fr-FR"/>
              </w:rPr>
              <w:t>Pregătirea sectorului de depozitare și păstrare a produselor.</w:t>
            </w:r>
          </w:p>
        </w:tc>
      </w:tr>
      <w:tr w:rsidR="005D595A" w:rsidRPr="00EB5169" w:rsidTr="001C7AD8">
        <w:tc>
          <w:tcPr>
            <w:tcW w:w="4361" w:type="dxa"/>
            <w:vMerge/>
          </w:tcPr>
          <w:p w:rsidR="005D595A" w:rsidRPr="003C23F9" w:rsidRDefault="005D595A" w:rsidP="00082221">
            <w:pPr>
              <w:spacing w:line="360" w:lineRule="auto"/>
              <w:ind w:left="360"/>
              <w:jc w:val="both"/>
              <w:rPr>
                <w:sz w:val="22"/>
                <w:szCs w:val="22"/>
                <w:lang w:val="fr-FR"/>
              </w:rPr>
            </w:pPr>
          </w:p>
        </w:tc>
        <w:tc>
          <w:tcPr>
            <w:tcW w:w="6012" w:type="dxa"/>
          </w:tcPr>
          <w:p w:rsidR="005D595A" w:rsidRPr="003C23F9" w:rsidRDefault="0087455C" w:rsidP="003F4384">
            <w:pPr>
              <w:rPr>
                <w:sz w:val="22"/>
                <w:szCs w:val="22"/>
                <w:lang w:val="fr-FR"/>
              </w:rPr>
            </w:pPr>
            <w:r w:rsidRPr="003C23F9">
              <w:rPr>
                <w:sz w:val="22"/>
                <w:szCs w:val="22"/>
                <w:lang w:val="fr-FR"/>
              </w:rPr>
              <w:t>3.</w:t>
            </w:r>
            <w:r w:rsidR="003F4384" w:rsidRPr="003C23F9">
              <w:rPr>
                <w:sz w:val="22"/>
                <w:szCs w:val="22"/>
                <w:lang w:val="fr-FR"/>
              </w:rPr>
              <w:t>3</w:t>
            </w:r>
            <w:r w:rsidRPr="003C23F9">
              <w:rPr>
                <w:sz w:val="22"/>
                <w:szCs w:val="22"/>
                <w:lang w:val="fr-FR"/>
              </w:rPr>
              <w:t xml:space="preserve"> Efectuarea dezinfecției și igienizării depozitelor de păstrare.</w:t>
            </w:r>
          </w:p>
        </w:tc>
      </w:tr>
      <w:tr w:rsidR="0087455C" w:rsidRPr="00EB5169" w:rsidTr="001C7AD8">
        <w:tc>
          <w:tcPr>
            <w:tcW w:w="4361" w:type="dxa"/>
            <w:vMerge/>
          </w:tcPr>
          <w:p w:rsidR="0087455C" w:rsidRPr="003C23F9" w:rsidRDefault="0087455C" w:rsidP="00082221">
            <w:pPr>
              <w:spacing w:line="360" w:lineRule="auto"/>
              <w:ind w:left="360"/>
              <w:jc w:val="both"/>
              <w:rPr>
                <w:sz w:val="22"/>
                <w:szCs w:val="22"/>
                <w:lang w:val="fr-FR"/>
              </w:rPr>
            </w:pPr>
          </w:p>
        </w:tc>
        <w:tc>
          <w:tcPr>
            <w:tcW w:w="6012" w:type="dxa"/>
          </w:tcPr>
          <w:p w:rsidR="0087455C" w:rsidRPr="003C23F9" w:rsidRDefault="0087455C" w:rsidP="003F4384">
            <w:pPr>
              <w:rPr>
                <w:sz w:val="22"/>
                <w:szCs w:val="22"/>
                <w:lang w:val="fr-FR"/>
              </w:rPr>
            </w:pPr>
            <w:r w:rsidRPr="003C23F9">
              <w:rPr>
                <w:sz w:val="22"/>
                <w:szCs w:val="22"/>
                <w:lang w:val="fr-FR"/>
              </w:rPr>
              <w:t>3.</w:t>
            </w:r>
            <w:r w:rsidR="003F4384" w:rsidRPr="003C23F9">
              <w:rPr>
                <w:sz w:val="22"/>
                <w:szCs w:val="22"/>
                <w:lang w:val="fr-FR"/>
              </w:rPr>
              <w:t>4</w:t>
            </w:r>
            <w:r w:rsidRPr="003C23F9">
              <w:rPr>
                <w:sz w:val="22"/>
                <w:szCs w:val="22"/>
                <w:lang w:val="fr-FR"/>
              </w:rPr>
              <w:t xml:space="preserve"> Crearea regimurilor optime de păstrare a produselor în funcție  de cantitate, destinația produsului, tipurile  depozitelor. </w:t>
            </w:r>
          </w:p>
        </w:tc>
      </w:tr>
      <w:tr w:rsidR="005D595A" w:rsidRPr="00EB5169" w:rsidTr="001C7AD8">
        <w:tc>
          <w:tcPr>
            <w:tcW w:w="4361" w:type="dxa"/>
            <w:vMerge/>
          </w:tcPr>
          <w:p w:rsidR="005D595A" w:rsidRPr="003C23F9" w:rsidRDefault="005D595A" w:rsidP="00082221">
            <w:pPr>
              <w:spacing w:line="360" w:lineRule="auto"/>
              <w:ind w:left="360"/>
              <w:jc w:val="both"/>
              <w:rPr>
                <w:sz w:val="22"/>
                <w:szCs w:val="22"/>
                <w:lang w:val="fr-FR"/>
              </w:rPr>
            </w:pPr>
          </w:p>
        </w:tc>
        <w:tc>
          <w:tcPr>
            <w:tcW w:w="6012" w:type="dxa"/>
          </w:tcPr>
          <w:p w:rsidR="005D595A" w:rsidRPr="003C23F9" w:rsidRDefault="005D595A" w:rsidP="003F4384">
            <w:pPr>
              <w:rPr>
                <w:sz w:val="22"/>
                <w:szCs w:val="22"/>
                <w:lang w:val="en-US"/>
              </w:rPr>
            </w:pPr>
            <w:r w:rsidRPr="003C23F9">
              <w:rPr>
                <w:sz w:val="22"/>
                <w:szCs w:val="22"/>
                <w:lang w:val="en-US"/>
              </w:rPr>
              <w:t>3.</w:t>
            </w:r>
            <w:r w:rsidR="003F4384" w:rsidRPr="003C23F9">
              <w:rPr>
                <w:sz w:val="22"/>
                <w:szCs w:val="22"/>
                <w:lang w:val="en-US"/>
              </w:rPr>
              <w:t>5</w:t>
            </w:r>
            <w:r w:rsidRPr="003C23F9">
              <w:rPr>
                <w:sz w:val="22"/>
                <w:szCs w:val="22"/>
                <w:lang w:val="en-US"/>
              </w:rPr>
              <w:t xml:space="preserve"> Verificarea </w:t>
            </w:r>
            <w:r w:rsidR="0087455C" w:rsidRPr="003C23F9">
              <w:rPr>
                <w:sz w:val="22"/>
                <w:szCs w:val="22"/>
                <w:lang w:val="en-US"/>
              </w:rPr>
              <w:t>sistematică a</w:t>
            </w:r>
            <w:r w:rsidRPr="003C23F9">
              <w:rPr>
                <w:sz w:val="22"/>
                <w:szCs w:val="22"/>
                <w:lang w:val="en-US"/>
              </w:rPr>
              <w:t xml:space="preserve"> regimurilor de păstrare.</w:t>
            </w:r>
          </w:p>
        </w:tc>
      </w:tr>
      <w:tr w:rsidR="005D595A" w:rsidRPr="00EB5169" w:rsidTr="001C7AD8">
        <w:tc>
          <w:tcPr>
            <w:tcW w:w="4361" w:type="dxa"/>
            <w:vMerge/>
          </w:tcPr>
          <w:p w:rsidR="005D595A" w:rsidRPr="003C23F9" w:rsidRDefault="005D595A" w:rsidP="00082221">
            <w:pPr>
              <w:spacing w:line="360" w:lineRule="auto"/>
              <w:ind w:left="360"/>
              <w:jc w:val="both"/>
              <w:rPr>
                <w:sz w:val="22"/>
                <w:szCs w:val="22"/>
                <w:lang w:val="en-US"/>
              </w:rPr>
            </w:pPr>
          </w:p>
        </w:tc>
        <w:tc>
          <w:tcPr>
            <w:tcW w:w="6012" w:type="dxa"/>
          </w:tcPr>
          <w:p w:rsidR="005D595A" w:rsidRPr="003C23F9" w:rsidRDefault="005D595A" w:rsidP="00531255">
            <w:pPr>
              <w:numPr>
                <w:ilvl w:val="1"/>
                <w:numId w:val="26"/>
              </w:numPr>
              <w:rPr>
                <w:sz w:val="22"/>
                <w:szCs w:val="22"/>
                <w:lang w:val="en-US"/>
              </w:rPr>
            </w:pPr>
            <w:r w:rsidRPr="003C23F9">
              <w:rPr>
                <w:sz w:val="22"/>
                <w:szCs w:val="22"/>
                <w:lang w:val="en-US"/>
              </w:rPr>
              <w:t>Supravegherea calității produselor în timpul păstrării.</w:t>
            </w:r>
          </w:p>
        </w:tc>
      </w:tr>
      <w:tr w:rsidR="005D595A" w:rsidRPr="007F608A" w:rsidTr="001C7AD8">
        <w:tc>
          <w:tcPr>
            <w:tcW w:w="4361" w:type="dxa"/>
            <w:vMerge/>
          </w:tcPr>
          <w:p w:rsidR="005D595A" w:rsidRPr="003C23F9" w:rsidRDefault="005D595A" w:rsidP="00082221">
            <w:pPr>
              <w:spacing w:line="360" w:lineRule="auto"/>
              <w:ind w:left="360"/>
              <w:jc w:val="both"/>
              <w:rPr>
                <w:sz w:val="22"/>
                <w:szCs w:val="22"/>
                <w:lang w:val="en-US"/>
              </w:rPr>
            </w:pPr>
          </w:p>
        </w:tc>
        <w:tc>
          <w:tcPr>
            <w:tcW w:w="6012" w:type="dxa"/>
          </w:tcPr>
          <w:p w:rsidR="005D595A" w:rsidRPr="00BC6A54" w:rsidRDefault="005D595A" w:rsidP="00531255">
            <w:pPr>
              <w:numPr>
                <w:ilvl w:val="1"/>
                <w:numId w:val="26"/>
              </w:numPr>
              <w:rPr>
                <w:sz w:val="22"/>
                <w:szCs w:val="22"/>
              </w:rPr>
            </w:pPr>
            <w:r w:rsidRPr="00BC6A54">
              <w:rPr>
                <w:sz w:val="22"/>
                <w:szCs w:val="22"/>
              </w:rPr>
              <w:t>Aprecierea organoleptică a indicilor de calitate a produselor.</w:t>
            </w:r>
          </w:p>
        </w:tc>
      </w:tr>
      <w:tr w:rsidR="005D595A" w:rsidRPr="007F608A" w:rsidTr="001C7AD8">
        <w:tc>
          <w:tcPr>
            <w:tcW w:w="4361" w:type="dxa"/>
            <w:vMerge/>
          </w:tcPr>
          <w:p w:rsidR="005D595A" w:rsidRPr="00BC6A54" w:rsidRDefault="005D595A" w:rsidP="00082221">
            <w:pPr>
              <w:spacing w:line="360" w:lineRule="auto"/>
              <w:ind w:left="360"/>
              <w:jc w:val="both"/>
              <w:rPr>
                <w:sz w:val="22"/>
                <w:szCs w:val="22"/>
              </w:rPr>
            </w:pPr>
          </w:p>
        </w:tc>
        <w:tc>
          <w:tcPr>
            <w:tcW w:w="6012" w:type="dxa"/>
          </w:tcPr>
          <w:p w:rsidR="005D595A" w:rsidRPr="00BC6A54" w:rsidRDefault="003F4384" w:rsidP="003F4384">
            <w:pPr>
              <w:rPr>
                <w:sz w:val="22"/>
                <w:szCs w:val="22"/>
              </w:rPr>
            </w:pPr>
            <w:r w:rsidRPr="00BC6A54">
              <w:rPr>
                <w:sz w:val="22"/>
                <w:szCs w:val="22"/>
              </w:rPr>
              <w:t xml:space="preserve">3.8 </w:t>
            </w:r>
            <w:r w:rsidR="005D595A" w:rsidRPr="00BC6A54">
              <w:rPr>
                <w:sz w:val="22"/>
                <w:szCs w:val="22"/>
              </w:rPr>
              <w:t>Asigurarea păstrării eficiente a  produselor.</w:t>
            </w:r>
          </w:p>
        </w:tc>
      </w:tr>
      <w:tr w:rsidR="001A580B" w:rsidRPr="00BC6A54" w:rsidTr="001C7AD8">
        <w:tc>
          <w:tcPr>
            <w:tcW w:w="4361" w:type="dxa"/>
            <w:vMerge w:val="restart"/>
          </w:tcPr>
          <w:p w:rsidR="001A580B" w:rsidRPr="003C23F9" w:rsidRDefault="00B90001" w:rsidP="0087455C">
            <w:pPr>
              <w:spacing w:line="360" w:lineRule="auto"/>
              <w:jc w:val="both"/>
              <w:rPr>
                <w:sz w:val="22"/>
                <w:szCs w:val="22"/>
                <w:lang w:val="en-US"/>
              </w:rPr>
            </w:pPr>
            <w:r w:rsidRPr="003C23F9">
              <w:rPr>
                <w:sz w:val="22"/>
                <w:szCs w:val="22"/>
                <w:lang w:val="en-US"/>
              </w:rPr>
              <w:t>4.</w:t>
            </w:r>
            <w:r w:rsidR="001C7AD8" w:rsidRPr="003C23F9">
              <w:rPr>
                <w:sz w:val="22"/>
                <w:szCs w:val="22"/>
                <w:lang w:val="en-US"/>
              </w:rPr>
              <w:t xml:space="preserve">Pregătirea </w:t>
            </w:r>
            <w:r w:rsidR="0087455C" w:rsidRPr="003C23F9">
              <w:rPr>
                <w:sz w:val="22"/>
                <w:szCs w:val="22"/>
                <w:lang w:val="en-US"/>
              </w:rPr>
              <w:t xml:space="preserve">materiilor prime </w:t>
            </w:r>
            <w:r w:rsidR="00082221" w:rsidRPr="003C23F9">
              <w:rPr>
                <w:sz w:val="22"/>
                <w:szCs w:val="22"/>
                <w:lang w:val="en-US"/>
              </w:rPr>
              <w:t xml:space="preserve"> pentru </w:t>
            </w:r>
            <w:r w:rsidR="0087455C" w:rsidRPr="003C23F9">
              <w:rPr>
                <w:sz w:val="22"/>
                <w:szCs w:val="22"/>
                <w:lang w:val="en-US"/>
              </w:rPr>
              <w:t>procesare.</w:t>
            </w:r>
          </w:p>
        </w:tc>
        <w:tc>
          <w:tcPr>
            <w:tcW w:w="6012" w:type="dxa"/>
          </w:tcPr>
          <w:p w:rsidR="001A580B" w:rsidRPr="00BC6A54" w:rsidRDefault="001C7AD8" w:rsidP="00531255">
            <w:pPr>
              <w:numPr>
                <w:ilvl w:val="1"/>
                <w:numId w:val="21"/>
              </w:numPr>
              <w:spacing w:line="360" w:lineRule="auto"/>
              <w:jc w:val="both"/>
              <w:rPr>
                <w:sz w:val="22"/>
                <w:szCs w:val="22"/>
              </w:rPr>
            </w:pPr>
            <w:r w:rsidRPr="00BC6A54">
              <w:rPr>
                <w:sz w:val="22"/>
                <w:szCs w:val="22"/>
              </w:rPr>
              <w:t>Lotizarea</w:t>
            </w:r>
            <w:r w:rsidR="004E078F" w:rsidRPr="00BC6A54">
              <w:rPr>
                <w:sz w:val="22"/>
                <w:szCs w:val="22"/>
              </w:rPr>
              <w:t xml:space="preserve"> </w:t>
            </w:r>
            <w:r w:rsidR="0087455C" w:rsidRPr="00BC6A54">
              <w:rPr>
                <w:sz w:val="22"/>
                <w:szCs w:val="22"/>
              </w:rPr>
              <w:t>produselor.</w:t>
            </w:r>
          </w:p>
        </w:tc>
      </w:tr>
      <w:tr w:rsidR="006140E7" w:rsidRPr="007F608A" w:rsidTr="001C7AD8">
        <w:tc>
          <w:tcPr>
            <w:tcW w:w="4361" w:type="dxa"/>
            <w:vMerge/>
          </w:tcPr>
          <w:p w:rsidR="006140E7" w:rsidRPr="00BC6A54" w:rsidRDefault="006140E7" w:rsidP="0087455C">
            <w:pPr>
              <w:spacing w:line="360" w:lineRule="auto"/>
              <w:jc w:val="both"/>
              <w:rPr>
                <w:sz w:val="22"/>
                <w:szCs w:val="22"/>
              </w:rPr>
            </w:pPr>
          </w:p>
        </w:tc>
        <w:tc>
          <w:tcPr>
            <w:tcW w:w="6012" w:type="dxa"/>
          </w:tcPr>
          <w:p w:rsidR="006140E7" w:rsidRPr="00BC6A54" w:rsidRDefault="006140E7" w:rsidP="006A525A">
            <w:pPr>
              <w:numPr>
                <w:ilvl w:val="1"/>
                <w:numId w:val="21"/>
              </w:numPr>
              <w:rPr>
                <w:sz w:val="22"/>
                <w:szCs w:val="22"/>
              </w:rPr>
            </w:pPr>
            <w:r w:rsidRPr="00BC6A54">
              <w:rPr>
                <w:sz w:val="22"/>
                <w:szCs w:val="22"/>
              </w:rPr>
              <w:t>Efectu</w:t>
            </w:r>
            <w:r w:rsidR="006A525A">
              <w:rPr>
                <w:sz w:val="22"/>
                <w:szCs w:val="22"/>
              </w:rPr>
              <w:t>area</w:t>
            </w:r>
            <w:r w:rsidRPr="00BC6A54">
              <w:rPr>
                <w:sz w:val="22"/>
                <w:szCs w:val="22"/>
              </w:rPr>
              <w:t xml:space="preserve"> controlul</w:t>
            </w:r>
            <w:r w:rsidR="006A525A">
              <w:rPr>
                <w:sz w:val="22"/>
                <w:szCs w:val="22"/>
              </w:rPr>
              <w:t>ui</w:t>
            </w:r>
            <w:r w:rsidRPr="00BC6A54">
              <w:rPr>
                <w:sz w:val="22"/>
                <w:szCs w:val="22"/>
              </w:rPr>
              <w:t xml:space="preserve"> operativ de asigurare a producerii cu materiale auxiliare, resurse energetice, materie primă, ambalaj, controlarea consumului econom de materiale şi resurse.</w:t>
            </w:r>
          </w:p>
        </w:tc>
      </w:tr>
      <w:tr w:rsidR="001C7AD8" w:rsidRPr="00EB5169" w:rsidTr="001C7AD8">
        <w:tc>
          <w:tcPr>
            <w:tcW w:w="4361" w:type="dxa"/>
            <w:vMerge/>
          </w:tcPr>
          <w:p w:rsidR="001C7AD8" w:rsidRPr="00BC6A54" w:rsidRDefault="001C7AD8" w:rsidP="00531255">
            <w:pPr>
              <w:numPr>
                <w:ilvl w:val="0"/>
                <w:numId w:val="12"/>
              </w:numPr>
              <w:spacing w:line="360" w:lineRule="auto"/>
              <w:jc w:val="both"/>
              <w:rPr>
                <w:sz w:val="22"/>
                <w:szCs w:val="22"/>
              </w:rPr>
            </w:pPr>
          </w:p>
        </w:tc>
        <w:tc>
          <w:tcPr>
            <w:tcW w:w="6012" w:type="dxa"/>
          </w:tcPr>
          <w:p w:rsidR="001C7AD8" w:rsidRPr="003C23F9" w:rsidRDefault="0087455C" w:rsidP="00531255">
            <w:pPr>
              <w:numPr>
                <w:ilvl w:val="1"/>
                <w:numId w:val="21"/>
              </w:numPr>
              <w:spacing w:line="360" w:lineRule="auto"/>
              <w:jc w:val="both"/>
              <w:rPr>
                <w:sz w:val="22"/>
                <w:szCs w:val="22"/>
                <w:lang w:val="en-US"/>
              </w:rPr>
            </w:pPr>
            <w:r w:rsidRPr="003C23F9">
              <w:rPr>
                <w:sz w:val="22"/>
                <w:szCs w:val="22"/>
                <w:lang w:val="en-US"/>
              </w:rPr>
              <w:t xml:space="preserve">Condiționarea produselor (operații de inspectare, curățare, sortare, calibrare, cizelare, spălare, tratare). </w:t>
            </w:r>
          </w:p>
        </w:tc>
      </w:tr>
      <w:tr w:rsidR="001C7AD8" w:rsidRPr="007F608A" w:rsidTr="001C7AD8">
        <w:tc>
          <w:tcPr>
            <w:tcW w:w="4361" w:type="dxa"/>
            <w:vMerge/>
          </w:tcPr>
          <w:p w:rsidR="001C7AD8" w:rsidRPr="003C23F9" w:rsidRDefault="001C7AD8" w:rsidP="00531255">
            <w:pPr>
              <w:numPr>
                <w:ilvl w:val="0"/>
                <w:numId w:val="12"/>
              </w:numPr>
              <w:spacing w:line="360" w:lineRule="auto"/>
              <w:jc w:val="both"/>
              <w:rPr>
                <w:sz w:val="22"/>
                <w:szCs w:val="22"/>
                <w:lang w:val="en-US"/>
              </w:rPr>
            </w:pPr>
          </w:p>
        </w:tc>
        <w:tc>
          <w:tcPr>
            <w:tcW w:w="6012" w:type="dxa"/>
          </w:tcPr>
          <w:p w:rsidR="001C7AD8" w:rsidRPr="00BC6A54" w:rsidRDefault="00644536" w:rsidP="006140E7">
            <w:pPr>
              <w:spacing w:line="360" w:lineRule="auto"/>
              <w:jc w:val="both"/>
              <w:rPr>
                <w:sz w:val="22"/>
                <w:szCs w:val="22"/>
              </w:rPr>
            </w:pPr>
            <w:r w:rsidRPr="00BC6A54">
              <w:rPr>
                <w:sz w:val="22"/>
                <w:szCs w:val="22"/>
              </w:rPr>
              <w:t xml:space="preserve">4.3 </w:t>
            </w:r>
            <w:r w:rsidR="006140E7" w:rsidRPr="00BC6A54">
              <w:rPr>
                <w:sz w:val="22"/>
                <w:szCs w:val="22"/>
              </w:rPr>
              <w:t xml:space="preserve">Verificarea </w:t>
            </w:r>
            <w:r w:rsidR="0087455C" w:rsidRPr="00BC6A54">
              <w:rPr>
                <w:sz w:val="22"/>
                <w:szCs w:val="22"/>
              </w:rPr>
              <w:t xml:space="preserve"> analizelor </w:t>
            </w:r>
            <w:r w:rsidR="006140E7" w:rsidRPr="00BC6A54">
              <w:rPr>
                <w:sz w:val="22"/>
                <w:szCs w:val="22"/>
              </w:rPr>
              <w:t>în laboratorul</w:t>
            </w:r>
            <w:r w:rsidR="0087455C" w:rsidRPr="00BC6A54">
              <w:rPr>
                <w:sz w:val="22"/>
                <w:szCs w:val="22"/>
              </w:rPr>
              <w:t xml:space="preserve"> de secție.</w:t>
            </w:r>
          </w:p>
        </w:tc>
      </w:tr>
      <w:tr w:rsidR="0087455C" w:rsidRPr="00BC6A54" w:rsidTr="001C7AD8">
        <w:tc>
          <w:tcPr>
            <w:tcW w:w="4361" w:type="dxa"/>
            <w:vMerge/>
          </w:tcPr>
          <w:p w:rsidR="0087455C" w:rsidRPr="00BC6A54" w:rsidRDefault="0087455C" w:rsidP="00531255">
            <w:pPr>
              <w:numPr>
                <w:ilvl w:val="0"/>
                <w:numId w:val="12"/>
              </w:numPr>
              <w:spacing w:line="360" w:lineRule="auto"/>
              <w:jc w:val="both"/>
              <w:rPr>
                <w:sz w:val="22"/>
                <w:szCs w:val="22"/>
              </w:rPr>
            </w:pPr>
          </w:p>
        </w:tc>
        <w:tc>
          <w:tcPr>
            <w:tcW w:w="6012" w:type="dxa"/>
          </w:tcPr>
          <w:p w:rsidR="0087455C" w:rsidRPr="00BC6A54" w:rsidRDefault="0087455C" w:rsidP="00644536">
            <w:pPr>
              <w:spacing w:line="360" w:lineRule="auto"/>
              <w:jc w:val="both"/>
              <w:rPr>
                <w:sz w:val="22"/>
                <w:szCs w:val="22"/>
              </w:rPr>
            </w:pPr>
            <w:r w:rsidRPr="00BC6A54">
              <w:rPr>
                <w:sz w:val="22"/>
                <w:szCs w:val="22"/>
              </w:rPr>
              <w:t>4</w:t>
            </w:r>
            <w:r w:rsidR="00644536" w:rsidRPr="00BC6A54">
              <w:rPr>
                <w:sz w:val="22"/>
                <w:szCs w:val="22"/>
              </w:rPr>
              <w:t>.4 Evaluarea rezultatelor analizelor efectuate.</w:t>
            </w:r>
          </w:p>
        </w:tc>
      </w:tr>
      <w:tr w:rsidR="0087455C" w:rsidRPr="00EB5169" w:rsidTr="001C7AD8">
        <w:tc>
          <w:tcPr>
            <w:tcW w:w="4361" w:type="dxa"/>
            <w:vMerge/>
          </w:tcPr>
          <w:p w:rsidR="0087455C" w:rsidRPr="00BC6A54" w:rsidRDefault="0087455C" w:rsidP="00531255">
            <w:pPr>
              <w:numPr>
                <w:ilvl w:val="0"/>
                <w:numId w:val="12"/>
              </w:numPr>
              <w:spacing w:line="360" w:lineRule="auto"/>
              <w:jc w:val="both"/>
              <w:rPr>
                <w:sz w:val="22"/>
                <w:szCs w:val="22"/>
              </w:rPr>
            </w:pPr>
          </w:p>
        </w:tc>
        <w:tc>
          <w:tcPr>
            <w:tcW w:w="6012" w:type="dxa"/>
          </w:tcPr>
          <w:p w:rsidR="0087455C" w:rsidRPr="003C23F9" w:rsidRDefault="00644536" w:rsidP="006A525A">
            <w:pPr>
              <w:jc w:val="both"/>
              <w:rPr>
                <w:sz w:val="22"/>
                <w:szCs w:val="22"/>
                <w:lang w:val="fr-FR"/>
              </w:rPr>
            </w:pPr>
            <w:r w:rsidRPr="003C23F9">
              <w:rPr>
                <w:sz w:val="22"/>
                <w:szCs w:val="22"/>
                <w:lang w:val="fr-FR"/>
              </w:rPr>
              <w:t>4.5 Introducerea datelor în registre, documente de evidență baza de date.</w:t>
            </w:r>
          </w:p>
        </w:tc>
      </w:tr>
      <w:tr w:rsidR="0087455C" w:rsidRPr="00EB5169" w:rsidTr="001C7AD8">
        <w:tc>
          <w:tcPr>
            <w:tcW w:w="4361" w:type="dxa"/>
            <w:vMerge/>
          </w:tcPr>
          <w:p w:rsidR="0087455C" w:rsidRPr="003C23F9" w:rsidRDefault="0087455C" w:rsidP="0087455C">
            <w:pPr>
              <w:spacing w:line="360" w:lineRule="auto"/>
              <w:jc w:val="both"/>
              <w:rPr>
                <w:sz w:val="22"/>
                <w:szCs w:val="22"/>
                <w:lang w:val="fr-FR"/>
              </w:rPr>
            </w:pPr>
          </w:p>
        </w:tc>
        <w:tc>
          <w:tcPr>
            <w:tcW w:w="6012" w:type="dxa"/>
          </w:tcPr>
          <w:p w:rsidR="0087455C" w:rsidRPr="003C23F9" w:rsidRDefault="0087455C" w:rsidP="006A525A">
            <w:pPr>
              <w:numPr>
                <w:ilvl w:val="1"/>
                <w:numId w:val="22"/>
              </w:numPr>
              <w:jc w:val="both"/>
              <w:rPr>
                <w:sz w:val="22"/>
                <w:szCs w:val="22"/>
                <w:lang w:val="en-US"/>
              </w:rPr>
            </w:pPr>
            <w:r w:rsidRPr="003C23F9">
              <w:rPr>
                <w:sz w:val="22"/>
                <w:szCs w:val="22"/>
                <w:lang w:val="en-US"/>
              </w:rPr>
              <w:t>Luarea deciziilor în cazul unor neclarități, probleme apărute</w:t>
            </w:r>
            <w:r w:rsidR="00644536" w:rsidRPr="003C23F9">
              <w:rPr>
                <w:sz w:val="22"/>
                <w:szCs w:val="22"/>
                <w:lang w:val="en-US"/>
              </w:rPr>
              <w:t xml:space="preserve"> sau anunțarea </w:t>
            </w:r>
            <w:r w:rsidR="006A525A" w:rsidRPr="003C23F9">
              <w:rPr>
                <w:sz w:val="22"/>
                <w:szCs w:val="22"/>
                <w:lang w:val="en-US"/>
              </w:rPr>
              <w:t xml:space="preserve">ierarhic superioare </w:t>
            </w:r>
            <w:r w:rsidR="00644536" w:rsidRPr="003C23F9">
              <w:rPr>
                <w:sz w:val="22"/>
                <w:szCs w:val="22"/>
                <w:lang w:val="en-US"/>
              </w:rPr>
              <w:t xml:space="preserve">despre </w:t>
            </w:r>
            <w:r w:rsidR="006A525A" w:rsidRPr="003C23F9">
              <w:rPr>
                <w:sz w:val="22"/>
                <w:szCs w:val="22"/>
                <w:lang w:val="en-US"/>
              </w:rPr>
              <w:t>situațiile apărute.</w:t>
            </w:r>
          </w:p>
        </w:tc>
      </w:tr>
      <w:tr w:rsidR="003E0F14" w:rsidRPr="00EB5169" w:rsidTr="001C7AD8">
        <w:tc>
          <w:tcPr>
            <w:tcW w:w="4361" w:type="dxa"/>
            <w:vMerge w:val="restart"/>
          </w:tcPr>
          <w:p w:rsidR="003E0F14" w:rsidRPr="003C23F9" w:rsidRDefault="003E0F14" w:rsidP="0087455C">
            <w:pPr>
              <w:spacing w:line="360" w:lineRule="auto"/>
              <w:jc w:val="both"/>
              <w:rPr>
                <w:sz w:val="22"/>
                <w:szCs w:val="22"/>
                <w:lang w:val="en-US"/>
              </w:rPr>
            </w:pPr>
            <w:r w:rsidRPr="003C23F9">
              <w:rPr>
                <w:sz w:val="22"/>
                <w:szCs w:val="22"/>
                <w:lang w:val="en-US"/>
              </w:rPr>
              <w:t xml:space="preserve">5.Organizarea procesului tehnologic </w:t>
            </w:r>
            <w:r w:rsidRPr="003C23F9">
              <w:rPr>
                <w:sz w:val="22"/>
                <w:szCs w:val="22"/>
                <w:lang w:val="en-US"/>
              </w:rPr>
              <w:lastRenderedPageBreak/>
              <w:t>(producerea făinii, crupelor, conservelor, produselor congelate, uscate, murate).</w:t>
            </w:r>
          </w:p>
        </w:tc>
        <w:tc>
          <w:tcPr>
            <w:tcW w:w="6012" w:type="dxa"/>
          </w:tcPr>
          <w:p w:rsidR="003E0F14" w:rsidRPr="003C23F9" w:rsidRDefault="003E0F14" w:rsidP="00D8303A">
            <w:pPr>
              <w:jc w:val="both"/>
              <w:rPr>
                <w:sz w:val="22"/>
                <w:szCs w:val="22"/>
                <w:lang w:val="en-US"/>
              </w:rPr>
            </w:pPr>
            <w:r w:rsidRPr="003C23F9">
              <w:rPr>
                <w:sz w:val="22"/>
                <w:szCs w:val="22"/>
                <w:lang w:val="en-US"/>
              </w:rPr>
              <w:lastRenderedPageBreak/>
              <w:t xml:space="preserve">5.1 Efectuarea controlului operativ de asigurare a producerii cu materiale auxiliare, resurse energetice, materie primă, ambalaj, </w:t>
            </w:r>
            <w:r w:rsidRPr="003C23F9">
              <w:rPr>
                <w:sz w:val="22"/>
                <w:szCs w:val="22"/>
                <w:lang w:val="en-US"/>
              </w:rPr>
              <w:lastRenderedPageBreak/>
              <w:t>controlarea consumului econom de materiale şi resurse.</w:t>
            </w:r>
          </w:p>
        </w:tc>
      </w:tr>
      <w:tr w:rsidR="003E0F14" w:rsidRPr="00EB5169" w:rsidTr="001C7AD8">
        <w:tc>
          <w:tcPr>
            <w:tcW w:w="4361" w:type="dxa"/>
            <w:vMerge/>
          </w:tcPr>
          <w:p w:rsidR="003E0F14" w:rsidRPr="003C23F9" w:rsidRDefault="003E0F14" w:rsidP="0087455C">
            <w:pPr>
              <w:spacing w:line="360" w:lineRule="auto"/>
              <w:jc w:val="both"/>
              <w:rPr>
                <w:sz w:val="22"/>
                <w:szCs w:val="22"/>
                <w:lang w:val="en-US"/>
              </w:rPr>
            </w:pPr>
          </w:p>
        </w:tc>
        <w:tc>
          <w:tcPr>
            <w:tcW w:w="6012" w:type="dxa"/>
          </w:tcPr>
          <w:p w:rsidR="003E0F14" w:rsidRPr="003C23F9" w:rsidRDefault="003E0F14" w:rsidP="00E550BF">
            <w:pPr>
              <w:rPr>
                <w:sz w:val="22"/>
                <w:szCs w:val="22"/>
                <w:lang w:val="en-US"/>
              </w:rPr>
            </w:pPr>
            <w:r w:rsidRPr="003C23F9">
              <w:rPr>
                <w:sz w:val="22"/>
                <w:szCs w:val="22"/>
                <w:lang w:val="en-US"/>
              </w:rPr>
              <w:t>5.2 Controlarea respectării de către lucrătorii schimbului a disciplinei de muncă şi de producere, regulilor şi normelor de protecţie a muncii, tehnicii securităţii şi antiincendiare precum şi regulile sanitaro-igienice.</w:t>
            </w:r>
          </w:p>
        </w:tc>
      </w:tr>
      <w:tr w:rsidR="003E0F14" w:rsidRPr="007F608A" w:rsidTr="001C7AD8">
        <w:tc>
          <w:tcPr>
            <w:tcW w:w="4361" w:type="dxa"/>
            <w:vMerge/>
          </w:tcPr>
          <w:p w:rsidR="003E0F14" w:rsidRPr="003C23F9" w:rsidRDefault="003E0F14" w:rsidP="0087455C">
            <w:pPr>
              <w:spacing w:line="360" w:lineRule="auto"/>
              <w:jc w:val="both"/>
              <w:rPr>
                <w:sz w:val="22"/>
                <w:szCs w:val="22"/>
                <w:lang w:val="en-US"/>
              </w:rPr>
            </w:pPr>
          </w:p>
        </w:tc>
        <w:tc>
          <w:tcPr>
            <w:tcW w:w="6012" w:type="dxa"/>
          </w:tcPr>
          <w:p w:rsidR="003E0F14" w:rsidRPr="00BC6A54" w:rsidRDefault="003E0F14" w:rsidP="005A6C0C">
            <w:pPr>
              <w:rPr>
                <w:sz w:val="22"/>
                <w:szCs w:val="22"/>
              </w:rPr>
            </w:pPr>
            <w:r w:rsidRPr="00BC6A54">
              <w:rPr>
                <w:sz w:val="22"/>
                <w:szCs w:val="22"/>
              </w:rPr>
              <w:t xml:space="preserve">5.3 </w:t>
            </w:r>
            <w:r w:rsidR="005A6C0C" w:rsidRPr="00BC6A54">
              <w:rPr>
                <w:sz w:val="22"/>
                <w:szCs w:val="22"/>
              </w:rPr>
              <w:t xml:space="preserve">Dirijarea </w:t>
            </w:r>
            <w:r w:rsidRPr="00BC6A54">
              <w:rPr>
                <w:sz w:val="22"/>
                <w:szCs w:val="22"/>
              </w:rPr>
              <w:t xml:space="preserve"> operațiilor mecanice: șlefuire, divizare, fragmentare, decojire, polisare, laminare, expandare, glazurare, măcinare, zdrobire.</w:t>
            </w:r>
          </w:p>
        </w:tc>
      </w:tr>
      <w:tr w:rsidR="003E0F14" w:rsidRPr="00EB5169" w:rsidTr="001C7AD8">
        <w:tc>
          <w:tcPr>
            <w:tcW w:w="4361" w:type="dxa"/>
            <w:vMerge/>
          </w:tcPr>
          <w:p w:rsidR="003E0F14" w:rsidRPr="00BC6A54" w:rsidRDefault="003E0F14" w:rsidP="0087455C">
            <w:pPr>
              <w:spacing w:line="360" w:lineRule="auto"/>
              <w:jc w:val="both"/>
              <w:rPr>
                <w:sz w:val="22"/>
                <w:szCs w:val="22"/>
              </w:rPr>
            </w:pPr>
          </w:p>
        </w:tc>
        <w:tc>
          <w:tcPr>
            <w:tcW w:w="6012" w:type="dxa"/>
          </w:tcPr>
          <w:p w:rsidR="003E0F14" w:rsidRPr="003C23F9" w:rsidRDefault="003E0F14" w:rsidP="003E0F14">
            <w:pPr>
              <w:rPr>
                <w:sz w:val="22"/>
                <w:szCs w:val="22"/>
                <w:lang w:val="en-US"/>
              </w:rPr>
            </w:pPr>
            <w:r w:rsidRPr="003C23F9">
              <w:rPr>
                <w:sz w:val="22"/>
                <w:szCs w:val="22"/>
                <w:lang w:val="en-US"/>
              </w:rPr>
              <w:t>5.4 Monitorizarea tehnologice  de producere: blanșare, prăjire, coacere, sterilizare, pasteurizare, uscare, congelare.</w:t>
            </w:r>
          </w:p>
        </w:tc>
      </w:tr>
      <w:tr w:rsidR="003E0F14" w:rsidRPr="007F608A" w:rsidTr="001C7AD8">
        <w:tc>
          <w:tcPr>
            <w:tcW w:w="4361" w:type="dxa"/>
            <w:vMerge/>
          </w:tcPr>
          <w:p w:rsidR="003E0F14" w:rsidRPr="003C23F9" w:rsidRDefault="003E0F14" w:rsidP="0087455C">
            <w:pPr>
              <w:spacing w:line="360" w:lineRule="auto"/>
              <w:jc w:val="both"/>
              <w:rPr>
                <w:sz w:val="22"/>
                <w:szCs w:val="22"/>
                <w:lang w:val="en-US"/>
              </w:rPr>
            </w:pPr>
          </w:p>
        </w:tc>
        <w:tc>
          <w:tcPr>
            <w:tcW w:w="6012" w:type="dxa"/>
          </w:tcPr>
          <w:p w:rsidR="003E0F14" w:rsidRPr="00BC6A54" w:rsidRDefault="003E0F14" w:rsidP="00531255">
            <w:pPr>
              <w:numPr>
                <w:ilvl w:val="1"/>
                <w:numId w:val="23"/>
              </w:numPr>
              <w:spacing w:line="276" w:lineRule="auto"/>
              <w:jc w:val="both"/>
              <w:rPr>
                <w:sz w:val="22"/>
                <w:szCs w:val="22"/>
              </w:rPr>
            </w:pPr>
            <w:r w:rsidRPr="00BC6A54">
              <w:rPr>
                <w:sz w:val="22"/>
                <w:szCs w:val="22"/>
              </w:rPr>
              <w:t>Respectarea cerinţelor tehnologice în procesul de producţie.</w:t>
            </w:r>
          </w:p>
        </w:tc>
      </w:tr>
      <w:tr w:rsidR="003E0F14" w:rsidRPr="00EB5169" w:rsidTr="001C7AD8">
        <w:tc>
          <w:tcPr>
            <w:tcW w:w="4361" w:type="dxa"/>
            <w:vMerge/>
          </w:tcPr>
          <w:p w:rsidR="003E0F14" w:rsidRPr="00BC6A54" w:rsidRDefault="003E0F14" w:rsidP="0087455C">
            <w:pPr>
              <w:spacing w:line="360" w:lineRule="auto"/>
              <w:jc w:val="both"/>
              <w:rPr>
                <w:sz w:val="22"/>
                <w:szCs w:val="22"/>
              </w:rPr>
            </w:pPr>
          </w:p>
        </w:tc>
        <w:tc>
          <w:tcPr>
            <w:tcW w:w="6012" w:type="dxa"/>
          </w:tcPr>
          <w:p w:rsidR="003E0F14" w:rsidRPr="003C23F9" w:rsidRDefault="005A6C0C" w:rsidP="00531255">
            <w:pPr>
              <w:numPr>
                <w:ilvl w:val="1"/>
                <w:numId w:val="23"/>
              </w:numPr>
              <w:spacing w:line="276" w:lineRule="auto"/>
              <w:jc w:val="both"/>
              <w:rPr>
                <w:sz w:val="22"/>
                <w:szCs w:val="22"/>
                <w:lang w:val="fr-FR"/>
              </w:rPr>
            </w:pPr>
            <w:r w:rsidRPr="003C23F9">
              <w:rPr>
                <w:sz w:val="22"/>
                <w:szCs w:val="22"/>
                <w:lang w:val="fr-FR"/>
              </w:rPr>
              <w:t>R</w:t>
            </w:r>
            <w:r w:rsidR="003E0F14" w:rsidRPr="003C23F9">
              <w:rPr>
                <w:sz w:val="22"/>
                <w:szCs w:val="22"/>
                <w:lang w:val="fr-FR"/>
              </w:rPr>
              <w:t>espect</w:t>
            </w:r>
            <w:r w:rsidRPr="003C23F9">
              <w:rPr>
                <w:sz w:val="22"/>
                <w:szCs w:val="22"/>
                <w:lang w:val="fr-FR"/>
              </w:rPr>
              <w:t xml:space="preserve">area </w:t>
            </w:r>
            <w:r w:rsidR="003E0F14" w:rsidRPr="003C23F9">
              <w:rPr>
                <w:sz w:val="22"/>
                <w:szCs w:val="22"/>
                <w:lang w:val="fr-FR"/>
              </w:rPr>
              <w:t xml:space="preserve"> rețetelor de fabricație, normelor de dozare a componentelor,  cantității normate.</w:t>
            </w:r>
          </w:p>
        </w:tc>
      </w:tr>
      <w:tr w:rsidR="005A6C0C" w:rsidRPr="00EB5169" w:rsidTr="001C7AD8">
        <w:tc>
          <w:tcPr>
            <w:tcW w:w="4361" w:type="dxa"/>
            <w:vMerge/>
          </w:tcPr>
          <w:p w:rsidR="005A6C0C" w:rsidRPr="003C23F9" w:rsidRDefault="005A6C0C" w:rsidP="0087455C">
            <w:pPr>
              <w:spacing w:line="360" w:lineRule="auto"/>
              <w:jc w:val="both"/>
              <w:rPr>
                <w:sz w:val="22"/>
                <w:szCs w:val="22"/>
                <w:lang w:val="fr-FR"/>
              </w:rPr>
            </w:pPr>
          </w:p>
        </w:tc>
        <w:tc>
          <w:tcPr>
            <w:tcW w:w="6012" w:type="dxa"/>
          </w:tcPr>
          <w:p w:rsidR="005A6C0C" w:rsidRPr="003C23F9" w:rsidRDefault="005A6C0C" w:rsidP="00531255">
            <w:pPr>
              <w:numPr>
                <w:ilvl w:val="1"/>
                <w:numId w:val="23"/>
              </w:numPr>
              <w:spacing w:line="276" w:lineRule="auto"/>
              <w:jc w:val="both"/>
              <w:rPr>
                <w:sz w:val="22"/>
                <w:szCs w:val="22"/>
                <w:lang w:val="fr-FR"/>
              </w:rPr>
            </w:pPr>
            <w:r w:rsidRPr="003C23F9">
              <w:rPr>
                <w:sz w:val="22"/>
                <w:szCs w:val="22"/>
                <w:lang w:val="fr-FR"/>
              </w:rPr>
              <w:t>Verificarea pregătirii zahărului, sării de bucătărie, ouălor, uleiurilor, grăsimilor alimentare, condimentelor, conservanților, etc</w:t>
            </w:r>
          </w:p>
        </w:tc>
      </w:tr>
      <w:tr w:rsidR="003E0F14" w:rsidRPr="00EB5169" w:rsidTr="001C7AD8">
        <w:tc>
          <w:tcPr>
            <w:tcW w:w="4361" w:type="dxa"/>
            <w:vMerge/>
          </w:tcPr>
          <w:p w:rsidR="003E0F14" w:rsidRPr="003C23F9" w:rsidRDefault="003E0F14" w:rsidP="0087455C">
            <w:pPr>
              <w:spacing w:line="360" w:lineRule="auto"/>
              <w:jc w:val="both"/>
              <w:rPr>
                <w:sz w:val="22"/>
                <w:szCs w:val="22"/>
                <w:lang w:val="fr-FR"/>
              </w:rPr>
            </w:pPr>
          </w:p>
        </w:tc>
        <w:tc>
          <w:tcPr>
            <w:tcW w:w="6012" w:type="dxa"/>
          </w:tcPr>
          <w:p w:rsidR="003E0F14" w:rsidRPr="003C23F9" w:rsidRDefault="003E0F14" w:rsidP="00531255">
            <w:pPr>
              <w:numPr>
                <w:ilvl w:val="1"/>
                <w:numId w:val="23"/>
              </w:numPr>
              <w:rPr>
                <w:sz w:val="22"/>
                <w:szCs w:val="22"/>
                <w:lang w:val="en-US"/>
              </w:rPr>
            </w:pPr>
            <w:r w:rsidRPr="003C23F9">
              <w:rPr>
                <w:sz w:val="22"/>
                <w:szCs w:val="22"/>
                <w:lang w:val="en-US"/>
              </w:rPr>
              <w:t xml:space="preserve">Verificarea calității semifabricatelor, producţiei finite. </w:t>
            </w:r>
          </w:p>
        </w:tc>
      </w:tr>
      <w:tr w:rsidR="003E0F14" w:rsidRPr="00EB5169" w:rsidTr="001C7AD8">
        <w:tc>
          <w:tcPr>
            <w:tcW w:w="4361" w:type="dxa"/>
            <w:vMerge/>
          </w:tcPr>
          <w:p w:rsidR="003E0F14" w:rsidRPr="003C23F9" w:rsidRDefault="003E0F14" w:rsidP="0087455C">
            <w:pPr>
              <w:spacing w:line="360" w:lineRule="auto"/>
              <w:jc w:val="both"/>
              <w:rPr>
                <w:sz w:val="22"/>
                <w:szCs w:val="22"/>
                <w:lang w:val="en-US"/>
              </w:rPr>
            </w:pPr>
          </w:p>
        </w:tc>
        <w:tc>
          <w:tcPr>
            <w:tcW w:w="6012" w:type="dxa"/>
          </w:tcPr>
          <w:p w:rsidR="003E0F14" w:rsidRPr="003C23F9" w:rsidRDefault="003E0F14" w:rsidP="00531255">
            <w:pPr>
              <w:numPr>
                <w:ilvl w:val="1"/>
                <w:numId w:val="23"/>
              </w:numPr>
              <w:rPr>
                <w:sz w:val="22"/>
                <w:szCs w:val="22"/>
                <w:lang w:val="en-US"/>
              </w:rPr>
            </w:pPr>
            <w:r w:rsidRPr="003C23F9">
              <w:rPr>
                <w:sz w:val="22"/>
                <w:szCs w:val="22"/>
                <w:lang w:val="en-US"/>
              </w:rPr>
              <w:t>Efectuarea înregistrărilor  în registrul schimbului, tabela de pontaj, evidenţa producţiei finite pe schimb.</w:t>
            </w:r>
          </w:p>
        </w:tc>
      </w:tr>
      <w:tr w:rsidR="003E0F14" w:rsidRPr="00EB5169" w:rsidTr="001C7AD8">
        <w:tc>
          <w:tcPr>
            <w:tcW w:w="4361" w:type="dxa"/>
            <w:vMerge/>
          </w:tcPr>
          <w:p w:rsidR="003E0F14" w:rsidRPr="003C23F9" w:rsidRDefault="003E0F14" w:rsidP="0087455C">
            <w:pPr>
              <w:spacing w:line="360" w:lineRule="auto"/>
              <w:jc w:val="both"/>
              <w:rPr>
                <w:sz w:val="22"/>
                <w:szCs w:val="22"/>
                <w:lang w:val="en-US"/>
              </w:rPr>
            </w:pPr>
          </w:p>
        </w:tc>
        <w:tc>
          <w:tcPr>
            <w:tcW w:w="6012" w:type="dxa"/>
          </w:tcPr>
          <w:p w:rsidR="003E0F14" w:rsidRPr="003C23F9" w:rsidRDefault="003E0F14" w:rsidP="00531255">
            <w:pPr>
              <w:numPr>
                <w:ilvl w:val="1"/>
                <w:numId w:val="23"/>
              </w:numPr>
              <w:rPr>
                <w:sz w:val="22"/>
                <w:szCs w:val="22"/>
                <w:lang w:val="en-US"/>
              </w:rPr>
            </w:pPr>
            <w:r w:rsidRPr="003C23F9">
              <w:rPr>
                <w:sz w:val="22"/>
                <w:szCs w:val="22"/>
                <w:lang w:val="en-US"/>
              </w:rPr>
              <w:t>Preîntîmpinarea producerii rebutului, pierderilor de materie primă, întreruperilor în lucru, supra cheltuielilor de apă şi energie electrică.</w:t>
            </w:r>
          </w:p>
        </w:tc>
      </w:tr>
      <w:tr w:rsidR="003E0F14" w:rsidRPr="00EB5169" w:rsidTr="001C7AD8">
        <w:tc>
          <w:tcPr>
            <w:tcW w:w="4361" w:type="dxa"/>
            <w:vMerge/>
          </w:tcPr>
          <w:p w:rsidR="003E0F14" w:rsidRPr="003C23F9" w:rsidRDefault="003E0F14" w:rsidP="0087455C">
            <w:pPr>
              <w:spacing w:line="360" w:lineRule="auto"/>
              <w:jc w:val="both"/>
              <w:rPr>
                <w:sz w:val="22"/>
                <w:szCs w:val="22"/>
                <w:lang w:val="en-US"/>
              </w:rPr>
            </w:pPr>
          </w:p>
        </w:tc>
        <w:tc>
          <w:tcPr>
            <w:tcW w:w="6012" w:type="dxa"/>
          </w:tcPr>
          <w:p w:rsidR="003E0F14" w:rsidRPr="003C23F9" w:rsidRDefault="003E0F14" w:rsidP="00531255">
            <w:pPr>
              <w:numPr>
                <w:ilvl w:val="1"/>
                <w:numId w:val="23"/>
              </w:numPr>
              <w:rPr>
                <w:sz w:val="22"/>
                <w:szCs w:val="22"/>
                <w:lang w:val="en-US"/>
              </w:rPr>
            </w:pPr>
            <w:r w:rsidRPr="003C23F9">
              <w:rPr>
                <w:sz w:val="22"/>
                <w:szCs w:val="22"/>
                <w:lang w:val="en-US"/>
              </w:rPr>
              <w:t>Coordonarea   în timpul schimbului de lucru activitatea operatorilor şi muncitorilor din secţie, care i se subordonează nemijlocit.</w:t>
            </w:r>
          </w:p>
        </w:tc>
      </w:tr>
      <w:tr w:rsidR="000D27AA" w:rsidRPr="007F608A" w:rsidTr="001C7AD8">
        <w:tc>
          <w:tcPr>
            <w:tcW w:w="4361" w:type="dxa"/>
            <w:vMerge w:val="restart"/>
          </w:tcPr>
          <w:p w:rsidR="000D27AA" w:rsidRPr="00BC6A54" w:rsidRDefault="000D27AA" w:rsidP="00531255">
            <w:pPr>
              <w:numPr>
                <w:ilvl w:val="0"/>
                <w:numId w:val="24"/>
              </w:numPr>
              <w:tabs>
                <w:tab w:val="left" w:pos="248"/>
              </w:tabs>
              <w:spacing w:line="360" w:lineRule="auto"/>
              <w:ind w:left="248" w:hanging="284"/>
              <w:jc w:val="both"/>
              <w:rPr>
                <w:sz w:val="22"/>
                <w:szCs w:val="22"/>
              </w:rPr>
            </w:pPr>
            <w:r w:rsidRPr="00BC6A54">
              <w:rPr>
                <w:sz w:val="22"/>
                <w:szCs w:val="22"/>
              </w:rPr>
              <w:t>Dirijarea proceselor de fermentare</w:t>
            </w:r>
          </w:p>
        </w:tc>
        <w:tc>
          <w:tcPr>
            <w:tcW w:w="6012" w:type="dxa"/>
          </w:tcPr>
          <w:p w:rsidR="000D27AA" w:rsidRPr="00BC6A54" w:rsidRDefault="000D27AA" w:rsidP="00531255">
            <w:pPr>
              <w:numPr>
                <w:ilvl w:val="1"/>
                <w:numId w:val="25"/>
              </w:numPr>
              <w:rPr>
                <w:sz w:val="22"/>
                <w:szCs w:val="22"/>
              </w:rPr>
            </w:pPr>
            <w:r w:rsidRPr="00BC6A54">
              <w:rPr>
                <w:sz w:val="22"/>
                <w:szCs w:val="22"/>
              </w:rPr>
              <w:t>Pregătirea produselor pentru fermentare (lactică, malo-lactică, acetică).</w:t>
            </w:r>
          </w:p>
        </w:tc>
      </w:tr>
      <w:tr w:rsidR="000D27AA" w:rsidRPr="00BC6A54" w:rsidTr="001C7AD8">
        <w:tc>
          <w:tcPr>
            <w:tcW w:w="4361" w:type="dxa"/>
            <w:vMerge/>
          </w:tcPr>
          <w:p w:rsidR="000D27AA" w:rsidRPr="00BC6A54" w:rsidRDefault="000D27AA" w:rsidP="00A02BDF">
            <w:pPr>
              <w:tabs>
                <w:tab w:val="left" w:pos="248"/>
              </w:tabs>
              <w:spacing w:line="360" w:lineRule="auto"/>
              <w:ind w:left="106"/>
              <w:jc w:val="both"/>
              <w:rPr>
                <w:sz w:val="22"/>
                <w:szCs w:val="22"/>
              </w:rPr>
            </w:pPr>
          </w:p>
        </w:tc>
        <w:tc>
          <w:tcPr>
            <w:tcW w:w="6012" w:type="dxa"/>
          </w:tcPr>
          <w:p w:rsidR="000D27AA" w:rsidRPr="00BC6A54" w:rsidRDefault="000D27AA" w:rsidP="00531255">
            <w:pPr>
              <w:numPr>
                <w:ilvl w:val="1"/>
                <w:numId w:val="25"/>
              </w:numPr>
              <w:rPr>
                <w:sz w:val="22"/>
                <w:szCs w:val="22"/>
                <w:lang w:val="ro-RO"/>
              </w:rPr>
            </w:pPr>
            <w:r w:rsidRPr="00BC6A54">
              <w:rPr>
                <w:sz w:val="22"/>
                <w:szCs w:val="22"/>
                <w:lang w:val="ro-RO"/>
              </w:rPr>
              <w:t>Administrarea componentelor.</w:t>
            </w:r>
          </w:p>
        </w:tc>
      </w:tr>
      <w:tr w:rsidR="000D27AA" w:rsidRPr="00EB5169" w:rsidTr="001C7AD8">
        <w:tc>
          <w:tcPr>
            <w:tcW w:w="4361" w:type="dxa"/>
            <w:vMerge/>
          </w:tcPr>
          <w:p w:rsidR="000D27AA" w:rsidRPr="00BC6A54" w:rsidRDefault="000D27AA" w:rsidP="00A02BDF">
            <w:pPr>
              <w:tabs>
                <w:tab w:val="left" w:pos="248"/>
              </w:tabs>
              <w:spacing w:line="360" w:lineRule="auto"/>
              <w:ind w:left="106"/>
              <w:jc w:val="both"/>
              <w:rPr>
                <w:sz w:val="22"/>
                <w:szCs w:val="22"/>
              </w:rPr>
            </w:pPr>
          </w:p>
        </w:tc>
        <w:tc>
          <w:tcPr>
            <w:tcW w:w="6012" w:type="dxa"/>
          </w:tcPr>
          <w:p w:rsidR="000D27AA" w:rsidRPr="00BC6A54" w:rsidRDefault="000D27AA" w:rsidP="00531255">
            <w:pPr>
              <w:numPr>
                <w:ilvl w:val="1"/>
                <w:numId w:val="25"/>
              </w:numPr>
              <w:rPr>
                <w:sz w:val="22"/>
                <w:szCs w:val="22"/>
                <w:lang w:val="ro-RO"/>
              </w:rPr>
            </w:pPr>
            <w:r w:rsidRPr="00BC6A54">
              <w:rPr>
                <w:sz w:val="22"/>
                <w:szCs w:val="22"/>
                <w:lang w:val="ro-RO"/>
              </w:rPr>
              <w:t>Verificarea sistematică a condițiilor  de fermentare.</w:t>
            </w:r>
          </w:p>
        </w:tc>
      </w:tr>
      <w:tr w:rsidR="000D27AA" w:rsidRPr="00EB5169" w:rsidTr="001C7AD8">
        <w:tc>
          <w:tcPr>
            <w:tcW w:w="4361" w:type="dxa"/>
            <w:vMerge/>
          </w:tcPr>
          <w:p w:rsidR="000D27AA" w:rsidRPr="003C23F9" w:rsidRDefault="000D27AA" w:rsidP="00A02BDF">
            <w:pPr>
              <w:tabs>
                <w:tab w:val="left" w:pos="248"/>
              </w:tabs>
              <w:spacing w:line="360" w:lineRule="auto"/>
              <w:ind w:left="106"/>
              <w:jc w:val="both"/>
              <w:rPr>
                <w:sz w:val="22"/>
                <w:szCs w:val="22"/>
                <w:lang w:val="en-US"/>
              </w:rPr>
            </w:pPr>
          </w:p>
        </w:tc>
        <w:tc>
          <w:tcPr>
            <w:tcW w:w="6012" w:type="dxa"/>
          </w:tcPr>
          <w:p w:rsidR="000D27AA" w:rsidRPr="00BC6A54" w:rsidRDefault="000D27AA" w:rsidP="00531255">
            <w:pPr>
              <w:numPr>
                <w:ilvl w:val="1"/>
                <w:numId w:val="25"/>
              </w:numPr>
              <w:rPr>
                <w:sz w:val="22"/>
                <w:szCs w:val="22"/>
                <w:lang w:val="ro-RO"/>
              </w:rPr>
            </w:pPr>
            <w:r w:rsidRPr="00BC6A54">
              <w:rPr>
                <w:sz w:val="22"/>
                <w:szCs w:val="22"/>
                <w:lang w:val="ro-RO"/>
              </w:rPr>
              <w:t>Prelevarea  sistematică a probelor de control.</w:t>
            </w:r>
          </w:p>
        </w:tc>
      </w:tr>
      <w:tr w:rsidR="000D27AA" w:rsidRPr="00EB5169" w:rsidTr="001C7AD8">
        <w:tc>
          <w:tcPr>
            <w:tcW w:w="4361" w:type="dxa"/>
            <w:vMerge/>
          </w:tcPr>
          <w:p w:rsidR="000D27AA" w:rsidRPr="003C23F9" w:rsidRDefault="000D27AA" w:rsidP="00A02BDF">
            <w:pPr>
              <w:tabs>
                <w:tab w:val="left" w:pos="248"/>
              </w:tabs>
              <w:spacing w:line="360" w:lineRule="auto"/>
              <w:ind w:left="106"/>
              <w:jc w:val="both"/>
              <w:rPr>
                <w:sz w:val="22"/>
                <w:szCs w:val="22"/>
                <w:lang w:val="en-US"/>
              </w:rPr>
            </w:pPr>
          </w:p>
        </w:tc>
        <w:tc>
          <w:tcPr>
            <w:tcW w:w="6012" w:type="dxa"/>
          </w:tcPr>
          <w:p w:rsidR="000D27AA" w:rsidRPr="00BC6A54" w:rsidRDefault="000D27AA" w:rsidP="00531255">
            <w:pPr>
              <w:numPr>
                <w:ilvl w:val="1"/>
                <w:numId w:val="25"/>
              </w:numPr>
              <w:rPr>
                <w:sz w:val="22"/>
                <w:szCs w:val="22"/>
                <w:lang w:val="ro-RO"/>
              </w:rPr>
            </w:pPr>
            <w:r w:rsidRPr="00BC6A54">
              <w:rPr>
                <w:sz w:val="22"/>
                <w:szCs w:val="22"/>
                <w:lang w:val="ro-RO"/>
              </w:rPr>
              <w:t>Analizarea  rezultatelor fizico-chimice şi microbiologice.</w:t>
            </w:r>
          </w:p>
        </w:tc>
      </w:tr>
      <w:tr w:rsidR="000D27AA" w:rsidRPr="00BC6A54" w:rsidTr="001C7AD8">
        <w:tc>
          <w:tcPr>
            <w:tcW w:w="4361" w:type="dxa"/>
            <w:vMerge/>
          </w:tcPr>
          <w:p w:rsidR="000D27AA" w:rsidRPr="003C23F9" w:rsidRDefault="000D27AA" w:rsidP="00A02BDF">
            <w:pPr>
              <w:tabs>
                <w:tab w:val="left" w:pos="248"/>
              </w:tabs>
              <w:spacing w:line="360" w:lineRule="auto"/>
              <w:ind w:left="106"/>
              <w:jc w:val="both"/>
              <w:rPr>
                <w:sz w:val="22"/>
                <w:szCs w:val="22"/>
                <w:lang w:val="en-US"/>
              </w:rPr>
            </w:pPr>
          </w:p>
        </w:tc>
        <w:tc>
          <w:tcPr>
            <w:tcW w:w="6012" w:type="dxa"/>
          </w:tcPr>
          <w:p w:rsidR="000D27AA" w:rsidRPr="00BC6A54" w:rsidRDefault="000D27AA" w:rsidP="00531255">
            <w:pPr>
              <w:numPr>
                <w:ilvl w:val="1"/>
                <w:numId w:val="25"/>
              </w:numPr>
              <w:rPr>
                <w:sz w:val="22"/>
                <w:szCs w:val="22"/>
                <w:lang w:val="ro-RO"/>
              </w:rPr>
            </w:pPr>
            <w:r w:rsidRPr="00BC6A54">
              <w:rPr>
                <w:sz w:val="22"/>
                <w:szCs w:val="22"/>
                <w:lang w:val="ro-RO"/>
              </w:rPr>
              <w:t>Interpretarea rezultatelor obţinute.</w:t>
            </w:r>
          </w:p>
        </w:tc>
      </w:tr>
      <w:tr w:rsidR="0087455C" w:rsidRPr="00EB5169" w:rsidTr="001C7AD8">
        <w:tc>
          <w:tcPr>
            <w:tcW w:w="4361" w:type="dxa"/>
            <w:vMerge w:val="restart"/>
          </w:tcPr>
          <w:p w:rsidR="0087455C" w:rsidRPr="00BC6A54" w:rsidRDefault="004D4F89" w:rsidP="00531255">
            <w:pPr>
              <w:numPr>
                <w:ilvl w:val="0"/>
                <w:numId w:val="24"/>
              </w:numPr>
              <w:spacing w:line="360" w:lineRule="auto"/>
              <w:ind w:left="248" w:hanging="284"/>
              <w:jc w:val="both"/>
              <w:rPr>
                <w:sz w:val="22"/>
                <w:szCs w:val="22"/>
              </w:rPr>
            </w:pPr>
            <w:r w:rsidRPr="00BC6A54">
              <w:rPr>
                <w:sz w:val="22"/>
                <w:szCs w:val="22"/>
              </w:rPr>
              <w:t>Depozitarea semifabricatelor, produselor finite.</w:t>
            </w:r>
          </w:p>
        </w:tc>
        <w:tc>
          <w:tcPr>
            <w:tcW w:w="6012" w:type="dxa"/>
          </w:tcPr>
          <w:p w:rsidR="0087455C" w:rsidRPr="003C23F9" w:rsidRDefault="003F4384" w:rsidP="003F4384">
            <w:pPr>
              <w:rPr>
                <w:sz w:val="22"/>
                <w:szCs w:val="22"/>
                <w:lang w:val="en-US"/>
              </w:rPr>
            </w:pPr>
            <w:r w:rsidRPr="003C23F9">
              <w:rPr>
                <w:sz w:val="22"/>
                <w:szCs w:val="22"/>
                <w:lang w:val="en-US"/>
              </w:rPr>
              <w:t>7.1 Asigurarea păstrării semifabricatelor, produselor  finite în condiţii adecvate.</w:t>
            </w:r>
          </w:p>
        </w:tc>
      </w:tr>
      <w:tr w:rsidR="003F4384" w:rsidRPr="007F608A" w:rsidTr="001C7AD8">
        <w:tc>
          <w:tcPr>
            <w:tcW w:w="4361" w:type="dxa"/>
            <w:vMerge/>
          </w:tcPr>
          <w:p w:rsidR="003F4384" w:rsidRPr="003C23F9" w:rsidRDefault="003F4384" w:rsidP="003F4384">
            <w:pPr>
              <w:spacing w:line="360" w:lineRule="auto"/>
              <w:jc w:val="both"/>
              <w:rPr>
                <w:sz w:val="22"/>
                <w:szCs w:val="22"/>
                <w:lang w:val="en-US"/>
              </w:rPr>
            </w:pPr>
          </w:p>
        </w:tc>
        <w:tc>
          <w:tcPr>
            <w:tcW w:w="6012" w:type="dxa"/>
          </w:tcPr>
          <w:p w:rsidR="003F4384" w:rsidRPr="00BC6A54" w:rsidRDefault="003F4384" w:rsidP="003F4384">
            <w:pPr>
              <w:jc w:val="both"/>
              <w:rPr>
                <w:sz w:val="22"/>
                <w:szCs w:val="22"/>
              </w:rPr>
            </w:pPr>
            <w:r w:rsidRPr="00BC6A54">
              <w:rPr>
                <w:sz w:val="22"/>
                <w:szCs w:val="22"/>
              </w:rPr>
              <w:t>7.2 Respect</w:t>
            </w:r>
            <w:r w:rsidR="00CB4235" w:rsidRPr="00BC6A54">
              <w:rPr>
                <w:sz w:val="22"/>
                <w:szCs w:val="22"/>
              </w:rPr>
              <w:t>area</w:t>
            </w:r>
            <w:r w:rsidRPr="00BC6A54">
              <w:rPr>
                <w:sz w:val="22"/>
                <w:szCs w:val="22"/>
              </w:rPr>
              <w:t xml:space="preserve"> cerinţelor condiţiilor tehnice de păstrare a producţiei finite.</w:t>
            </w:r>
          </w:p>
        </w:tc>
      </w:tr>
      <w:tr w:rsidR="00D411C0" w:rsidRPr="00BC6A54" w:rsidTr="001C7AD8">
        <w:tc>
          <w:tcPr>
            <w:tcW w:w="4361" w:type="dxa"/>
            <w:vMerge/>
          </w:tcPr>
          <w:p w:rsidR="00D411C0" w:rsidRPr="00BC6A54" w:rsidRDefault="00D411C0" w:rsidP="003F4384">
            <w:pPr>
              <w:spacing w:line="360" w:lineRule="auto"/>
              <w:jc w:val="both"/>
              <w:rPr>
                <w:sz w:val="22"/>
                <w:szCs w:val="22"/>
              </w:rPr>
            </w:pPr>
          </w:p>
        </w:tc>
        <w:tc>
          <w:tcPr>
            <w:tcW w:w="6012" w:type="dxa"/>
          </w:tcPr>
          <w:p w:rsidR="00D411C0" w:rsidRPr="00BC6A54" w:rsidRDefault="00D411C0" w:rsidP="00D411C0">
            <w:pPr>
              <w:jc w:val="both"/>
              <w:rPr>
                <w:sz w:val="22"/>
                <w:szCs w:val="22"/>
              </w:rPr>
            </w:pPr>
            <w:r w:rsidRPr="00BC6A54">
              <w:rPr>
                <w:sz w:val="22"/>
                <w:szCs w:val="22"/>
              </w:rPr>
              <w:t xml:space="preserve">7.3 Verificarea calității produselor. </w:t>
            </w:r>
          </w:p>
        </w:tc>
      </w:tr>
      <w:tr w:rsidR="003F4384" w:rsidRPr="00BC6A54" w:rsidTr="001C7AD8">
        <w:tc>
          <w:tcPr>
            <w:tcW w:w="4361" w:type="dxa"/>
            <w:vMerge/>
          </w:tcPr>
          <w:p w:rsidR="003F4384" w:rsidRPr="00BC6A54" w:rsidRDefault="003F4384" w:rsidP="003F4384">
            <w:pPr>
              <w:spacing w:line="360" w:lineRule="auto"/>
              <w:jc w:val="both"/>
              <w:rPr>
                <w:sz w:val="22"/>
                <w:szCs w:val="22"/>
              </w:rPr>
            </w:pPr>
          </w:p>
        </w:tc>
        <w:tc>
          <w:tcPr>
            <w:tcW w:w="6012" w:type="dxa"/>
          </w:tcPr>
          <w:p w:rsidR="003F4384" w:rsidRPr="00BC6A54" w:rsidRDefault="003F4384" w:rsidP="003F4384">
            <w:pPr>
              <w:spacing w:line="360" w:lineRule="auto"/>
              <w:jc w:val="both"/>
              <w:rPr>
                <w:sz w:val="22"/>
                <w:szCs w:val="22"/>
              </w:rPr>
            </w:pPr>
            <w:r w:rsidRPr="00BC6A54">
              <w:rPr>
                <w:sz w:val="22"/>
                <w:szCs w:val="22"/>
              </w:rPr>
              <w:t>7.3 Ambalarea produselor  finite.</w:t>
            </w:r>
          </w:p>
        </w:tc>
      </w:tr>
      <w:tr w:rsidR="003F4384" w:rsidRPr="00EB5169" w:rsidTr="001C7AD8">
        <w:tc>
          <w:tcPr>
            <w:tcW w:w="4361" w:type="dxa"/>
            <w:vMerge/>
          </w:tcPr>
          <w:p w:rsidR="003F4384" w:rsidRPr="00BC6A54" w:rsidRDefault="003F4384" w:rsidP="003F4384">
            <w:pPr>
              <w:spacing w:line="360" w:lineRule="auto"/>
              <w:jc w:val="both"/>
              <w:rPr>
                <w:sz w:val="22"/>
                <w:szCs w:val="22"/>
              </w:rPr>
            </w:pPr>
          </w:p>
        </w:tc>
        <w:tc>
          <w:tcPr>
            <w:tcW w:w="6012" w:type="dxa"/>
          </w:tcPr>
          <w:p w:rsidR="003F4384" w:rsidRPr="003C23F9" w:rsidRDefault="003F4384" w:rsidP="003F4384">
            <w:pPr>
              <w:spacing w:line="360" w:lineRule="auto"/>
              <w:jc w:val="both"/>
              <w:rPr>
                <w:sz w:val="22"/>
                <w:szCs w:val="22"/>
                <w:lang w:val="en-US"/>
              </w:rPr>
            </w:pPr>
            <w:r w:rsidRPr="003C23F9">
              <w:rPr>
                <w:sz w:val="22"/>
                <w:szCs w:val="22"/>
                <w:lang w:val="en-US"/>
              </w:rPr>
              <w:t>7.4 Etichetarea, marcarea ambalajelor produselor finite.</w:t>
            </w:r>
          </w:p>
        </w:tc>
      </w:tr>
      <w:tr w:rsidR="003F4384" w:rsidRPr="007F608A" w:rsidTr="001C7AD8">
        <w:tc>
          <w:tcPr>
            <w:tcW w:w="4361" w:type="dxa"/>
            <w:vMerge/>
          </w:tcPr>
          <w:p w:rsidR="003F4384" w:rsidRPr="003C23F9" w:rsidRDefault="003F4384" w:rsidP="003F4384">
            <w:pPr>
              <w:spacing w:line="360" w:lineRule="auto"/>
              <w:jc w:val="both"/>
              <w:rPr>
                <w:sz w:val="22"/>
                <w:szCs w:val="22"/>
                <w:lang w:val="en-US"/>
              </w:rPr>
            </w:pPr>
          </w:p>
        </w:tc>
        <w:tc>
          <w:tcPr>
            <w:tcW w:w="6012" w:type="dxa"/>
          </w:tcPr>
          <w:p w:rsidR="003F4384" w:rsidRPr="00BC6A54" w:rsidRDefault="003F4384" w:rsidP="003F4384">
            <w:pPr>
              <w:spacing w:line="360" w:lineRule="auto"/>
              <w:rPr>
                <w:sz w:val="22"/>
                <w:szCs w:val="22"/>
              </w:rPr>
            </w:pPr>
            <w:r w:rsidRPr="00BC6A54">
              <w:rPr>
                <w:sz w:val="22"/>
                <w:szCs w:val="22"/>
              </w:rPr>
              <w:t xml:space="preserve">7.5 Preambalarea produselor finite în ambalaje </w:t>
            </w:r>
            <w:r w:rsidR="00D411C0" w:rsidRPr="00BC6A54">
              <w:rPr>
                <w:sz w:val="22"/>
                <w:szCs w:val="22"/>
              </w:rPr>
              <w:t>de transportare.</w:t>
            </w:r>
          </w:p>
        </w:tc>
      </w:tr>
      <w:tr w:rsidR="003F4384" w:rsidRPr="00EB5169" w:rsidTr="001C7AD8">
        <w:tc>
          <w:tcPr>
            <w:tcW w:w="4361" w:type="dxa"/>
            <w:vMerge w:val="restart"/>
          </w:tcPr>
          <w:p w:rsidR="003F4384" w:rsidRPr="00BC6A54" w:rsidRDefault="009A761E" w:rsidP="00531255">
            <w:pPr>
              <w:numPr>
                <w:ilvl w:val="0"/>
                <w:numId w:val="24"/>
              </w:numPr>
              <w:spacing w:line="360" w:lineRule="auto"/>
              <w:ind w:left="248" w:hanging="284"/>
              <w:jc w:val="both"/>
              <w:rPr>
                <w:sz w:val="22"/>
                <w:szCs w:val="22"/>
              </w:rPr>
            </w:pPr>
            <w:r w:rsidRPr="00BC6A54">
              <w:rPr>
                <w:sz w:val="22"/>
                <w:szCs w:val="22"/>
              </w:rPr>
              <w:t>Finali</w:t>
            </w:r>
            <w:r w:rsidR="005F6D0A" w:rsidRPr="00BC6A54">
              <w:rPr>
                <w:sz w:val="22"/>
                <w:szCs w:val="22"/>
              </w:rPr>
              <w:t>zarea procesului de lucru</w:t>
            </w:r>
            <w:r w:rsidRPr="00BC6A54">
              <w:rPr>
                <w:sz w:val="22"/>
                <w:szCs w:val="22"/>
              </w:rPr>
              <w:t>.</w:t>
            </w:r>
          </w:p>
        </w:tc>
        <w:tc>
          <w:tcPr>
            <w:tcW w:w="6012" w:type="dxa"/>
          </w:tcPr>
          <w:p w:rsidR="003F4384" w:rsidRPr="003C23F9" w:rsidRDefault="009A761E" w:rsidP="00CB4235">
            <w:pPr>
              <w:spacing w:line="360" w:lineRule="auto"/>
              <w:jc w:val="both"/>
              <w:rPr>
                <w:sz w:val="22"/>
                <w:szCs w:val="22"/>
                <w:lang w:val="en-US"/>
              </w:rPr>
            </w:pPr>
            <w:r w:rsidRPr="003C23F9">
              <w:rPr>
                <w:sz w:val="22"/>
                <w:szCs w:val="22"/>
                <w:lang w:val="en-US"/>
              </w:rPr>
              <w:t xml:space="preserve">8.1 </w:t>
            </w:r>
            <w:r w:rsidR="00CB4235" w:rsidRPr="003C23F9">
              <w:rPr>
                <w:sz w:val="22"/>
                <w:szCs w:val="22"/>
                <w:lang w:val="en-US"/>
              </w:rPr>
              <w:t>Depistarea cauzelor</w:t>
            </w:r>
            <w:r w:rsidR="003E0F14" w:rsidRPr="003C23F9">
              <w:rPr>
                <w:sz w:val="22"/>
                <w:szCs w:val="22"/>
                <w:lang w:val="en-US"/>
              </w:rPr>
              <w:t xml:space="preserve"> de întrerupere a producerii şi înlăturarea lor operativă.</w:t>
            </w:r>
          </w:p>
        </w:tc>
      </w:tr>
      <w:tr w:rsidR="003E0F14" w:rsidRPr="007F608A" w:rsidTr="001C7AD8">
        <w:tc>
          <w:tcPr>
            <w:tcW w:w="4361" w:type="dxa"/>
            <w:vMerge/>
          </w:tcPr>
          <w:p w:rsidR="003E0F14" w:rsidRPr="003C23F9" w:rsidRDefault="003E0F14" w:rsidP="00531255">
            <w:pPr>
              <w:numPr>
                <w:ilvl w:val="0"/>
                <w:numId w:val="24"/>
              </w:numPr>
              <w:spacing w:line="360" w:lineRule="auto"/>
              <w:ind w:left="248" w:hanging="284"/>
              <w:jc w:val="both"/>
              <w:rPr>
                <w:sz w:val="22"/>
                <w:szCs w:val="22"/>
                <w:lang w:val="en-US"/>
              </w:rPr>
            </w:pPr>
          </w:p>
        </w:tc>
        <w:tc>
          <w:tcPr>
            <w:tcW w:w="6012" w:type="dxa"/>
          </w:tcPr>
          <w:p w:rsidR="003E0F14" w:rsidRPr="00BC6A54" w:rsidRDefault="003E0F14" w:rsidP="009A761E">
            <w:pPr>
              <w:spacing w:line="360" w:lineRule="auto"/>
              <w:jc w:val="both"/>
              <w:rPr>
                <w:sz w:val="22"/>
                <w:szCs w:val="22"/>
              </w:rPr>
            </w:pPr>
            <w:r w:rsidRPr="00BC6A54">
              <w:rPr>
                <w:sz w:val="22"/>
                <w:szCs w:val="22"/>
                <w:lang w:val="ro-RO"/>
              </w:rPr>
              <w:t xml:space="preserve">8.2 Verificarea </w:t>
            </w:r>
            <w:r w:rsidRPr="00BC6A54">
              <w:rPr>
                <w:sz w:val="22"/>
                <w:szCs w:val="22"/>
              </w:rPr>
              <w:t>deconectării utilajelor de la sursa electrică şi energetică.</w:t>
            </w:r>
          </w:p>
        </w:tc>
      </w:tr>
      <w:tr w:rsidR="003F4384" w:rsidRPr="007F608A" w:rsidTr="001C7AD8">
        <w:tc>
          <w:tcPr>
            <w:tcW w:w="4361" w:type="dxa"/>
            <w:vMerge/>
          </w:tcPr>
          <w:p w:rsidR="003F4384" w:rsidRPr="00BC6A54" w:rsidRDefault="003F4384" w:rsidP="003F4384">
            <w:pPr>
              <w:spacing w:line="360" w:lineRule="auto"/>
              <w:jc w:val="both"/>
              <w:rPr>
                <w:sz w:val="22"/>
                <w:szCs w:val="22"/>
              </w:rPr>
            </w:pPr>
          </w:p>
        </w:tc>
        <w:tc>
          <w:tcPr>
            <w:tcW w:w="6012" w:type="dxa"/>
          </w:tcPr>
          <w:p w:rsidR="003F4384" w:rsidRPr="00BC6A54" w:rsidRDefault="003E0F14" w:rsidP="009A761E">
            <w:pPr>
              <w:spacing w:line="360" w:lineRule="auto"/>
              <w:jc w:val="both"/>
              <w:rPr>
                <w:sz w:val="22"/>
                <w:szCs w:val="22"/>
              </w:rPr>
            </w:pPr>
            <w:r w:rsidRPr="00BC6A54">
              <w:rPr>
                <w:sz w:val="22"/>
                <w:szCs w:val="22"/>
              </w:rPr>
              <w:t>8.3</w:t>
            </w:r>
            <w:r w:rsidR="009A761E" w:rsidRPr="00BC6A54">
              <w:rPr>
                <w:sz w:val="22"/>
                <w:szCs w:val="22"/>
              </w:rPr>
              <w:t xml:space="preserve"> Transmiterea deşeurilor de la producere.</w:t>
            </w:r>
          </w:p>
        </w:tc>
      </w:tr>
      <w:tr w:rsidR="005F6D0A" w:rsidRPr="007F608A" w:rsidTr="001C7AD8">
        <w:tc>
          <w:tcPr>
            <w:tcW w:w="4361" w:type="dxa"/>
            <w:vMerge/>
          </w:tcPr>
          <w:p w:rsidR="005F6D0A" w:rsidRPr="00BC6A54" w:rsidRDefault="005F6D0A" w:rsidP="003F4384">
            <w:pPr>
              <w:spacing w:line="360" w:lineRule="auto"/>
              <w:jc w:val="both"/>
              <w:rPr>
                <w:sz w:val="22"/>
                <w:szCs w:val="22"/>
              </w:rPr>
            </w:pPr>
          </w:p>
        </w:tc>
        <w:tc>
          <w:tcPr>
            <w:tcW w:w="6012" w:type="dxa"/>
          </w:tcPr>
          <w:p w:rsidR="005F6D0A" w:rsidRPr="00BC6A54" w:rsidRDefault="003E0F14" w:rsidP="00731498">
            <w:pPr>
              <w:spacing w:line="360" w:lineRule="auto"/>
              <w:jc w:val="both"/>
              <w:rPr>
                <w:sz w:val="22"/>
                <w:szCs w:val="22"/>
              </w:rPr>
            </w:pPr>
            <w:r w:rsidRPr="00BC6A54">
              <w:rPr>
                <w:sz w:val="22"/>
                <w:szCs w:val="22"/>
              </w:rPr>
              <w:t>8.4</w:t>
            </w:r>
            <w:r w:rsidR="00CB4235" w:rsidRPr="00BC6A54">
              <w:rPr>
                <w:sz w:val="22"/>
                <w:szCs w:val="22"/>
              </w:rPr>
              <w:t xml:space="preserve"> </w:t>
            </w:r>
            <w:r w:rsidR="005F6D0A" w:rsidRPr="00BC6A54">
              <w:rPr>
                <w:sz w:val="22"/>
                <w:szCs w:val="22"/>
              </w:rPr>
              <w:t xml:space="preserve">Dirijarea </w:t>
            </w:r>
            <w:r w:rsidR="00731498" w:rsidRPr="00BC6A54">
              <w:rPr>
                <w:sz w:val="22"/>
                <w:szCs w:val="22"/>
              </w:rPr>
              <w:t>activităților de ordonare, curățare, spălare a utilajului, locurilor de lucru.</w:t>
            </w:r>
          </w:p>
        </w:tc>
      </w:tr>
      <w:tr w:rsidR="003F4384" w:rsidRPr="007F608A" w:rsidTr="001C7AD8">
        <w:tc>
          <w:tcPr>
            <w:tcW w:w="4361" w:type="dxa"/>
            <w:vMerge/>
          </w:tcPr>
          <w:p w:rsidR="003F4384" w:rsidRPr="00BC6A54" w:rsidRDefault="003F4384" w:rsidP="003F4384">
            <w:pPr>
              <w:spacing w:line="360" w:lineRule="auto"/>
              <w:jc w:val="both"/>
              <w:rPr>
                <w:sz w:val="22"/>
                <w:szCs w:val="22"/>
              </w:rPr>
            </w:pPr>
          </w:p>
        </w:tc>
        <w:tc>
          <w:tcPr>
            <w:tcW w:w="6012" w:type="dxa"/>
          </w:tcPr>
          <w:p w:rsidR="003F4384" w:rsidRPr="00BC6A54" w:rsidRDefault="005F6D0A" w:rsidP="005F6D0A">
            <w:pPr>
              <w:jc w:val="both"/>
              <w:rPr>
                <w:sz w:val="22"/>
                <w:szCs w:val="22"/>
              </w:rPr>
            </w:pPr>
            <w:r w:rsidRPr="00BC6A54">
              <w:rPr>
                <w:sz w:val="22"/>
                <w:szCs w:val="22"/>
              </w:rPr>
              <w:t>8.</w:t>
            </w:r>
            <w:r w:rsidR="003E0F14" w:rsidRPr="00BC6A54">
              <w:rPr>
                <w:sz w:val="22"/>
                <w:szCs w:val="22"/>
              </w:rPr>
              <w:t>5</w:t>
            </w:r>
            <w:r w:rsidRPr="00BC6A54">
              <w:rPr>
                <w:sz w:val="22"/>
                <w:szCs w:val="22"/>
              </w:rPr>
              <w:t xml:space="preserve"> Coordonarea </w:t>
            </w:r>
            <w:r w:rsidR="009A761E" w:rsidRPr="003C23F9">
              <w:rPr>
                <w:sz w:val="22"/>
                <w:szCs w:val="22"/>
              </w:rPr>
              <w:t xml:space="preserve"> </w:t>
            </w:r>
            <w:r w:rsidRPr="00BC6A54">
              <w:rPr>
                <w:sz w:val="22"/>
                <w:szCs w:val="22"/>
                <w:lang w:val="ro-RO"/>
              </w:rPr>
              <w:t>igienizării</w:t>
            </w:r>
            <w:r w:rsidR="009A761E" w:rsidRPr="00BC6A54">
              <w:rPr>
                <w:sz w:val="22"/>
                <w:szCs w:val="22"/>
                <w:lang w:val="ro-RO"/>
              </w:rPr>
              <w:t xml:space="preserve"> utilajului / </w:t>
            </w:r>
            <w:r w:rsidRPr="00BC6A54">
              <w:rPr>
                <w:sz w:val="22"/>
                <w:szCs w:val="22"/>
                <w:lang w:val="ro-RO"/>
              </w:rPr>
              <w:t>conservării</w:t>
            </w:r>
            <w:r w:rsidR="009A761E" w:rsidRPr="00BC6A54">
              <w:rPr>
                <w:sz w:val="22"/>
                <w:szCs w:val="22"/>
                <w:lang w:val="ro-RO"/>
              </w:rPr>
              <w:t xml:space="preserve"> utilajului, trat</w:t>
            </w:r>
            <w:r w:rsidRPr="00BC6A54">
              <w:rPr>
                <w:sz w:val="22"/>
                <w:szCs w:val="22"/>
                <w:lang w:val="ro-RO"/>
              </w:rPr>
              <w:t>ării</w:t>
            </w:r>
            <w:r w:rsidR="009A761E" w:rsidRPr="00BC6A54">
              <w:rPr>
                <w:sz w:val="22"/>
                <w:szCs w:val="22"/>
                <w:lang w:val="ro-RO"/>
              </w:rPr>
              <w:t xml:space="preserve"> cu subs</w:t>
            </w:r>
            <w:r w:rsidRPr="00BC6A54">
              <w:rPr>
                <w:sz w:val="22"/>
                <w:szCs w:val="22"/>
                <w:lang w:val="ro-RO"/>
              </w:rPr>
              <w:t>tanţe anticorozive, lubrifiante</w:t>
            </w:r>
            <w:r w:rsidR="009A761E" w:rsidRPr="00BC6A54">
              <w:rPr>
                <w:sz w:val="22"/>
                <w:szCs w:val="22"/>
                <w:lang w:val="ro-RO"/>
              </w:rPr>
              <w:t>.</w:t>
            </w:r>
          </w:p>
        </w:tc>
      </w:tr>
      <w:tr w:rsidR="003F4384" w:rsidRPr="007F608A" w:rsidTr="003E5A5E">
        <w:trPr>
          <w:trHeight w:val="470"/>
        </w:trPr>
        <w:tc>
          <w:tcPr>
            <w:tcW w:w="4361" w:type="dxa"/>
            <w:vMerge/>
          </w:tcPr>
          <w:p w:rsidR="003F4384" w:rsidRPr="00BC6A54" w:rsidRDefault="003F4384" w:rsidP="003F4384">
            <w:pPr>
              <w:spacing w:line="360" w:lineRule="auto"/>
              <w:jc w:val="both"/>
              <w:rPr>
                <w:sz w:val="22"/>
                <w:szCs w:val="22"/>
              </w:rPr>
            </w:pPr>
          </w:p>
        </w:tc>
        <w:tc>
          <w:tcPr>
            <w:tcW w:w="6012" w:type="dxa"/>
          </w:tcPr>
          <w:p w:rsidR="003F4384" w:rsidRPr="00BC6A54" w:rsidRDefault="005F6D0A" w:rsidP="005F6D0A">
            <w:pPr>
              <w:jc w:val="both"/>
              <w:rPr>
                <w:sz w:val="22"/>
                <w:szCs w:val="22"/>
              </w:rPr>
            </w:pPr>
            <w:r w:rsidRPr="00BC6A54">
              <w:rPr>
                <w:sz w:val="22"/>
                <w:szCs w:val="22"/>
              </w:rPr>
              <w:t>8.</w:t>
            </w:r>
            <w:r w:rsidR="003E0F14" w:rsidRPr="00BC6A54">
              <w:rPr>
                <w:sz w:val="22"/>
                <w:szCs w:val="22"/>
              </w:rPr>
              <w:t>6</w:t>
            </w:r>
            <w:r w:rsidRPr="00BC6A54">
              <w:rPr>
                <w:sz w:val="22"/>
                <w:szCs w:val="22"/>
              </w:rPr>
              <w:t xml:space="preserve">  </w:t>
            </w:r>
            <w:r w:rsidRPr="00BC6A54">
              <w:rPr>
                <w:sz w:val="22"/>
                <w:szCs w:val="22"/>
                <w:lang w:val="ro-RO"/>
              </w:rPr>
              <w:t xml:space="preserve">Verificarea </w:t>
            </w:r>
            <w:r w:rsidRPr="00BC6A54">
              <w:rPr>
                <w:sz w:val="22"/>
                <w:szCs w:val="22"/>
              </w:rPr>
              <w:t>ventilării încăperilor /dezinfectării, văruirii şi vopsirii încăperilor.</w:t>
            </w:r>
          </w:p>
        </w:tc>
      </w:tr>
      <w:tr w:rsidR="003F4384" w:rsidRPr="007F608A" w:rsidTr="001C7AD8">
        <w:tc>
          <w:tcPr>
            <w:tcW w:w="4361" w:type="dxa"/>
            <w:vMerge/>
          </w:tcPr>
          <w:p w:rsidR="003F4384" w:rsidRPr="00BC6A54" w:rsidRDefault="003F4384" w:rsidP="003F4384">
            <w:pPr>
              <w:spacing w:line="360" w:lineRule="auto"/>
              <w:jc w:val="both"/>
              <w:rPr>
                <w:sz w:val="22"/>
                <w:szCs w:val="22"/>
              </w:rPr>
            </w:pPr>
          </w:p>
        </w:tc>
        <w:tc>
          <w:tcPr>
            <w:tcW w:w="6012" w:type="dxa"/>
          </w:tcPr>
          <w:p w:rsidR="003F4384" w:rsidRPr="00BC6A54" w:rsidRDefault="005F6D0A" w:rsidP="005F6D0A">
            <w:pPr>
              <w:spacing w:line="360" w:lineRule="auto"/>
              <w:jc w:val="both"/>
              <w:rPr>
                <w:sz w:val="22"/>
                <w:szCs w:val="22"/>
              </w:rPr>
            </w:pPr>
            <w:r w:rsidRPr="00BC6A54">
              <w:rPr>
                <w:sz w:val="22"/>
                <w:szCs w:val="22"/>
              </w:rPr>
              <w:t>8.</w:t>
            </w:r>
            <w:r w:rsidR="003E0F14" w:rsidRPr="00BC6A54">
              <w:rPr>
                <w:sz w:val="22"/>
                <w:szCs w:val="22"/>
              </w:rPr>
              <w:t>7</w:t>
            </w:r>
            <w:r w:rsidRPr="00BC6A54">
              <w:rPr>
                <w:sz w:val="22"/>
                <w:szCs w:val="22"/>
              </w:rPr>
              <w:t xml:space="preserve"> </w:t>
            </w:r>
            <w:r w:rsidR="009A761E" w:rsidRPr="00BC6A54">
              <w:rPr>
                <w:sz w:val="22"/>
                <w:szCs w:val="22"/>
              </w:rPr>
              <w:t>Efectuarea totalizărilor referitor la sarcina de lucru (calitate/cantitate)</w:t>
            </w:r>
            <w:r w:rsidR="00967E40" w:rsidRPr="00BC6A54">
              <w:rPr>
                <w:sz w:val="22"/>
                <w:szCs w:val="22"/>
              </w:rPr>
              <w:t>.</w:t>
            </w:r>
          </w:p>
        </w:tc>
      </w:tr>
    </w:tbl>
    <w:p w:rsidR="001A580B" w:rsidRPr="001C7AD8" w:rsidRDefault="001A580B" w:rsidP="00180E5E">
      <w:pPr>
        <w:spacing w:line="360" w:lineRule="auto"/>
        <w:jc w:val="both"/>
        <w:rPr>
          <w:b/>
          <w:bCs/>
        </w:rPr>
      </w:pPr>
    </w:p>
    <w:p w:rsidR="00F02E8B" w:rsidRPr="001C7AD8" w:rsidRDefault="00F02E8B" w:rsidP="00F53F1A">
      <w:pPr>
        <w:pStyle w:val="ListParagraph"/>
        <w:numPr>
          <w:ilvl w:val="1"/>
          <w:numId w:val="2"/>
        </w:numPr>
        <w:tabs>
          <w:tab w:val="left" w:pos="630"/>
          <w:tab w:val="left" w:pos="810"/>
        </w:tabs>
        <w:spacing w:after="0" w:line="360" w:lineRule="auto"/>
        <w:ind w:left="360" w:firstLine="540"/>
        <w:jc w:val="both"/>
        <w:rPr>
          <w:rFonts w:ascii="Times New Roman" w:hAnsi="Times New Roman" w:cs="Times New Roman"/>
          <w:b/>
          <w:bCs/>
          <w:sz w:val="24"/>
          <w:szCs w:val="24"/>
        </w:rPr>
      </w:pPr>
      <w:r w:rsidRPr="001C7AD8">
        <w:rPr>
          <w:rFonts w:ascii="Times New Roman" w:hAnsi="Times New Roman" w:cs="Times New Roman"/>
          <w:b/>
          <w:bCs/>
          <w:sz w:val="24"/>
          <w:szCs w:val="24"/>
        </w:rPr>
        <w:t>Responsabilitățile proprii Profilului Ocupațional:</w:t>
      </w:r>
    </w:p>
    <w:p w:rsidR="00F02E8B" w:rsidRPr="001C7AD8" w:rsidRDefault="00F02E8B" w:rsidP="00F02E8B">
      <w:pPr>
        <w:pStyle w:val="ListParagraph"/>
        <w:tabs>
          <w:tab w:val="left" w:pos="630"/>
          <w:tab w:val="left" w:pos="810"/>
        </w:tabs>
        <w:spacing w:after="0" w:line="360" w:lineRule="auto"/>
        <w:ind w:left="900"/>
        <w:jc w:val="both"/>
        <w:rPr>
          <w:rFonts w:ascii="Times New Roman" w:hAnsi="Times New Roman" w:cs="Times New Roman"/>
          <w:b/>
          <w:bCs/>
          <w:sz w:val="24"/>
          <w:szCs w:val="24"/>
        </w:rPr>
      </w:pPr>
    </w:p>
    <w:p w:rsidR="00F02E8B" w:rsidRPr="001C7AD8" w:rsidRDefault="00F02E8B" w:rsidP="00F53F1A">
      <w:pPr>
        <w:pStyle w:val="ListParagraph"/>
        <w:numPr>
          <w:ilvl w:val="0"/>
          <w:numId w:val="5"/>
        </w:numPr>
        <w:tabs>
          <w:tab w:val="left" w:pos="630"/>
          <w:tab w:val="left" w:pos="810"/>
        </w:tabs>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Respectarea actelor legislative și normative</w:t>
      </w:r>
      <w:r w:rsidR="00F879E3" w:rsidRPr="001C7AD8">
        <w:rPr>
          <w:rFonts w:ascii="Times New Roman" w:hAnsi="Times New Roman" w:cs="Times New Roman"/>
          <w:sz w:val="24"/>
          <w:szCs w:val="24"/>
        </w:rPr>
        <w:t xml:space="preserve"> în vigoare</w:t>
      </w:r>
      <w:r w:rsidRPr="001C7AD8">
        <w:rPr>
          <w:rFonts w:ascii="Times New Roman" w:hAnsi="Times New Roman" w:cs="Times New Roman"/>
          <w:sz w:val="24"/>
          <w:szCs w:val="24"/>
        </w:rPr>
        <w:t>;</w:t>
      </w:r>
    </w:p>
    <w:p w:rsidR="00F02E8B" w:rsidRPr="003C23F9" w:rsidRDefault="00F02E8B" w:rsidP="00F53F1A">
      <w:pPr>
        <w:pStyle w:val="ListParagraph"/>
        <w:numPr>
          <w:ilvl w:val="0"/>
          <w:numId w:val="5"/>
        </w:numPr>
        <w:tabs>
          <w:tab w:val="left" w:pos="630"/>
          <w:tab w:val="left" w:pos="810"/>
        </w:tabs>
        <w:spacing w:after="0" w:line="360" w:lineRule="auto"/>
        <w:jc w:val="both"/>
        <w:rPr>
          <w:rFonts w:ascii="Times New Roman" w:hAnsi="Times New Roman" w:cs="Times New Roman"/>
          <w:b/>
          <w:bCs/>
          <w:sz w:val="24"/>
          <w:szCs w:val="24"/>
          <w:lang w:val="fr-FR"/>
        </w:rPr>
      </w:pPr>
      <w:r w:rsidRPr="003C23F9">
        <w:rPr>
          <w:rFonts w:ascii="Times New Roman" w:hAnsi="Times New Roman" w:cs="Times New Roman"/>
          <w:sz w:val="24"/>
          <w:szCs w:val="24"/>
          <w:lang w:val="fr-FR"/>
        </w:rPr>
        <w:t>Îndeplinirea obligațiunilor ce țin de competența funcției</w:t>
      </w:r>
      <w:r w:rsidR="00D8303A" w:rsidRPr="003C23F9">
        <w:rPr>
          <w:rFonts w:ascii="Times New Roman" w:hAnsi="Times New Roman" w:cs="Times New Roman"/>
          <w:sz w:val="24"/>
          <w:szCs w:val="24"/>
          <w:lang w:val="fr-FR"/>
        </w:rPr>
        <w:t xml:space="preserve"> ce o deține</w:t>
      </w:r>
      <w:r w:rsidRPr="003C23F9">
        <w:rPr>
          <w:rFonts w:ascii="Times New Roman" w:hAnsi="Times New Roman" w:cs="Times New Roman"/>
          <w:sz w:val="24"/>
          <w:szCs w:val="24"/>
          <w:lang w:val="fr-FR"/>
        </w:rPr>
        <w:t>;</w:t>
      </w:r>
    </w:p>
    <w:p w:rsidR="00F02E8B" w:rsidRPr="001C7AD8" w:rsidRDefault="00F02E8B" w:rsidP="00F53F1A">
      <w:pPr>
        <w:pStyle w:val="ListParagraph"/>
        <w:numPr>
          <w:ilvl w:val="0"/>
          <w:numId w:val="5"/>
        </w:numPr>
        <w:tabs>
          <w:tab w:val="left" w:pos="630"/>
          <w:tab w:val="left" w:pos="810"/>
        </w:tabs>
        <w:spacing w:after="0" w:line="360" w:lineRule="auto"/>
        <w:jc w:val="both"/>
        <w:rPr>
          <w:rFonts w:ascii="Times New Roman" w:hAnsi="Times New Roman" w:cs="Times New Roman"/>
          <w:b/>
          <w:bCs/>
          <w:sz w:val="24"/>
          <w:szCs w:val="24"/>
        </w:rPr>
      </w:pPr>
      <w:r w:rsidRPr="001C7AD8">
        <w:rPr>
          <w:rFonts w:ascii="Times New Roman" w:hAnsi="Times New Roman" w:cs="Times New Roman"/>
          <w:sz w:val="24"/>
          <w:szCs w:val="24"/>
        </w:rPr>
        <w:t>Respectarea deontologiei profesionale;</w:t>
      </w:r>
    </w:p>
    <w:p w:rsidR="00F02E8B" w:rsidRPr="001C7AD8" w:rsidRDefault="00F02E8B" w:rsidP="00F53F1A">
      <w:pPr>
        <w:pStyle w:val="ListParagraph"/>
        <w:numPr>
          <w:ilvl w:val="0"/>
          <w:numId w:val="5"/>
        </w:numPr>
        <w:tabs>
          <w:tab w:val="left" w:pos="630"/>
          <w:tab w:val="left" w:pos="810"/>
        </w:tabs>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Respectarea Regulamentului intern al entității, ordinelor și dispozițiilor angajatorului;</w:t>
      </w:r>
    </w:p>
    <w:p w:rsidR="00F02E8B" w:rsidRPr="001C7AD8" w:rsidRDefault="00F02E8B" w:rsidP="00F53F1A">
      <w:pPr>
        <w:pStyle w:val="ListParagraph"/>
        <w:numPr>
          <w:ilvl w:val="0"/>
          <w:numId w:val="5"/>
        </w:numPr>
        <w:tabs>
          <w:tab w:val="left" w:pos="630"/>
          <w:tab w:val="left" w:pos="810"/>
        </w:tabs>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 xml:space="preserve"> Respectarea politicii entității în domeniul calității, mediului, sănătății și securității ocupaționale.</w:t>
      </w:r>
    </w:p>
    <w:p w:rsidR="00F02E8B" w:rsidRPr="003C23F9" w:rsidRDefault="00F02E8B" w:rsidP="00F02E8B">
      <w:pPr>
        <w:tabs>
          <w:tab w:val="left" w:pos="630"/>
          <w:tab w:val="left" w:pos="810"/>
        </w:tabs>
        <w:spacing w:line="360" w:lineRule="auto"/>
        <w:jc w:val="both"/>
        <w:rPr>
          <w:lang w:val="en-US"/>
        </w:rPr>
      </w:pPr>
    </w:p>
    <w:p w:rsidR="00F02E8B" w:rsidRPr="001C7AD8" w:rsidRDefault="00F02E8B" w:rsidP="00F53F1A">
      <w:pPr>
        <w:pStyle w:val="ListParagraph"/>
        <w:numPr>
          <w:ilvl w:val="1"/>
          <w:numId w:val="2"/>
        </w:numPr>
        <w:tabs>
          <w:tab w:val="left" w:pos="1440"/>
          <w:tab w:val="left" w:pos="1530"/>
        </w:tabs>
        <w:spacing w:after="0" w:line="360" w:lineRule="auto"/>
        <w:ind w:left="990" w:firstLine="0"/>
        <w:jc w:val="both"/>
        <w:rPr>
          <w:rFonts w:ascii="Times New Roman" w:hAnsi="Times New Roman" w:cs="Times New Roman"/>
          <w:b/>
          <w:bCs/>
          <w:sz w:val="24"/>
          <w:szCs w:val="24"/>
        </w:rPr>
      </w:pPr>
      <w:r w:rsidRPr="001C7AD8">
        <w:rPr>
          <w:rFonts w:ascii="Times New Roman" w:hAnsi="Times New Roman" w:cs="Times New Roman"/>
          <w:b/>
          <w:bCs/>
          <w:sz w:val="24"/>
          <w:szCs w:val="24"/>
        </w:rPr>
        <w:t>Calități profesionale:</w:t>
      </w:r>
    </w:p>
    <w:p w:rsidR="00F02E8B" w:rsidRPr="001C7AD8" w:rsidRDefault="00F02E8B" w:rsidP="00F53F1A">
      <w:pPr>
        <w:pStyle w:val="ListParagraph"/>
        <w:numPr>
          <w:ilvl w:val="0"/>
          <w:numId w:val="6"/>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Calificare în domeniu;</w:t>
      </w:r>
    </w:p>
    <w:p w:rsidR="0006550B" w:rsidRPr="003C23F9" w:rsidRDefault="0006550B" w:rsidP="00F53F1A">
      <w:pPr>
        <w:pStyle w:val="ListParagraph"/>
        <w:numPr>
          <w:ilvl w:val="0"/>
          <w:numId w:val="6"/>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Tendință către dezvoltare profesională continuă;</w:t>
      </w:r>
    </w:p>
    <w:p w:rsidR="00F02E8B" w:rsidRPr="001C7AD8" w:rsidRDefault="00F02E8B" w:rsidP="00F53F1A">
      <w:pPr>
        <w:pStyle w:val="ListParagraph"/>
        <w:numPr>
          <w:ilvl w:val="0"/>
          <w:numId w:val="6"/>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Responsabilitate;</w:t>
      </w:r>
    </w:p>
    <w:p w:rsidR="00F02E8B" w:rsidRPr="001C7AD8" w:rsidRDefault="0006550B" w:rsidP="00F53F1A">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Flexibilitate </w:t>
      </w:r>
    </w:p>
    <w:p w:rsidR="00F02E8B" w:rsidRPr="001C7AD8" w:rsidRDefault="00F02E8B" w:rsidP="00F53F1A">
      <w:pPr>
        <w:pStyle w:val="ListParagraph"/>
        <w:numPr>
          <w:ilvl w:val="0"/>
          <w:numId w:val="6"/>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Obiectivitate;</w:t>
      </w:r>
    </w:p>
    <w:p w:rsidR="00F02E8B" w:rsidRPr="001C7AD8" w:rsidRDefault="00F02E8B" w:rsidP="00F53F1A">
      <w:pPr>
        <w:pStyle w:val="ListParagraph"/>
        <w:numPr>
          <w:ilvl w:val="0"/>
          <w:numId w:val="6"/>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Punctualitate;</w:t>
      </w:r>
    </w:p>
    <w:p w:rsidR="00F02E8B" w:rsidRDefault="00F02E8B" w:rsidP="00F53F1A">
      <w:pPr>
        <w:pStyle w:val="ListParagraph"/>
        <w:numPr>
          <w:ilvl w:val="0"/>
          <w:numId w:val="6"/>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Gîndire analitică;</w:t>
      </w:r>
    </w:p>
    <w:p w:rsidR="0006550B" w:rsidRPr="001C7AD8" w:rsidRDefault="0006550B" w:rsidP="00F53F1A">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Autonomie; </w:t>
      </w:r>
    </w:p>
    <w:p w:rsidR="00F02E8B" w:rsidRPr="003C23F9" w:rsidRDefault="00F02E8B" w:rsidP="00F53F1A">
      <w:pPr>
        <w:pStyle w:val="ListParagraph"/>
        <w:numPr>
          <w:ilvl w:val="0"/>
          <w:numId w:val="6"/>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Comunicare eficientă (verbală și în scris);</w:t>
      </w:r>
    </w:p>
    <w:p w:rsidR="00F02E8B" w:rsidRPr="003C23F9" w:rsidRDefault="00F02E8B" w:rsidP="00F53F1A">
      <w:pPr>
        <w:pStyle w:val="ListParagraph"/>
        <w:numPr>
          <w:ilvl w:val="0"/>
          <w:numId w:val="6"/>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Abilități de lucru în echipă;</w:t>
      </w:r>
    </w:p>
    <w:p w:rsidR="0006550B" w:rsidRDefault="00F02E8B" w:rsidP="00F53F1A">
      <w:pPr>
        <w:pStyle w:val="ListParagraph"/>
        <w:numPr>
          <w:ilvl w:val="0"/>
          <w:numId w:val="6"/>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Inițiativă și spirit antreprenorial</w:t>
      </w:r>
      <w:r w:rsidR="00967E40">
        <w:rPr>
          <w:rFonts w:ascii="Times New Roman" w:hAnsi="Times New Roman" w:cs="Times New Roman"/>
          <w:sz w:val="24"/>
          <w:szCs w:val="24"/>
        </w:rPr>
        <w:t>.</w:t>
      </w:r>
    </w:p>
    <w:p w:rsidR="00EA241A" w:rsidRPr="001C7AD8" w:rsidRDefault="00EA241A" w:rsidP="00EA241A">
      <w:pPr>
        <w:pStyle w:val="ListParagraph"/>
        <w:spacing w:after="0" w:line="360" w:lineRule="auto"/>
        <w:ind w:left="1170"/>
        <w:jc w:val="both"/>
        <w:rPr>
          <w:rFonts w:ascii="Times New Roman" w:hAnsi="Times New Roman" w:cs="Times New Roman"/>
          <w:sz w:val="24"/>
          <w:szCs w:val="24"/>
        </w:rPr>
      </w:pPr>
    </w:p>
    <w:p w:rsidR="00F02E8B" w:rsidRPr="001C7AD8" w:rsidRDefault="00F02E8B" w:rsidP="00F53F1A">
      <w:pPr>
        <w:pStyle w:val="ListParagraph"/>
        <w:numPr>
          <w:ilvl w:val="1"/>
          <w:numId w:val="2"/>
        </w:numPr>
        <w:tabs>
          <w:tab w:val="left" w:pos="1530"/>
        </w:tabs>
        <w:spacing w:after="0" w:line="360" w:lineRule="auto"/>
        <w:ind w:left="990" w:firstLine="0"/>
        <w:jc w:val="both"/>
        <w:rPr>
          <w:rFonts w:ascii="Times New Roman" w:hAnsi="Times New Roman" w:cs="Times New Roman"/>
          <w:b/>
          <w:bCs/>
          <w:sz w:val="24"/>
          <w:szCs w:val="24"/>
        </w:rPr>
      </w:pPr>
      <w:r w:rsidRPr="001C7AD8">
        <w:rPr>
          <w:rFonts w:ascii="Times New Roman" w:hAnsi="Times New Roman" w:cs="Times New Roman"/>
          <w:b/>
          <w:bCs/>
          <w:sz w:val="24"/>
          <w:szCs w:val="24"/>
        </w:rPr>
        <w:t>Cunoștințe și capacități:</w:t>
      </w:r>
    </w:p>
    <w:p w:rsidR="00F02E8B" w:rsidRPr="001C7AD8" w:rsidRDefault="00F02E8B" w:rsidP="00F53F1A">
      <w:pPr>
        <w:pStyle w:val="ListParagraph"/>
        <w:numPr>
          <w:ilvl w:val="0"/>
          <w:numId w:val="7"/>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Cunoaște legislația care reglementează domeniul agro-alimentar</w:t>
      </w:r>
      <w:r w:rsidR="00F879E3" w:rsidRPr="001C7AD8">
        <w:rPr>
          <w:rFonts w:ascii="Times New Roman" w:hAnsi="Times New Roman" w:cs="Times New Roman"/>
          <w:sz w:val="24"/>
          <w:szCs w:val="24"/>
        </w:rPr>
        <w:t>,</w:t>
      </w:r>
      <w:r w:rsidRPr="001C7AD8">
        <w:rPr>
          <w:rFonts w:ascii="Times New Roman" w:hAnsi="Times New Roman" w:cs="Times New Roman"/>
          <w:sz w:val="24"/>
          <w:szCs w:val="24"/>
        </w:rPr>
        <w:t xml:space="preserve"> siguranța</w:t>
      </w:r>
      <w:r w:rsidR="00F879E3" w:rsidRPr="001C7AD8">
        <w:rPr>
          <w:rFonts w:ascii="Times New Roman" w:hAnsi="Times New Roman" w:cs="Times New Roman"/>
          <w:sz w:val="24"/>
          <w:szCs w:val="24"/>
        </w:rPr>
        <w:t xml:space="preserve"> și </w:t>
      </w:r>
      <w:r w:rsidRPr="001C7AD8">
        <w:rPr>
          <w:rFonts w:ascii="Times New Roman" w:hAnsi="Times New Roman" w:cs="Times New Roman"/>
          <w:sz w:val="24"/>
          <w:szCs w:val="24"/>
        </w:rPr>
        <w:t>inofensivitatea alimentelor;</w:t>
      </w:r>
    </w:p>
    <w:p w:rsidR="008B2C4D" w:rsidRPr="001C7AD8" w:rsidRDefault="008B2C4D" w:rsidP="00F53F1A">
      <w:pPr>
        <w:pStyle w:val="ListParagraph"/>
        <w:numPr>
          <w:ilvl w:val="0"/>
          <w:numId w:val="7"/>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Înțelege  terminologia de specialitate;</w:t>
      </w:r>
    </w:p>
    <w:p w:rsidR="00F02E8B" w:rsidRPr="001C7AD8" w:rsidRDefault="008B2C4D" w:rsidP="00F53F1A">
      <w:pPr>
        <w:pStyle w:val="ListParagraph"/>
        <w:numPr>
          <w:ilvl w:val="0"/>
          <w:numId w:val="7"/>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 xml:space="preserve">Aplică </w:t>
      </w:r>
      <w:r w:rsidR="00F02E8B" w:rsidRPr="001C7AD8">
        <w:rPr>
          <w:rFonts w:ascii="Times New Roman" w:hAnsi="Times New Roman" w:cs="Times New Roman"/>
          <w:sz w:val="24"/>
          <w:szCs w:val="24"/>
        </w:rPr>
        <w:t xml:space="preserve"> metode și procedee specifice păstrării și  procesării produselor de origine vegetală și domeniilor asociate;</w:t>
      </w:r>
    </w:p>
    <w:p w:rsidR="0029769C" w:rsidRPr="001C7AD8" w:rsidRDefault="008B2C4D" w:rsidP="00F53F1A">
      <w:pPr>
        <w:pStyle w:val="ListParagraph"/>
        <w:numPr>
          <w:ilvl w:val="0"/>
          <w:numId w:val="7"/>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 xml:space="preserve">Efectuează </w:t>
      </w:r>
      <w:r w:rsidR="00F879E3" w:rsidRPr="001C7AD8">
        <w:rPr>
          <w:rFonts w:ascii="Times New Roman" w:hAnsi="Times New Roman" w:cs="Times New Roman"/>
          <w:sz w:val="24"/>
          <w:szCs w:val="24"/>
        </w:rPr>
        <w:t xml:space="preserve"> </w:t>
      </w:r>
      <w:r w:rsidR="00F02E8B" w:rsidRPr="001C7AD8">
        <w:rPr>
          <w:rFonts w:ascii="Times New Roman" w:hAnsi="Times New Roman" w:cs="Times New Roman"/>
          <w:sz w:val="24"/>
          <w:szCs w:val="24"/>
        </w:rPr>
        <w:t xml:space="preserve"> prelevare</w:t>
      </w:r>
      <w:r w:rsidR="0029769C" w:rsidRPr="001C7AD8">
        <w:rPr>
          <w:rFonts w:ascii="Times New Roman" w:hAnsi="Times New Roman" w:cs="Times New Roman"/>
          <w:sz w:val="24"/>
          <w:szCs w:val="24"/>
        </w:rPr>
        <w:t>a</w:t>
      </w:r>
      <w:r w:rsidR="00F02E8B" w:rsidRPr="001C7AD8">
        <w:rPr>
          <w:rFonts w:ascii="Times New Roman" w:hAnsi="Times New Roman" w:cs="Times New Roman"/>
          <w:sz w:val="24"/>
          <w:szCs w:val="24"/>
        </w:rPr>
        <w:t xml:space="preserve"> și prelucrare</w:t>
      </w:r>
      <w:r w:rsidR="0029769C" w:rsidRPr="001C7AD8">
        <w:rPr>
          <w:rFonts w:ascii="Times New Roman" w:hAnsi="Times New Roman" w:cs="Times New Roman"/>
          <w:sz w:val="24"/>
          <w:szCs w:val="24"/>
        </w:rPr>
        <w:t>a</w:t>
      </w:r>
      <w:r w:rsidR="00F02E8B" w:rsidRPr="001C7AD8">
        <w:rPr>
          <w:rFonts w:ascii="Times New Roman" w:hAnsi="Times New Roman" w:cs="Times New Roman"/>
          <w:sz w:val="24"/>
          <w:szCs w:val="24"/>
        </w:rPr>
        <w:t xml:space="preserve"> a </w:t>
      </w:r>
      <w:r w:rsidR="00F879E3" w:rsidRPr="001C7AD8">
        <w:rPr>
          <w:rFonts w:ascii="Times New Roman" w:hAnsi="Times New Roman" w:cs="Times New Roman"/>
          <w:sz w:val="24"/>
          <w:szCs w:val="24"/>
        </w:rPr>
        <w:t>probelor</w:t>
      </w:r>
      <w:r w:rsidR="00F02E8B" w:rsidRPr="001C7AD8">
        <w:rPr>
          <w:rFonts w:ascii="Times New Roman" w:hAnsi="Times New Roman" w:cs="Times New Roman"/>
          <w:sz w:val="24"/>
          <w:szCs w:val="24"/>
        </w:rPr>
        <w:t xml:space="preserve">, </w:t>
      </w:r>
      <w:r w:rsidR="00F879E3" w:rsidRPr="001C7AD8">
        <w:rPr>
          <w:rFonts w:ascii="Times New Roman" w:hAnsi="Times New Roman" w:cs="Times New Roman"/>
          <w:sz w:val="24"/>
          <w:szCs w:val="24"/>
        </w:rPr>
        <w:t xml:space="preserve"> </w:t>
      </w:r>
      <w:r w:rsidR="0029769C" w:rsidRPr="001C7AD8">
        <w:rPr>
          <w:rFonts w:ascii="Times New Roman" w:hAnsi="Times New Roman" w:cs="Times New Roman"/>
          <w:sz w:val="24"/>
          <w:szCs w:val="24"/>
        </w:rPr>
        <w:t xml:space="preserve">examenul senzorial și fizico-chimic, interpretarea </w:t>
      </w:r>
      <w:r w:rsidR="00F879E3" w:rsidRPr="001C7AD8">
        <w:rPr>
          <w:rFonts w:ascii="Times New Roman" w:hAnsi="Times New Roman" w:cs="Times New Roman"/>
          <w:sz w:val="24"/>
          <w:szCs w:val="24"/>
        </w:rPr>
        <w:t xml:space="preserve"> </w:t>
      </w:r>
      <w:r w:rsidR="00F02E8B" w:rsidRPr="001C7AD8">
        <w:rPr>
          <w:rFonts w:ascii="Times New Roman" w:hAnsi="Times New Roman" w:cs="Times New Roman"/>
          <w:sz w:val="24"/>
          <w:szCs w:val="24"/>
        </w:rPr>
        <w:t>rezultatelor analizelor</w:t>
      </w:r>
      <w:r w:rsidR="0029769C" w:rsidRPr="001C7AD8">
        <w:rPr>
          <w:rFonts w:ascii="Times New Roman" w:hAnsi="Times New Roman" w:cs="Times New Roman"/>
          <w:sz w:val="24"/>
          <w:szCs w:val="24"/>
        </w:rPr>
        <w:t xml:space="preserve"> pe baza standardelor în vigoare</w:t>
      </w:r>
      <w:r w:rsidR="00F02E8B" w:rsidRPr="001C7AD8">
        <w:rPr>
          <w:rFonts w:ascii="Times New Roman" w:hAnsi="Times New Roman" w:cs="Times New Roman"/>
          <w:sz w:val="24"/>
          <w:szCs w:val="24"/>
        </w:rPr>
        <w:t>;</w:t>
      </w:r>
    </w:p>
    <w:p w:rsidR="0029769C" w:rsidRPr="001C7AD8" w:rsidRDefault="0029769C" w:rsidP="00F53F1A">
      <w:pPr>
        <w:pStyle w:val="ListParagraph"/>
        <w:numPr>
          <w:ilvl w:val="0"/>
          <w:numId w:val="7"/>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Verifică reţetele de fabricaţie;</w:t>
      </w:r>
    </w:p>
    <w:p w:rsidR="0029769C" w:rsidRPr="003C23F9" w:rsidRDefault="0029769C" w:rsidP="00F53F1A">
      <w:pPr>
        <w:pStyle w:val="ListParagraph"/>
        <w:numPr>
          <w:ilvl w:val="0"/>
          <w:numId w:val="7"/>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Identifică punctele de control pe fluxul tehnologic;</w:t>
      </w:r>
    </w:p>
    <w:p w:rsidR="0029769C" w:rsidRPr="001C7AD8" w:rsidRDefault="0029769C" w:rsidP="00F53F1A">
      <w:pPr>
        <w:pStyle w:val="ListParagraph"/>
        <w:numPr>
          <w:ilvl w:val="0"/>
          <w:numId w:val="7"/>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lastRenderedPageBreak/>
        <w:t>Verifică  parametri tehnologici;</w:t>
      </w:r>
    </w:p>
    <w:p w:rsidR="0006550B" w:rsidRPr="003C23F9" w:rsidRDefault="0006550B" w:rsidP="00F53F1A">
      <w:pPr>
        <w:numPr>
          <w:ilvl w:val="0"/>
          <w:numId w:val="7"/>
        </w:numPr>
        <w:rPr>
          <w:rFonts w:eastAsia="Calibri"/>
          <w:lang w:val="en-US" w:eastAsia="en-US"/>
        </w:rPr>
      </w:pPr>
      <w:r w:rsidRPr="003C23F9">
        <w:rPr>
          <w:rFonts w:eastAsia="Calibri"/>
          <w:lang w:val="en-US" w:eastAsia="en-US"/>
        </w:rPr>
        <w:t>Cunoaște  natura chimică, fizico-chimică şi biochimică a proceselor de producere şi știe să le aplice în practică.</w:t>
      </w:r>
    </w:p>
    <w:p w:rsidR="0029769C" w:rsidRPr="003C23F9" w:rsidRDefault="0029769C" w:rsidP="00F53F1A">
      <w:pPr>
        <w:pStyle w:val="ListParagraph"/>
        <w:numPr>
          <w:ilvl w:val="0"/>
          <w:numId w:val="7"/>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Analizează din punct de vedere estetic și normativ  calitatea produsului alimentar;</w:t>
      </w:r>
    </w:p>
    <w:p w:rsidR="008B2C4D" w:rsidRPr="003C23F9" w:rsidRDefault="008B2C4D" w:rsidP="00F53F1A">
      <w:pPr>
        <w:pStyle w:val="ListParagraph"/>
        <w:numPr>
          <w:ilvl w:val="0"/>
          <w:numId w:val="7"/>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Utilizează  tehnologiile informaționale  în domeniul său de activitate;</w:t>
      </w:r>
    </w:p>
    <w:p w:rsidR="0029769C" w:rsidRPr="001C7AD8" w:rsidRDefault="0029769C" w:rsidP="00F53F1A">
      <w:pPr>
        <w:pStyle w:val="ListParagraph"/>
        <w:numPr>
          <w:ilvl w:val="0"/>
          <w:numId w:val="7"/>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Verifică cu profesionalism datele introduse pentru asigurarea corectitudinii specifice finale;</w:t>
      </w:r>
    </w:p>
    <w:p w:rsidR="008B2C4D" w:rsidRPr="001C7AD8" w:rsidRDefault="0029769C" w:rsidP="00F53F1A">
      <w:pPr>
        <w:pStyle w:val="ListParagraph"/>
        <w:numPr>
          <w:ilvl w:val="0"/>
          <w:numId w:val="7"/>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 xml:space="preserve"> </w:t>
      </w:r>
      <w:r w:rsidR="008B2C4D" w:rsidRPr="001C7AD8">
        <w:rPr>
          <w:rFonts w:ascii="Times New Roman" w:hAnsi="Times New Roman" w:cs="Times New Roman"/>
          <w:sz w:val="24"/>
          <w:szCs w:val="24"/>
        </w:rPr>
        <w:t>Estimează ordinea priorităților în soluționarea diferitor situații de producere;</w:t>
      </w:r>
    </w:p>
    <w:p w:rsidR="00F02E8B" w:rsidRPr="003C23F9" w:rsidRDefault="0029769C" w:rsidP="00F53F1A">
      <w:pPr>
        <w:pStyle w:val="ListParagraph"/>
        <w:numPr>
          <w:ilvl w:val="0"/>
          <w:numId w:val="7"/>
        </w:numPr>
        <w:spacing w:after="0" w:line="360" w:lineRule="auto"/>
        <w:jc w:val="both"/>
        <w:rPr>
          <w:rFonts w:ascii="Times New Roman" w:hAnsi="Times New Roman" w:cs="Times New Roman"/>
          <w:sz w:val="24"/>
          <w:szCs w:val="24"/>
          <w:lang w:val="fr-FR"/>
        </w:rPr>
      </w:pPr>
      <w:r w:rsidRPr="001C7AD8">
        <w:rPr>
          <w:rFonts w:ascii="Times New Roman" w:hAnsi="Times New Roman" w:cs="Times New Roman"/>
          <w:sz w:val="24"/>
          <w:szCs w:val="24"/>
        </w:rPr>
        <w:t xml:space="preserve"> </w:t>
      </w:r>
      <w:r w:rsidR="00F02E8B" w:rsidRPr="003C23F9">
        <w:rPr>
          <w:rFonts w:ascii="Times New Roman" w:hAnsi="Times New Roman" w:cs="Times New Roman"/>
          <w:sz w:val="24"/>
          <w:szCs w:val="24"/>
          <w:lang w:val="fr-FR"/>
        </w:rPr>
        <w:t>Asigură utilizatorii interni și externi de  produse cu informații complete veridice;</w:t>
      </w:r>
    </w:p>
    <w:p w:rsidR="00F02E8B" w:rsidRPr="00766F94" w:rsidRDefault="00F879E3" w:rsidP="00F53F1A">
      <w:pPr>
        <w:pStyle w:val="ListParagraph"/>
        <w:numPr>
          <w:ilvl w:val="0"/>
          <w:numId w:val="7"/>
        </w:numPr>
        <w:spacing w:after="0" w:line="360" w:lineRule="auto"/>
        <w:jc w:val="both"/>
        <w:rPr>
          <w:rFonts w:ascii="Times New Roman" w:hAnsi="Times New Roman" w:cs="Times New Roman"/>
          <w:sz w:val="24"/>
          <w:szCs w:val="24"/>
        </w:rPr>
      </w:pPr>
      <w:r w:rsidRPr="003C23F9">
        <w:rPr>
          <w:rFonts w:ascii="Times New Roman" w:hAnsi="Times New Roman" w:cs="Times New Roman"/>
          <w:sz w:val="24"/>
          <w:szCs w:val="24"/>
          <w:lang w:val="fr-FR"/>
        </w:rPr>
        <w:t xml:space="preserve"> </w:t>
      </w:r>
      <w:r w:rsidR="008B2C4D" w:rsidRPr="00766F94">
        <w:rPr>
          <w:rFonts w:ascii="TimesNewRoman" w:hAnsi="TimesNewRoman" w:cs="TimesNewRoman"/>
          <w:sz w:val="24"/>
          <w:szCs w:val="24"/>
          <w:lang w:eastAsia="ro-RO"/>
        </w:rPr>
        <w:t>Respectă  normele  igenico-sanitare specifice activităţii;</w:t>
      </w:r>
    </w:p>
    <w:p w:rsidR="008B2C4D" w:rsidRPr="003C23F9" w:rsidRDefault="00F879E3" w:rsidP="00F53F1A">
      <w:pPr>
        <w:pStyle w:val="ListParagraph"/>
        <w:numPr>
          <w:ilvl w:val="0"/>
          <w:numId w:val="7"/>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 xml:space="preserve"> </w:t>
      </w:r>
      <w:r w:rsidR="00EA241A" w:rsidRPr="003C23F9">
        <w:rPr>
          <w:rFonts w:ascii="Times New Roman" w:hAnsi="Times New Roman" w:cs="Times New Roman"/>
          <w:sz w:val="24"/>
          <w:szCs w:val="24"/>
          <w:lang w:val="fr-FR"/>
        </w:rPr>
        <w:t>Respectă</w:t>
      </w:r>
      <w:r w:rsidR="008B2C4D" w:rsidRPr="003C23F9">
        <w:rPr>
          <w:rFonts w:ascii="Times New Roman" w:hAnsi="Times New Roman" w:cs="Times New Roman"/>
          <w:sz w:val="24"/>
          <w:szCs w:val="24"/>
          <w:lang w:val="fr-FR"/>
        </w:rPr>
        <w:t xml:space="preserve"> regulile de protecți</w:t>
      </w:r>
      <w:r w:rsidR="006A525A" w:rsidRPr="003C23F9">
        <w:rPr>
          <w:rFonts w:ascii="Times New Roman" w:hAnsi="Times New Roman" w:cs="Times New Roman"/>
          <w:sz w:val="24"/>
          <w:szCs w:val="24"/>
          <w:lang w:val="fr-FR"/>
        </w:rPr>
        <w:t>e a</w:t>
      </w:r>
      <w:r w:rsidR="008B2C4D" w:rsidRPr="003C23F9">
        <w:rPr>
          <w:rFonts w:ascii="Times New Roman" w:hAnsi="Times New Roman" w:cs="Times New Roman"/>
          <w:sz w:val="24"/>
          <w:szCs w:val="24"/>
          <w:lang w:val="fr-FR"/>
        </w:rPr>
        <w:t xml:space="preserve"> muncii, siguranței antiincendiare, protecție a mediului ambiant;</w:t>
      </w:r>
    </w:p>
    <w:p w:rsidR="0006550B" w:rsidRPr="005A5CC8" w:rsidRDefault="00F02E8B" w:rsidP="00F53F1A">
      <w:pPr>
        <w:pStyle w:val="ListParagraph"/>
        <w:numPr>
          <w:ilvl w:val="0"/>
          <w:numId w:val="7"/>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 xml:space="preserve">Cunoaște specificul și avantajele diferitor programe privind proiectarea și prezentarea ideii creative.  </w:t>
      </w:r>
    </w:p>
    <w:p w:rsidR="008B2C4D" w:rsidRPr="001C7AD8" w:rsidRDefault="008B2C4D" w:rsidP="008B2C4D">
      <w:pPr>
        <w:pStyle w:val="ListParagraph"/>
        <w:spacing w:line="360" w:lineRule="auto"/>
        <w:ind w:left="1080"/>
        <w:jc w:val="both"/>
        <w:rPr>
          <w:rFonts w:ascii="Times New Roman" w:hAnsi="Times New Roman" w:cs="Times New Roman"/>
          <w:sz w:val="24"/>
          <w:szCs w:val="24"/>
        </w:rPr>
      </w:pPr>
    </w:p>
    <w:p w:rsidR="001A580B" w:rsidRPr="00EA241A" w:rsidRDefault="001A580B" w:rsidP="00EA241A">
      <w:pPr>
        <w:pStyle w:val="ListParagraph"/>
        <w:numPr>
          <w:ilvl w:val="1"/>
          <w:numId w:val="2"/>
        </w:numPr>
        <w:tabs>
          <w:tab w:val="left" w:pos="1530"/>
        </w:tabs>
        <w:spacing w:after="0" w:line="360" w:lineRule="auto"/>
        <w:ind w:left="990" w:firstLine="0"/>
        <w:jc w:val="both"/>
        <w:rPr>
          <w:rFonts w:ascii="Times New Roman" w:hAnsi="Times New Roman" w:cs="Times New Roman"/>
          <w:b/>
          <w:bCs/>
          <w:sz w:val="24"/>
          <w:szCs w:val="24"/>
        </w:rPr>
      </w:pPr>
      <w:r w:rsidRPr="001C7AD8">
        <w:rPr>
          <w:rFonts w:ascii="Times New Roman" w:hAnsi="Times New Roman" w:cs="Times New Roman"/>
          <w:b/>
          <w:bCs/>
          <w:sz w:val="24"/>
          <w:szCs w:val="24"/>
        </w:rPr>
        <w:t>Instrumente și materiale:</w:t>
      </w:r>
    </w:p>
    <w:p w:rsidR="001A580B" w:rsidRPr="003C23F9" w:rsidRDefault="001A580B" w:rsidP="00F53F1A">
      <w:pPr>
        <w:pStyle w:val="ListParagraph"/>
        <w:numPr>
          <w:ilvl w:val="0"/>
          <w:numId w:val="8"/>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Actele normative</w:t>
      </w:r>
      <w:r w:rsidR="000E7420" w:rsidRPr="003C23F9">
        <w:rPr>
          <w:rFonts w:ascii="Times New Roman" w:hAnsi="Times New Roman" w:cs="Times New Roman"/>
          <w:sz w:val="24"/>
          <w:szCs w:val="24"/>
          <w:lang w:val="fr-FR"/>
        </w:rPr>
        <w:t xml:space="preserve"> în vigoare naționale și internaționale</w:t>
      </w:r>
      <w:r w:rsidRPr="003C23F9">
        <w:rPr>
          <w:rFonts w:ascii="Times New Roman" w:hAnsi="Times New Roman" w:cs="Times New Roman"/>
          <w:sz w:val="24"/>
          <w:szCs w:val="24"/>
          <w:lang w:val="fr-FR"/>
        </w:rPr>
        <w:t xml:space="preserve"> referitoare la activitatea profesională;</w:t>
      </w:r>
    </w:p>
    <w:p w:rsidR="001A580B" w:rsidRPr="001C7AD8" w:rsidRDefault="001A580B" w:rsidP="00F53F1A">
      <w:pPr>
        <w:pStyle w:val="ListParagraph"/>
        <w:numPr>
          <w:ilvl w:val="0"/>
          <w:numId w:val="8"/>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 xml:space="preserve">Documente primare și </w:t>
      </w:r>
      <w:r w:rsidR="0029769C" w:rsidRPr="001C7AD8">
        <w:rPr>
          <w:rFonts w:ascii="Times New Roman" w:hAnsi="Times New Roman" w:cs="Times New Roman"/>
          <w:sz w:val="24"/>
          <w:szCs w:val="24"/>
        </w:rPr>
        <w:t>finale</w:t>
      </w:r>
      <w:r w:rsidRPr="001C7AD8">
        <w:rPr>
          <w:rFonts w:ascii="Times New Roman" w:hAnsi="Times New Roman" w:cs="Times New Roman"/>
          <w:sz w:val="24"/>
          <w:szCs w:val="24"/>
        </w:rPr>
        <w:t>;</w:t>
      </w:r>
    </w:p>
    <w:p w:rsidR="001A580B" w:rsidRDefault="0029769C" w:rsidP="00F53F1A">
      <w:pPr>
        <w:pStyle w:val="ListParagraph"/>
        <w:numPr>
          <w:ilvl w:val="0"/>
          <w:numId w:val="8"/>
        </w:numPr>
        <w:spacing w:after="0" w:line="360" w:lineRule="auto"/>
        <w:jc w:val="both"/>
        <w:rPr>
          <w:rFonts w:ascii="Times New Roman" w:hAnsi="Times New Roman" w:cs="Times New Roman"/>
          <w:sz w:val="24"/>
          <w:szCs w:val="24"/>
        </w:rPr>
      </w:pPr>
      <w:r w:rsidRPr="001C7AD8">
        <w:rPr>
          <w:rFonts w:ascii="Times New Roman" w:hAnsi="Times New Roman" w:cs="Times New Roman"/>
          <w:sz w:val="24"/>
          <w:szCs w:val="24"/>
        </w:rPr>
        <w:t xml:space="preserve">Computer </w:t>
      </w:r>
      <w:r w:rsidR="001A580B" w:rsidRPr="001C7AD8">
        <w:rPr>
          <w:rFonts w:ascii="Times New Roman" w:hAnsi="Times New Roman" w:cs="Times New Roman"/>
          <w:sz w:val="24"/>
          <w:szCs w:val="24"/>
        </w:rPr>
        <w:t xml:space="preserve"> și alte mijloace necesare pentru îndeplinirea obligațiunilor de muncă.</w:t>
      </w:r>
    </w:p>
    <w:p w:rsidR="00F432E5" w:rsidRPr="001C7AD8" w:rsidRDefault="00F432E5" w:rsidP="00F432E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Aparate și echipamente de laborator: </w:t>
      </w:r>
      <w:r w:rsidRPr="00F432E5">
        <w:rPr>
          <w:rFonts w:ascii="Times New Roman" w:hAnsi="Times New Roman" w:cs="Times New Roman"/>
          <w:sz w:val="24"/>
          <w:szCs w:val="24"/>
        </w:rPr>
        <w:t>cântar, pH-metru, spectrometru</w:t>
      </w:r>
      <w:r>
        <w:rPr>
          <w:rFonts w:ascii="Times New Roman" w:hAnsi="Times New Roman" w:cs="Times New Roman"/>
          <w:sz w:val="24"/>
          <w:szCs w:val="24"/>
        </w:rPr>
        <w:t>,</w:t>
      </w:r>
      <w:r w:rsidR="00833BD7">
        <w:rPr>
          <w:rFonts w:ascii="Times New Roman" w:hAnsi="Times New Roman" w:cs="Times New Roman"/>
          <w:sz w:val="24"/>
          <w:szCs w:val="24"/>
        </w:rPr>
        <w:t xml:space="preserve"> refractometru, </w:t>
      </w:r>
      <w:r w:rsidRPr="00F432E5">
        <w:rPr>
          <w:rFonts w:ascii="Times New Roman" w:hAnsi="Times New Roman" w:cs="Times New Roman"/>
          <w:sz w:val="24"/>
          <w:szCs w:val="24"/>
        </w:rPr>
        <w:t xml:space="preserve"> </w:t>
      </w:r>
      <w:r w:rsidR="00833BD7">
        <w:rPr>
          <w:rFonts w:ascii="Times New Roman" w:hAnsi="Times New Roman" w:cs="Times New Roman"/>
          <w:sz w:val="24"/>
          <w:szCs w:val="24"/>
        </w:rPr>
        <w:t xml:space="preserve">etuvă, cuptor de calcinare, centrifugă, autoclavă, </w:t>
      </w:r>
      <w:r w:rsidRPr="00F432E5">
        <w:rPr>
          <w:rFonts w:ascii="Times New Roman" w:hAnsi="Times New Roman" w:cs="Times New Roman"/>
          <w:sz w:val="24"/>
          <w:szCs w:val="24"/>
        </w:rPr>
        <w:t>biurete automate, dozatoare de chimicale</w:t>
      </w:r>
      <w:r>
        <w:rPr>
          <w:rFonts w:ascii="Times New Roman" w:hAnsi="Times New Roman" w:cs="Times New Roman"/>
          <w:sz w:val="24"/>
          <w:szCs w:val="24"/>
        </w:rPr>
        <w:t>, ustensile, veselă chimică, veselă de servire.</w:t>
      </w:r>
    </w:p>
    <w:p w:rsidR="001A580B" w:rsidRPr="003C23F9" w:rsidRDefault="001A580B" w:rsidP="00966FC1">
      <w:pPr>
        <w:spacing w:line="360" w:lineRule="auto"/>
        <w:jc w:val="both"/>
        <w:rPr>
          <w:lang w:val="en-US"/>
        </w:rPr>
      </w:pPr>
    </w:p>
    <w:p w:rsidR="001A580B" w:rsidRPr="003C23F9" w:rsidRDefault="001A580B" w:rsidP="00F53F1A">
      <w:pPr>
        <w:pStyle w:val="ListParagraph"/>
        <w:numPr>
          <w:ilvl w:val="1"/>
          <w:numId w:val="2"/>
        </w:numPr>
        <w:tabs>
          <w:tab w:val="left" w:pos="1440"/>
          <w:tab w:val="left" w:pos="1530"/>
        </w:tabs>
        <w:spacing w:after="0" w:line="360" w:lineRule="auto"/>
        <w:ind w:left="990" w:firstLine="0"/>
        <w:jc w:val="both"/>
        <w:rPr>
          <w:rFonts w:ascii="Times New Roman" w:hAnsi="Times New Roman" w:cs="Times New Roman"/>
          <w:b/>
          <w:bCs/>
          <w:sz w:val="24"/>
          <w:szCs w:val="24"/>
          <w:lang w:val="fr-FR"/>
        </w:rPr>
      </w:pPr>
      <w:r w:rsidRPr="003C23F9">
        <w:rPr>
          <w:rFonts w:ascii="Times New Roman" w:hAnsi="Times New Roman" w:cs="Times New Roman"/>
          <w:b/>
          <w:bCs/>
          <w:sz w:val="24"/>
          <w:szCs w:val="24"/>
          <w:lang w:val="fr-FR"/>
        </w:rPr>
        <w:t>Tendințe și perspective de dezvoltare profesională:</w:t>
      </w:r>
    </w:p>
    <w:p w:rsidR="001A580B" w:rsidRPr="003C23F9" w:rsidRDefault="001A580B" w:rsidP="00966FC1">
      <w:pPr>
        <w:pStyle w:val="ListParagraph"/>
        <w:tabs>
          <w:tab w:val="left" w:pos="1440"/>
          <w:tab w:val="left" w:pos="1530"/>
        </w:tabs>
        <w:spacing w:after="0" w:line="360" w:lineRule="auto"/>
        <w:ind w:left="990"/>
        <w:jc w:val="both"/>
        <w:rPr>
          <w:rFonts w:ascii="Times New Roman" w:hAnsi="Times New Roman" w:cs="Times New Roman"/>
          <w:b/>
          <w:bCs/>
          <w:sz w:val="24"/>
          <w:szCs w:val="24"/>
          <w:lang w:val="fr-FR"/>
        </w:rPr>
      </w:pPr>
    </w:p>
    <w:p w:rsidR="001A580B" w:rsidRPr="003C23F9" w:rsidRDefault="001A580B" w:rsidP="00F53F1A">
      <w:pPr>
        <w:pStyle w:val="ListParagraph"/>
        <w:numPr>
          <w:ilvl w:val="0"/>
          <w:numId w:val="9"/>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Necesitățile proprii de instruire și de perfecționare se realizează permanent cu discernămînt;</w:t>
      </w:r>
    </w:p>
    <w:p w:rsidR="001A580B" w:rsidRPr="003C23F9" w:rsidRDefault="001A580B" w:rsidP="00F53F1A">
      <w:pPr>
        <w:pStyle w:val="ListParagraph"/>
        <w:numPr>
          <w:ilvl w:val="0"/>
          <w:numId w:val="9"/>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 xml:space="preserve">Autoinstruirea se face </w:t>
      </w:r>
      <w:r w:rsidR="0029769C" w:rsidRPr="003C23F9">
        <w:rPr>
          <w:rFonts w:ascii="Times New Roman" w:hAnsi="Times New Roman" w:cs="Times New Roman"/>
          <w:sz w:val="24"/>
          <w:szCs w:val="24"/>
          <w:lang w:val="fr-FR"/>
        </w:rPr>
        <w:t>zi de zi</w:t>
      </w:r>
      <w:r w:rsidRPr="003C23F9">
        <w:rPr>
          <w:rFonts w:ascii="Times New Roman" w:hAnsi="Times New Roman" w:cs="Times New Roman"/>
          <w:sz w:val="24"/>
          <w:szCs w:val="24"/>
          <w:lang w:val="fr-FR"/>
        </w:rPr>
        <w:t>;</w:t>
      </w:r>
    </w:p>
    <w:p w:rsidR="001A580B" w:rsidRPr="003C23F9" w:rsidRDefault="001A580B" w:rsidP="00F53F1A">
      <w:pPr>
        <w:pStyle w:val="ListParagraph"/>
        <w:numPr>
          <w:ilvl w:val="0"/>
          <w:numId w:val="9"/>
        </w:numPr>
        <w:spacing w:after="0" w:line="360" w:lineRule="auto"/>
        <w:jc w:val="both"/>
        <w:rPr>
          <w:rFonts w:ascii="Times New Roman" w:hAnsi="Times New Roman" w:cs="Times New Roman"/>
          <w:sz w:val="24"/>
          <w:szCs w:val="24"/>
          <w:lang w:val="fr-FR"/>
        </w:rPr>
      </w:pPr>
      <w:r w:rsidRPr="003C23F9">
        <w:rPr>
          <w:rFonts w:ascii="Times New Roman" w:hAnsi="Times New Roman" w:cs="Times New Roman"/>
          <w:sz w:val="24"/>
          <w:szCs w:val="24"/>
          <w:lang w:val="fr-FR"/>
        </w:rPr>
        <w:t>Participarea la diferite forme de instruire, de perfecționare profesională și de specializare este realizată ori de cîte ori este necesar, potrivit cerințelor legale sau în corelație cu noutățile relevante pentru activitățile desfășurate. Participarea la instruirea profesională are loc ori de cîte ori este necesar.</w:t>
      </w:r>
    </w:p>
    <w:p w:rsidR="001A580B" w:rsidRPr="003C23F9" w:rsidRDefault="001A580B" w:rsidP="00966FC1">
      <w:pPr>
        <w:spacing w:line="360" w:lineRule="auto"/>
        <w:jc w:val="both"/>
        <w:rPr>
          <w:b/>
          <w:bCs/>
          <w:lang w:val="fr-FR"/>
        </w:rPr>
      </w:pPr>
    </w:p>
    <w:p w:rsidR="001A580B" w:rsidRPr="003C23F9" w:rsidRDefault="001A580B" w:rsidP="00966FC1">
      <w:pPr>
        <w:spacing w:line="360" w:lineRule="auto"/>
        <w:rPr>
          <w:rStyle w:val="FontStyle14"/>
          <w:rFonts w:eastAsia="Times New Roman"/>
          <w:sz w:val="24"/>
          <w:szCs w:val="24"/>
          <w:lang w:val="fr-FR" w:eastAsia="ro-RO"/>
        </w:rPr>
      </w:pPr>
      <w:r w:rsidRPr="003C23F9">
        <w:rPr>
          <w:rStyle w:val="FontStyle14"/>
          <w:sz w:val="24"/>
          <w:szCs w:val="24"/>
          <w:lang w:val="fr-FR" w:eastAsia="ro-RO"/>
        </w:rPr>
        <w:br w:type="page"/>
      </w:r>
    </w:p>
    <w:p w:rsidR="001A580B" w:rsidRPr="003C23F9" w:rsidRDefault="001A580B" w:rsidP="00966FC1">
      <w:pPr>
        <w:spacing w:line="360" w:lineRule="auto"/>
        <w:jc w:val="center"/>
        <w:rPr>
          <w:b/>
          <w:bCs/>
          <w:caps/>
          <w:lang w:val="en-US"/>
        </w:rPr>
      </w:pPr>
      <w:r w:rsidRPr="003C23F9">
        <w:rPr>
          <w:b/>
          <w:bCs/>
          <w:lang w:val="en-US"/>
        </w:rPr>
        <w:t xml:space="preserve">5. </w:t>
      </w:r>
      <w:r w:rsidRPr="003C23F9">
        <w:rPr>
          <w:b/>
          <w:bCs/>
          <w:caps/>
          <w:lang w:val="en-US"/>
        </w:rPr>
        <w:t>Descrierea finalităilor de studiu şi a competenţelor</w:t>
      </w:r>
    </w:p>
    <w:p w:rsidR="001A580B" w:rsidRPr="003C23F9" w:rsidRDefault="001A580B" w:rsidP="00966FC1">
      <w:pPr>
        <w:spacing w:line="360" w:lineRule="auto"/>
        <w:ind w:right="-470" w:firstLine="708"/>
        <w:jc w:val="both"/>
        <w:rPr>
          <w:lang w:val="en-US"/>
        </w:rPr>
      </w:pPr>
    </w:p>
    <w:tbl>
      <w:tblPr>
        <w:tblW w:w="91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007"/>
      </w:tblGrid>
      <w:tr w:rsidR="001A580B" w:rsidRPr="001C7AD8">
        <w:tc>
          <w:tcPr>
            <w:tcW w:w="9175" w:type="dxa"/>
            <w:gridSpan w:val="2"/>
          </w:tcPr>
          <w:p w:rsidR="001A580B" w:rsidRPr="001C7AD8" w:rsidRDefault="001A580B" w:rsidP="00B3030D">
            <w:pPr>
              <w:spacing w:line="360" w:lineRule="auto"/>
              <w:jc w:val="center"/>
              <w:rPr>
                <w:b/>
                <w:bCs/>
              </w:rPr>
            </w:pPr>
            <w:r w:rsidRPr="001C7AD8">
              <w:rPr>
                <w:b/>
                <w:bCs/>
              </w:rPr>
              <w:t>Competențe transversale</w:t>
            </w:r>
            <w:r w:rsidR="00D01EF2" w:rsidRPr="001C7AD8">
              <w:rPr>
                <w:b/>
                <w:bCs/>
              </w:rPr>
              <w:t xml:space="preserve"> </w:t>
            </w:r>
            <w:r w:rsidRPr="001C7AD8">
              <w:t>(CT)</w:t>
            </w:r>
          </w:p>
        </w:tc>
      </w:tr>
      <w:tr w:rsidR="001A580B" w:rsidRPr="001C7AD8">
        <w:tc>
          <w:tcPr>
            <w:tcW w:w="3168" w:type="dxa"/>
          </w:tcPr>
          <w:p w:rsidR="001A580B" w:rsidRPr="003C23F9" w:rsidRDefault="001A580B" w:rsidP="00B3030D">
            <w:pPr>
              <w:spacing w:line="360" w:lineRule="auto"/>
              <w:rPr>
                <w:b/>
                <w:bCs/>
                <w:lang w:val="fr-FR"/>
              </w:rPr>
            </w:pPr>
            <w:r w:rsidRPr="003C23F9">
              <w:rPr>
                <w:b/>
                <w:bCs/>
                <w:lang w:val="fr-FR"/>
              </w:rPr>
              <w:t xml:space="preserve">Descriptori generici ai competențelor transversale </w:t>
            </w:r>
          </w:p>
        </w:tc>
        <w:tc>
          <w:tcPr>
            <w:tcW w:w="6007" w:type="dxa"/>
          </w:tcPr>
          <w:p w:rsidR="001A580B" w:rsidRPr="001C7AD8" w:rsidRDefault="001A580B" w:rsidP="00B3030D">
            <w:pPr>
              <w:spacing w:line="360" w:lineRule="auto"/>
              <w:jc w:val="center"/>
              <w:rPr>
                <w:b/>
                <w:bCs/>
              </w:rPr>
            </w:pPr>
            <w:r w:rsidRPr="001C7AD8">
              <w:rPr>
                <w:b/>
                <w:bCs/>
              </w:rPr>
              <w:t>Finalități de studiu</w:t>
            </w:r>
          </w:p>
        </w:tc>
      </w:tr>
      <w:tr w:rsidR="001A580B" w:rsidRPr="00EB5169">
        <w:tc>
          <w:tcPr>
            <w:tcW w:w="3168" w:type="dxa"/>
          </w:tcPr>
          <w:p w:rsidR="001A580B" w:rsidRPr="003C23F9" w:rsidRDefault="001A580B" w:rsidP="00B3030D">
            <w:pPr>
              <w:spacing w:line="360" w:lineRule="auto"/>
              <w:rPr>
                <w:lang w:val="fr-FR"/>
              </w:rPr>
            </w:pPr>
            <w:r w:rsidRPr="003C23F9">
              <w:rPr>
                <w:lang w:val="fr-FR"/>
              </w:rPr>
              <w:t>CT</w:t>
            </w:r>
            <w:r w:rsidR="00D01EF2" w:rsidRPr="003C23F9">
              <w:rPr>
                <w:lang w:val="fr-FR"/>
              </w:rPr>
              <w:t xml:space="preserve"> </w:t>
            </w:r>
            <w:r w:rsidRPr="003C23F9">
              <w:rPr>
                <w:lang w:val="fr-FR"/>
              </w:rPr>
              <w:t>2.1 Competențe de dezvoltare personală și profesională</w:t>
            </w:r>
          </w:p>
          <w:p w:rsidR="001A580B" w:rsidRPr="003C23F9" w:rsidRDefault="001A580B" w:rsidP="00B3030D">
            <w:pPr>
              <w:spacing w:line="360" w:lineRule="auto"/>
              <w:rPr>
                <w:lang w:val="fr-FR"/>
              </w:rPr>
            </w:pPr>
          </w:p>
        </w:tc>
        <w:tc>
          <w:tcPr>
            <w:tcW w:w="6007" w:type="dxa"/>
          </w:tcPr>
          <w:p w:rsidR="001A580B" w:rsidRPr="003C23F9" w:rsidRDefault="00967E40" w:rsidP="00531255">
            <w:pPr>
              <w:numPr>
                <w:ilvl w:val="0"/>
                <w:numId w:val="29"/>
              </w:numPr>
              <w:suppressAutoHyphens/>
              <w:spacing w:line="360" w:lineRule="auto"/>
              <w:ind w:left="0" w:hanging="357"/>
              <w:rPr>
                <w:lang w:val="ro-RO"/>
              </w:rPr>
            </w:pPr>
            <w:r w:rsidRPr="00F7764E">
              <w:rPr>
                <w:rFonts w:eastAsia="Times New Roman"/>
                <w:color w:val="333333"/>
                <w:lang w:val="ro-RO" w:eastAsia="cs-CZ"/>
              </w:rPr>
              <w:t xml:space="preserve"> Form</w:t>
            </w:r>
            <w:r>
              <w:rPr>
                <w:rFonts w:eastAsia="Times New Roman"/>
                <w:color w:val="333333"/>
                <w:lang w:val="ro-RO" w:eastAsia="cs-CZ"/>
              </w:rPr>
              <w:t xml:space="preserve">area </w:t>
            </w:r>
            <w:r w:rsidRPr="00F7764E">
              <w:rPr>
                <w:rFonts w:eastAsia="Times New Roman"/>
                <w:color w:val="333333"/>
                <w:lang w:val="ro-RO" w:eastAsia="cs-CZ"/>
              </w:rPr>
              <w:t xml:space="preserve"> continuit</w:t>
            </w:r>
            <w:r>
              <w:rPr>
                <w:rFonts w:eastAsia="Times New Roman"/>
                <w:color w:val="333333"/>
                <w:lang w:val="ro-RO" w:eastAsia="cs-CZ"/>
              </w:rPr>
              <w:t>ății</w:t>
            </w:r>
            <w:r w:rsidRPr="00F7764E">
              <w:rPr>
                <w:rFonts w:eastAsia="Times New Roman"/>
                <w:color w:val="333333"/>
                <w:lang w:val="ro-RO" w:eastAsia="cs-CZ"/>
              </w:rPr>
              <w:t xml:space="preserve"> la nivelul adecvat competenţelor </w:t>
            </w:r>
            <w:r w:rsidR="000004D1">
              <w:rPr>
                <w:rFonts w:eastAsia="Times New Roman"/>
                <w:color w:val="333333"/>
                <w:lang w:val="ro-RO" w:eastAsia="cs-CZ"/>
              </w:rPr>
              <w:t>profesionale</w:t>
            </w:r>
            <w:r w:rsidRPr="00F7764E">
              <w:rPr>
                <w:rFonts w:eastAsia="Times New Roman"/>
                <w:color w:val="333333"/>
                <w:lang w:val="ro-RO" w:eastAsia="cs-CZ"/>
              </w:rPr>
              <w:t xml:space="preserve"> şi premiselor de studiu</w:t>
            </w:r>
            <w:r w:rsidR="005D7B96">
              <w:rPr>
                <w:lang w:val="ro-RO"/>
              </w:rPr>
              <w:t xml:space="preserve">– pe parcursul întregii vieți și </w:t>
            </w:r>
            <w:r w:rsidR="005D7B96" w:rsidRPr="00FD1173">
              <w:rPr>
                <w:lang w:val="ro-RO"/>
              </w:rPr>
              <w:t>adaptare</w:t>
            </w:r>
            <w:r w:rsidR="005D7B96">
              <w:rPr>
                <w:lang w:val="ro-RO"/>
              </w:rPr>
              <w:t>a</w:t>
            </w:r>
            <w:r w:rsidR="005D7B96" w:rsidRPr="00FD1173">
              <w:rPr>
                <w:lang w:val="ro-RO"/>
              </w:rPr>
              <w:t xml:space="preserve"> pe termen lung pe pi</w:t>
            </w:r>
            <w:r w:rsidR="005D7B96">
              <w:rPr>
                <w:lang w:val="ro-RO"/>
              </w:rPr>
              <w:t>a</w:t>
            </w:r>
            <w:r w:rsidR="005D7B96" w:rsidRPr="00FD1173">
              <w:rPr>
                <w:lang w:val="ro-RO"/>
              </w:rPr>
              <w:t>ţa muncii.</w:t>
            </w:r>
          </w:p>
        </w:tc>
      </w:tr>
      <w:tr w:rsidR="001A580B" w:rsidRPr="007F608A">
        <w:tc>
          <w:tcPr>
            <w:tcW w:w="3168" w:type="dxa"/>
          </w:tcPr>
          <w:p w:rsidR="001A580B" w:rsidRPr="001C7AD8" w:rsidRDefault="001A580B" w:rsidP="00B3030D">
            <w:pPr>
              <w:spacing w:line="360" w:lineRule="auto"/>
            </w:pPr>
            <w:r w:rsidRPr="001C7AD8">
              <w:t>CT</w:t>
            </w:r>
            <w:r w:rsidR="00D01EF2" w:rsidRPr="001C7AD8">
              <w:t xml:space="preserve"> </w:t>
            </w:r>
            <w:r w:rsidRPr="001C7AD8">
              <w:t>1.2 Abilități manageriale/interacțiune socială</w:t>
            </w:r>
          </w:p>
          <w:p w:rsidR="001A580B" w:rsidRPr="001C7AD8" w:rsidRDefault="001A580B" w:rsidP="00B3030D">
            <w:pPr>
              <w:spacing w:line="360" w:lineRule="auto"/>
            </w:pPr>
          </w:p>
        </w:tc>
        <w:tc>
          <w:tcPr>
            <w:tcW w:w="6007" w:type="dxa"/>
          </w:tcPr>
          <w:p w:rsidR="001A580B" w:rsidRPr="001C7AD8" w:rsidRDefault="005D7B96" w:rsidP="005D7B96">
            <w:pPr>
              <w:spacing w:line="360" w:lineRule="auto"/>
              <w:jc w:val="both"/>
            </w:pPr>
            <w:r>
              <w:t>Dirijarea și coordonarea</w:t>
            </w:r>
            <w:r w:rsidR="001A580B" w:rsidRPr="001C7AD8">
              <w:t xml:space="preserve"> activitățil</w:t>
            </w:r>
            <w:r>
              <w:t>or</w:t>
            </w:r>
            <w:r w:rsidR="001A580B" w:rsidRPr="001C7AD8">
              <w:t xml:space="preserve"> specifice muncii în echipă</w:t>
            </w:r>
            <w:r>
              <w:t xml:space="preserve">, </w:t>
            </w:r>
            <w:r w:rsidR="001A580B" w:rsidRPr="001C7AD8">
              <w:t xml:space="preserve"> cu </w:t>
            </w:r>
            <w:r>
              <w:t xml:space="preserve">repartizarea </w:t>
            </w:r>
            <w:r w:rsidR="001A580B" w:rsidRPr="001C7AD8">
              <w:t xml:space="preserve">de sarcini între </w:t>
            </w:r>
            <w:r>
              <w:t>colaboratori</w:t>
            </w:r>
            <w:r w:rsidR="001A580B" w:rsidRPr="001C7AD8">
              <w:t xml:space="preserve"> pe nivele subordonate.</w:t>
            </w:r>
          </w:p>
        </w:tc>
      </w:tr>
      <w:tr w:rsidR="001A580B" w:rsidRPr="00EB5169">
        <w:tc>
          <w:tcPr>
            <w:tcW w:w="3168" w:type="dxa"/>
          </w:tcPr>
          <w:p w:rsidR="001A580B" w:rsidRPr="003C23F9" w:rsidRDefault="001A580B" w:rsidP="00B3030D">
            <w:pPr>
              <w:spacing w:line="360" w:lineRule="auto"/>
              <w:rPr>
                <w:lang w:val="fr-FR"/>
              </w:rPr>
            </w:pPr>
            <w:r w:rsidRPr="003C23F9">
              <w:rPr>
                <w:lang w:val="fr-FR"/>
              </w:rPr>
              <w:t>CT</w:t>
            </w:r>
            <w:r w:rsidR="00D01EF2" w:rsidRPr="003C23F9">
              <w:rPr>
                <w:lang w:val="fr-FR"/>
              </w:rPr>
              <w:t xml:space="preserve"> </w:t>
            </w:r>
            <w:r w:rsidRPr="003C23F9">
              <w:rPr>
                <w:lang w:val="fr-FR"/>
              </w:rPr>
              <w:t>1.1 Autonomie și responsabilitate în activitate</w:t>
            </w:r>
          </w:p>
        </w:tc>
        <w:tc>
          <w:tcPr>
            <w:tcW w:w="6007" w:type="dxa"/>
          </w:tcPr>
          <w:p w:rsidR="001A580B" w:rsidRPr="003C23F9" w:rsidRDefault="001A580B" w:rsidP="00EC6122">
            <w:pPr>
              <w:spacing w:line="360" w:lineRule="auto"/>
              <w:jc w:val="both"/>
              <w:rPr>
                <w:lang w:val="fr-FR"/>
              </w:rPr>
            </w:pPr>
            <w:r w:rsidRPr="003C23F9">
              <w:rPr>
                <w:lang w:val="fr-FR"/>
              </w:rPr>
              <w:t>Executarea responsabilă</w:t>
            </w:r>
            <w:r w:rsidR="005D7B96" w:rsidRPr="003C23F9">
              <w:rPr>
                <w:lang w:val="fr-FR"/>
              </w:rPr>
              <w:t xml:space="preserve"> și calificată </w:t>
            </w:r>
            <w:r w:rsidRPr="003C23F9">
              <w:rPr>
                <w:lang w:val="fr-FR"/>
              </w:rPr>
              <w:t xml:space="preserve"> a sarcinilor în condiții </w:t>
            </w:r>
            <w:r w:rsidR="005D7B96" w:rsidRPr="003C23F9">
              <w:rPr>
                <w:lang w:val="fr-FR"/>
              </w:rPr>
              <w:t xml:space="preserve">de luare de decizii </w:t>
            </w:r>
            <w:r w:rsidRPr="003C23F9">
              <w:rPr>
                <w:lang w:val="fr-FR"/>
              </w:rPr>
              <w:t xml:space="preserve"> </w:t>
            </w:r>
            <w:r w:rsidR="00EC6122" w:rsidRPr="003C23F9">
              <w:rPr>
                <w:lang w:val="fr-FR"/>
              </w:rPr>
              <w:t xml:space="preserve">și </w:t>
            </w:r>
            <w:r w:rsidRPr="003C23F9">
              <w:rPr>
                <w:lang w:val="fr-FR"/>
              </w:rPr>
              <w:t>autonomi</w:t>
            </w:r>
            <w:r w:rsidR="00242E96" w:rsidRPr="003C23F9">
              <w:rPr>
                <w:lang w:val="fr-FR"/>
              </w:rPr>
              <w:t>e</w:t>
            </w:r>
            <w:r w:rsidR="00EC6122" w:rsidRPr="003C23F9">
              <w:rPr>
                <w:lang w:val="fr-FR"/>
              </w:rPr>
              <w:t>i</w:t>
            </w:r>
            <w:r w:rsidR="00242E96" w:rsidRPr="003C23F9">
              <w:rPr>
                <w:lang w:val="fr-FR"/>
              </w:rPr>
              <w:t xml:space="preserve"> profesional</w:t>
            </w:r>
            <w:r w:rsidR="00EC6122" w:rsidRPr="003C23F9">
              <w:rPr>
                <w:lang w:val="fr-FR"/>
              </w:rPr>
              <w:t>e</w:t>
            </w:r>
            <w:r w:rsidR="00242E96" w:rsidRPr="003C23F9">
              <w:rPr>
                <w:lang w:val="fr-FR"/>
              </w:rPr>
              <w:t>.</w:t>
            </w:r>
          </w:p>
        </w:tc>
      </w:tr>
      <w:tr w:rsidR="001A580B" w:rsidRPr="001C7AD8">
        <w:tc>
          <w:tcPr>
            <w:tcW w:w="9175" w:type="dxa"/>
            <w:gridSpan w:val="2"/>
          </w:tcPr>
          <w:p w:rsidR="001A580B" w:rsidRPr="001C7AD8" w:rsidRDefault="00D01EF2" w:rsidP="00B3030D">
            <w:pPr>
              <w:spacing w:line="360" w:lineRule="auto"/>
              <w:jc w:val="center"/>
              <w:rPr>
                <w:b/>
                <w:bCs/>
              </w:rPr>
            </w:pPr>
            <w:r w:rsidRPr="003C23F9">
              <w:rPr>
                <w:b/>
                <w:bCs/>
                <w:lang w:val="fr-FR"/>
              </w:rPr>
              <w:t xml:space="preserve">  </w:t>
            </w:r>
            <w:r w:rsidR="001A580B" w:rsidRPr="001C7AD8">
              <w:rPr>
                <w:b/>
                <w:bCs/>
              </w:rPr>
              <w:t xml:space="preserve">Competențe profesionale </w:t>
            </w:r>
            <w:r w:rsidR="001A580B" w:rsidRPr="001C7AD8">
              <w:t>(CP)</w:t>
            </w:r>
            <w:r w:rsidR="001A580B" w:rsidRPr="001C7AD8">
              <w:rPr>
                <w:b/>
                <w:bCs/>
              </w:rPr>
              <w:tab/>
            </w:r>
          </w:p>
        </w:tc>
      </w:tr>
      <w:tr w:rsidR="001A580B" w:rsidRPr="001C7AD8">
        <w:tc>
          <w:tcPr>
            <w:tcW w:w="3168" w:type="dxa"/>
          </w:tcPr>
          <w:p w:rsidR="001A580B" w:rsidRPr="001C7AD8" w:rsidRDefault="001A580B" w:rsidP="00B3030D">
            <w:pPr>
              <w:spacing w:line="360" w:lineRule="auto"/>
              <w:jc w:val="center"/>
              <w:rPr>
                <w:b/>
                <w:bCs/>
              </w:rPr>
            </w:pPr>
            <w:r w:rsidRPr="001C7AD8">
              <w:rPr>
                <w:b/>
                <w:bCs/>
              </w:rPr>
              <w:t>Descriptori generici ai competențelor profesionale</w:t>
            </w:r>
          </w:p>
        </w:tc>
        <w:tc>
          <w:tcPr>
            <w:tcW w:w="6007" w:type="dxa"/>
          </w:tcPr>
          <w:p w:rsidR="001A580B" w:rsidRPr="001C7AD8" w:rsidRDefault="001A580B" w:rsidP="00B3030D">
            <w:pPr>
              <w:spacing w:line="360" w:lineRule="auto"/>
              <w:jc w:val="center"/>
            </w:pPr>
            <w:r w:rsidRPr="001C7AD8">
              <w:rPr>
                <w:b/>
                <w:bCs/>
              </w:rPr>
              <w:t>Finalități de studiu</w:t>
            </w:r>
          </w:p>
        </w:tc>
      </w:tr>
      <w:tr w:rsidR="001A580B" w:rsidRPr="00EB5169">
        <w:tc>
          <w:tcPr>
            <w:tcW w:w="3168" w:type="dxa"/>
          </w:tcPr>
          <w:p w:rsidR="001A580B" w:rsidRPr="001C7AD8" w:rsidRDefault="001A580B" w:rsidP="00B3030D">
            <w:pPr>
              <w:spacing w:line="360" w:lineRule="auto"/>
            </w:pPr>
            <w:r w:rsidRPr="001C7AD8">
              <w:t>CP</w:t>
            </w:r>
            <w:r w:rsidR="00D01EF2" w:rsidRPr="001C7AD8">
              <w:t xml:space="preserve"> </w:t>
            </w:r>
            <w:r w:rsidR="00AC3116">
              <w:t>2.3 Conduită creativ-inovativă</w:t>
            </w:r>
          </w:p>
        </w:tc>
        <w:tc>
          <w:tcPr>
            <w:tcW w:w="6007" w:type="dxa"/>
          </w:tcPr>
          <w:p w:rsidR="001A580B" w:rsidRPr="003C23F9" w:rsidRDefault="00143828" w:rsidP="008901FF">
            <w:pPr>
              <w:spacing w:line="360" w:lineRule="auto"/>
              <w:jc w:val="both"/>
              <w:rPr>
                <w:lang w:val="en-US"/>
              </w:rPr>
            </w:pPr>
            <w:r w:rsidRPr="003C23F9">
              <w:rPr>
                <w:bCs/>
                <w:lang w:val="en-US"/>
              </w:rPr>
              <w:t>Aplicarea creativă în pract</w:t>
            </w:r>
            <w:r w:rsidR="0057746D" w:rsidRPr="003C23F9">
              <w:rPr>
                <w:bCs/>
                <w:lang w:val="en-US"/>
              </w:rPr>
              <w:t>ică a abilităților obținute și a regulilor</w:t>
            </w:r>
            <w:r w:rsidRPr="003C23F9">
              <w:rPr>
                <w:bCs/>
                <w:lang w:val="en-US"/>
              </w:rPr>
              <w:t xml:space="preserve"> </w:t>
            </w:r>
            <w:r w:rsidR="0057746D" w:rsidRPr="003C23F9">
              <w:rPr>
                <w:bCs/>
                <w:lang w:val="en-US"/>
              </w:rPr>
              <w:t>bunelor</w:t>
            </w:r>
            <w:r w:rsidRPr="003C23F9">
              <w:rPr>
                <w:bCs/>
                <w:lang w:val="en-US"/>
              </w:rPr>
              <w:t xml:space="preserve"> practici în producere.</w:t>
            </w:r>
          </w:p>
        </w:tc>
      </w:tr>
      <w:tr w:rsidR="001A580B" w:rsidRPr="007F608A">
        <w:tc>
          <w:tcPr>
            <w:tcW w:w="3168" w:type="dxa"/>
          </w:tcPr>
          <w:p w:rsidR="001A580B" w:rsidRPr="001C7AD8" w:rsidRDefault="001A580B" w:rsidP="00B3030D">
            <w:pPr>
              <w:spacing w:line="360" w:lineRule="auto"/>
            </w:pPr>
            <w:r w:rsidRPr="001C7AD8">
              <w:t>CP</w:t>
            </w:r>
            <w:r w:rsidR="00D01EF2" w:rsidRPr="001C7AD8">
              <w:t xml:space="preserve"> </w:t>
            </w:r>
            <w:r w:rsidRPr="001C7AD8">
              <w:t>2.2 Reflecție critică și constructivă</w:t>
            </w:r>
          </w:p>
          <w:p w:rsidR="001A580B" w:rsidRPr="001C7AD8" w:rsidRDefault="001A580B" w:rsidP="00B3030D">
            <w:pPr>
              <w:spacing w:line="360" w:lineRule="auto"/>
            </w:pPr>
          </w:p>
        </w:tc>
        <w:tc>
          <w:tcPr>
            <w:tcW w:w="6007" w:type="dxa"/>
          </w:tcPr>
          <w:p w:rsidR="001A580B" w:rsidRPr="001C7AD8" w:rsidRDefault="00143828" w:rsidP="000004D1">
            <w:pPr>
              <w:spacing w:line="360" w:lineRule="auto"/>
              <w:jc w:val="both"/>
            </w:pPr>
            <w:r>
              <w:t>Aplicarea deciziilor și corecțiilor</w:t>
            </w:r>
            <w:r w:rsidR="00446167">
              <w:t xml:space="preserve"> constructive în procesul de producere elaborate de managementul întreprinderii și implementarea lor în acest proces.</w:t>
            </w:r>
          </w:p>
        </w:tc>
      </w:tr>
      <w:tr w:rsidR="001A580B" w:rsidRPr="007F608A">
        <w:tc>
          <w:tcPr>
            <w:tcW w:w="3168" w:type="dxa"/>
          </w:tcPr>
          <w:p w:rsidR="001A580B" w:rsidRPr="001C7AD8" w:rsidRDefault="001A580B" w:rsidP="00B3030D">
            <w:pPr>
              <w:spacing w:line="360" w:lineRule="auto"/>
            </w:pPr>
            <w:r w:rsidRPr="001C7AD8">
              <w:t>CP</w:t>
            </w:r>
            <w:r w:rsidR="00D01EF2" w:rsidRPr="001C7AD8">
              <w:t xml:space="preserve"> </w:t>
            </w:r>
            <w:r w:rsidRPr="001C7AD8">
              <w:t>2.1 Aplicare, transfer și rezolvare de probleme</w:t>
            </w:r>
          </w:p>
          <w:p w:rsidR="001A580B" w:rsidRPr="001C7AD8" w:rsidRDefault="001A580B" w:rsidP="00B3030D">
            <w:pPr>
              <w:spacing w:line="360" w:lineRule="auto"/>
            </w:pPr>
          </w:p>
        </w:tc>
        <w:tc>
          <w:tcPr>
            <w:tcW w:w="6007" w:type="dxa"/>
          </w:tcPr>
          <w:p w:rsidR="001A580B" w:rsidRPr="001C7AD8" w:rsidRDefault="00446167" w:rsidP="00511F0E">
            <w:pPr>
              <w:spacing w:line="360" w:lineRule="auto"/>
              <w:jc w:val="both"/>
            </w:pPr>
            <w:r>
              <w:t>Evaluarea aprofundată a procesului de producere și aprecierea calității produselor de origine vegetală prin metode și criterii standard.</w:t>
            </w:r>
            <w:r w:rsidR="000004D1">
              <w:t xml:space="preserve">   </w:t>
            </w:r>
          </w:p>
        </w:tc>
      </w:tr>
      <w:tr w:rsidR="001A580B" w:rsidRPr="00EB5169">
        <w:tc>
          <w:tcPr>
            <w:tcW w:w="3168" w:type="dxa"/>
          </w:tcPr>
          <w:p w:rsidR="001A580B" w:rsidRPr="001C7AD8" w:rsidRDefault="001A580B" w:rsidP="00B3030D">
            <w:pPr>
              <w:spacing w:line="360" w:lineRule="auto"/>
            </w:pPr>
            <w:r w:rsidRPr="001C7AD8">
              <w:t>CP</w:t>
            </w:r>
            <w:r w:rsidR="00D01EF2" w:rsidRPr="001C7AD8">
              <w:t xml:space="preserve"> </w:t>
            </w:r>
            <w:r w:rsidRPr="001C7AD8">
              <w:t>1.2 Explicație și interpretare</w:t>
            </w:r>
          </w:p>
          <w:p w:rsidR="001A580B" w:rsidRPr="001C7AD8" w:rsidRDefault="001A580B" w:rsidP="00B3030D">
            <w:pPr>
              <w:spacing w:line="360" w:lineRule="auto"/>
            </w:pPr>
          </w:p>
        </w:tc>
        <w:tc>
          <w:tcPr>
            <w:tcW w:w="6007" w:type="dxa"/>
          </w:tcPr>
          <w:p w:rsidR="001A580B" w:rsidRPr="003C23F9" w:rsidRDefault="005D7B96" w:rsidP="005D7B96">
            <w:pPr>
              <w:spacing w:line="360" w:lineRule="auto"/>
              <w:jc w:val="both"/>
              <w:rPr>
                <w:lang w:val="fr-FR"/>
              </w:rPr>
            </w:pPr>
            <w:r w:rsidRPr="003C23F9">
              <w:rPr>
                <w:lang w:val="fr-FR"/>
              </w:rPr>
              <w:t>I</w:t>
            </w:r>
            <w:r w:rsidR="001A580B" w:rsidRPr="003C23F9">
              <w:rPr>
                <w:lang w:val="fr-FR"/>
              </w:rPr>
              <w:t xml:space="preserve">nterpretarea unor variate tipuri de situații, procese, </w:t>
            </w:r>
            <w:r w:rsidRPr="003C23F9">
              <w:rPr>
                <w:lang w:val="fr-FR"/>
              </w:rPr>
              <w:t xml:space="preserve">tehnologii </w:t>
            </w:r>
            <w:r w:rsidR="001A580B" w:rsidRPr="003C23F9">
              <w:rPr>
                <w:lang w:val="fr-FR"/>
              </w:rPr>
              <w:t xml:space="preserve"> asociate domeniului </w:t>
            </w:r>
            <w:r w:rsidR="00D01EF2" w:rsidRPr="003C23F9">
              <w:rPr>
                <w:lang w:val="fr-FR"/>
              </w:rPr>
              <w:t>alimentar</w:t>
            </w:r>
            <w:r w:rsidR="001A580B" w:rsidRPr="003C23F9">
              <w:rPr>
                <w:lang w:val="fr-FR"/>
              </w:rPr>
              <w:t>.</w:t>
            </w:r>
          </w:p>
        </w:tc>
      </w:tr>
      <w:tr w:rsidR="001A580B" w:rsidRPr="00EB5169">
        <w:tc>
          <w:tcPr>
            <w:tcW w:w="3168" w:type="dxa"/>
          </w:tcPr>
          <w:p w:rsidR="001A580B" w:rsidRPr="003C23F9" w:rsidRDefault="001A580B" w:rsidP="00B3030D">
            <w:pPr>
              <w:spacing w:line="360" w:lineRule="auto"/>
              <w:rPr>
                <w:lang w:val="fr-FR"/>
              </w:rPr>
            </w:pPr>
            <w:r w:rsidRPr="003C23F9">
              <w:rPr>
                <w:lang w:val="fr-FR"/>
              </w:rPr>
              <w:t>CP</w:t>
            </w:r>
            <w:r w:rsidR="007D21D4" w:rsidRPr="003C23F9">
              <w:rPr>
                <w:lang w:val="fr-FR"/>
              </w:rPr>
              <w:t xml:space="preserve"> </w:t>
            </w:r>
            <w:r w:rsidRPr="003C23F9">
              <w:rPr>
                <w:lang w:val="fr-FR"/>
              </w:rPr>
              <w:t>1.1 Cunoașterea, înțelegerea și utilizarea limbajului specific</w:t>
            </w:r>
          </w:p>
        </w:tc>
        <w:tc>
          <w:tcPr>
            <w:tcW w:w="6007" w:type="dxa"/>
          </w:tcPr>
          <w:p w:rsidR="001A580B" w:rsidRPr="003C23F9" w:rsidRDefault="00AC3116" w:rsidP="00B3030D">
            <w:pPr>
              <w:spacing w:line="360" w:lineRule="auto"/>
              <w:jc w:val="both"/>
              <w:rPr>
                <w:lang w:val="en-US"/>
              </w:rPr>
            </w:pPr>
            <w:r w:rsidRPr="003C23F9">
              <w:rPr>
                <w:bCs/>
                <w:lang w:val="en-US"/>
              </w:rPr>
              <w:t>Cunoașterea, aplicarea noțiu</w:t>
            </w:r>
            <w:r w:rsidR="003E6CF9" w:rsidRPr="003C23F9">
              <w:rPr>
                <w:bCs/>
                <w:lang w:val="en-US"/>
              </w:rPr>
              <w:t>nilor, conceptelor</w:t>
            </w:r>
            <w:r w:rsidRPr="003C23F9">
              <w:rPr>
                <w:bCs/>
                <w:lang w:val="en-US"/>
              </w:rPr>
              <w:t>, actelor normative și legislative specifice activității profesionale.</w:t>
            </w:r>
          </w:p>
          <w:p w:rsidR="001A580B" w:rsidRPr="003C23F9" w:rsidRDefault="001A580B" w:rsidP="00B3030D">
            <w:pPr>
              <w:spacing w:line="360" w:lineRule="auto"/>
              <w:jc w:val="both"/>
              <w:rPr>
                <w:lang w:val="en-US"/>
              </w:rPr>
            </w:pPr>
          </w:p>
        </w:tc>
      </w:tr>
    </w:tbl>
    <w:p w:rsidR="00AC3116" w:rsidRPr="003C23F9" w:rsidRDefault="00AC3116" w:rsidP="00AC3116">
      <w:pPr>
        <w:spacing w:line="360" w:lineRule="auto"/>
        <w:jc w:val="center"/>
        <w:rPr>
          <w:b/>
          <w:bCs/>
          <w:lang w:val="en-US"/>
        </w:rPr>
      </w:pPr>
    </w:p>
    <w:p w:rsidR="00AC3116" w:rsidRPr="003C23F9" w:rsidRDefault="00AC3116" w:rsidP="000004D1">
      <w:pPr>
        <w:spacing w:line="360" w:lineRule="auto"/>
        <w:jc w:val="center"/>
        <w:rPr>
          <w:b/>
          <w:bCs/>
          <w:lang w:val="en-US"/>
        </w:rPr>
      </w:pPr>
    </w:p>
    <w:p w:rsidR="001A580B" w:rsidRPr="003C23F9" w:rsidRDefault="00AC3116" w:rsidP="00AC3116">
      <w:pPr>
        <w:spacing w:line="360" w:lineRule="auto"/>
        <w:jc w:val="center"/>
        <w:rPr>
          <w:b/>
          <w:bCs/>
          <w:lang w:val="en-US"/>
        </w:rPr>
        <w:sectPr w:rsidR="001A580B" w:rsidRPr="003C23F9" w:rsidSect="00BD25E2">
          <w:pgSz w:w="11906" w:h="16838" w:code="9"/>
          <w:pgMar w:top="1077" w:right="567" w:bottom="953" w:left="1418" w:header="709" w:footer="709" w:gutter="0"/>
          <w:cols w:space="708"/>
          <w:docGrid w:linePitch="360"/>
        </w:sectPr>
      </w:pPr>
      <w:r w:rsidRPr="003C23F9">
        <w:rPr>
          <w:b/>
          <w:bCs/>
          <w:lang w:val="en-US"/>
        </w:rPr>
        <w:t xml:space="preserve"> </w:t>
      </w:r>
    </w:p>
    <w:p w:rsidR="001A580B" w:rsidRPr="003C23F9" w:rsidRDefault="001A580B" w:rsidP="00966FC1">
      <w:pPr>
        <w:spacing w:line="360" w:lineRule="auto"/>
        <w:jc w:val="center"/>
        <w:rPr>
          <w:b/>
          <w:bCs/>
          <w:caps/>
          <w:lang w:val="en-US"/>
        </w:rPr>
      </w:pPr>
      <w:r w:rsidRPr="003C23F9">
        <w:rPr>
          <w:b/>
          <w:bCs/>
          <w:lang w:val="en-US"/>
        </w:rPr>
        <w:t xml:space="preserve">6. </w:t>
      </w:r>
      <w:r w:rsidRPr="003C23F9">
        <w:rPr>
          <w:b/>
          <w:bCs/>
          <w:caps/>
          <w:lang w:val="en-US"/>
        </w:rPr>
        <w:t>Descrierea extinsă a finalităţilor de studiu şi competenţelor profesionale</w:t>
      </w:r>
    </w:p>
    <w:p w:rsidR="001A580B" w:rsidRPr="003C23F9" w:rsidRDefault="001A580B" w:rsidP="00966FC1">
      <w:pPr>
        <w:spacing w:line="360" w:lineRule="auto"/>
        <w:jc w:val="center"/>
        <w:rPr>
          <w:b/>
          <w:bCs/>
          <w:lang w:val="en-US"/>
        </w:rPr>
      </w:pPr>
      <w:r w:rsidRPr="003C23F9">
        <w:rPr>
          <w:b/>
          <w:bCs/>
          <w:lang w:val="en-US"/>
        </w:rPr>
        <w:t>CP</w:t>
      </w:r>
      <w:r w:rsidR="007D21D4" w:rsidRPr="003C23F9">
        <w:rPr>
          <w:b/>
          <w:bCs/>
          <w:lang w:val="en-US"/>
        </w:rPr>
        <w:t xml:space="preserve"> </w:t>
      </w:r>
      <w:r w:rsidRPr="003C23F9">
        <w:rPr>
          <w:b/>
          <w:bCs/>
          <w:lang w:val="en-US"/>
        </w:rPr>
        <w:t>2.3.</w:t>
      </w:r>
      <w:r w:rsidR="00654E8B" w:rsidRPr="003C23F9">
        <w:rPr>
          <w:bCs/>
          <w:lang w:val="en-US"/>
        </w:rPr>
        <w:t xml:space="preserve"> </w:t>
      </w:r>
      <w:r w:rsidR="0057746D" w:rsidRPr="003C23F9">
        <w:rPr>
          <w:b/>
          <w:bCs/>
          <w:lang w:val="en-US"/>
        </w:rPr>
        <w:t>Aplicarea creativă în practică a abilităților obținute și a regulilor bunelor practici în producere.</w:t>
      </w:r>
    </w:p>
    <w:tbl>
      <w:tblPr>
        <w:tblW w:w="14480" w:type="dxa"/>
        <w:jc w:val="center"/>
        <w:tblLayout w:type="fixed"/>
        <w:tblLook w:val="0000" w:firstRow="0" w:lastRow="0" w:firstColumn="0" w:lastColumn="0" w:noHBand="0" w:noVBand="0"/>
      </w:tblPr>
      <w:tblGrid>
        <w:gridCol w:w="4766"/>
        <w:gridCol w:w="4766"/>
        <w:gridCol w:w="4948"/>
      </w:tblGrid>
      <w:tr w:rsidR="001A580B" w:rsidRPr="001C7AD8">
        <w:trPr>
          <w:trHeight w:val="1"/>
          <w:jc w:val="center"/>
        </w:trPr>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1A580B" w:rsidRPr="001C7AD8" w:rsidRDefault="001A580B" w:rsidP="00022DE1">
            <w:pPr>
              <w:autoSpaceDE w:val="0"/>
              <w:autoSpaceDN w:val="0"/>
              <w:adjustRightInd w:val="0"/>
              <w:spacing w:line="360" w:lineRule="auto"/>
              <w:jc w:val="center"/>
            </w:pPr>
            <w:r w:rsidRPr="001C7AD8">
              <w:rPr>
                <w:b/>
                <w:bCs/>
              </w:rPr>
              <w:t>Cunoștințe</w:t>
            </w:r>
          </w:p>
        </w:tc>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1A580B" w:rsidRPr="001C7AD8" w:rsidRDefault="001A580B" w:rsidP="00966FC1">
            <w:pPr>
              <w:autoSpaceDE w:val="0"/>
              <w:autoSpaceDN w:val="0"/>
              <w:adjustRightInd w:val="0"/>
              <w:spacing w:line="360" w:lineRule="auto"/>
              <w:jc w:val="center"/>
            </w:pPr>
            <w:r w:rsidRPr="001C7AD8">
              <w:rPr>
                <w:b/>
                <w:bCs/>
              </w:rPr>
              <w:t>Abilități</w:t>
            </w:r>
          </w:p>
        </w:tc>
        <w:tc>
          <w:tcPr>
            <w:tcW w:w="4948" w:type="dxa"/>
            <w:tcBorders>
              <w:top w:val="single" w:sz="2" w:space="0" w:color="000000"/>
              <w:left w:val="single" w:sz="2" w:space="0" w:color="000000"/>
              <w:bottom w:val="single" w:sz="2" w:space="0" w:color="000000"/>
              <w:right w:val="single" w:sz="2" w:space="0" w:color="000000"/>
            </w:tcBorders>
            <w:shd w:val="clear" w:color="000000" w:fill="FFFFFF"/>
          </w:tcPr>
          <w:p w:rsidR="001A580B" w:rsidRPr="001C7AD8" w:rsidRDefault="001A580B" w:rsidP="00022DE1">
            <w:pPr>
              <w:autoSpaceDE w:val="0"/>
              <w:autoSpaceDN w:val="0"/>
              <w:adjustRightInd w:val="0"/>
              <w:spacing w:line="360" w:lineRule="auto"/>
              <w:jc w:val="center"/>
            </w:pPr>
            <w:r w:rsidRPr="001C7AD8">
              <w:rPr>
                <w:b/>
                <w:bCs/>
              </w:rPr>
              <w:t>Atitudini</w:t>
            </w:r>
          </w:p>
        </w:tc>
      </w:tr>
      <w:tr w:rsidR="00654E8B" w:rsidRPr="007F608A">
        <w:trPr>
          <w:trHeight w:val="1"/>
          <w:jc w:val="center"/>
        </w:trPr>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654E8B" w:rsidRPr="003C23F9" w:rsidRDefault="00654E8B" w:rsidP="00531255">
            <w:pPr>
              <w:pStyle w:val="ListParagraph"/>
              <w:numPr>
                <w:ilvl w:val="0"/>
                <w:numId w:val="30"/>
              </w:numPr>
              <w:spacing w:after="0" w:line="240" w:lineRule="auto"/>
              <w:contextualSpacing/>
              <w:rPr>
                <w:rFonts w:ascii="Times New Roman" w:hAnsi="Times New Roman" w:cs="Times New Roman"/>
                <w:sz w:val="24"/>
                <w:szCs w:val="24"/>
                <w:lang w:val="fr-FR"/>
              </w:rPr>
            </w:pPr>
            <w:r w:rsidRPr="003C23F9">
              <w:rPr>
                <w:rFonts w:ascii="Times New Roman" w:hAnsi="Times New Roman" w:cs="Times New Roman"/>
                <w:sz w:val="24"/>
                <w:szCs w:val="24"/>
                <w:lang w:val="fr-FR"/>
              </w:rPr>
              <w:t xml:space="preserve">Cunoaște </w:t>
            </w:r>
            <w:r w:rsidR="008901FF" w:rsidRPr="003C23F9">
              <w:rPr>
                <w:rFonts w:ascii="Times New Roman" w:hAnsi="Times New Roman" w:cs="Times New Roman"/>
                <w:sz w:val="24"/>
                <w:szCs w:val="24"/>
                <w:lang w:val="fr-FR"/>
              </w:rPr>
              <w:t xml:space="preserve">conceptele și </w:t>
            </w:r>
            <w:r w:rsidRPr="003C23F9">
              <w:rPr>
                <w:rFonts w:ascii="Times New Roman" w:hAnsi="Times New Roman" w:cs="Times New Roman"/>
                <w:sz w:val="24"/>
                <w:szCs w:val="24"/>
                <w:lang w:val="fr-FR"/>
              </w:rPr>
              <w:t xml:space="preserve">principiile </w:t>
            </w:r>
            <w:r w:rsidR="00125EF0" w:rsidRPr="003C23F9">
              <w:rPr>
                <w:rFonts w:ascii="Times New Roman" w:hAnsi="Times New Roman" w:cs="Times New Roman"/>
                <w:sz w:val="24"/>
                <w:szCs w:val="24"/>
                <w:lang w:val="fr-FR"/>
              </w:rPr>
              <w:t xml:space="preserve">dezvoltării </w:t>
            </w:r>
            <w:r w:rsidR="008901FF" w:rsidRPr="003C23F9">
              <w:rPr>
                <w:rFonts w:ascii="Times New Roman" w:hAnsi="Times New Roman" w:cs="Times New Roman"/>
                <w:sz w:val="24"/>
                <w:szCs w:val="24"/>
                <w:lang w:val="fr-FR"/>
              </w:rPr>
              <w:t xml:space="preserve">activității  </w:t>
            </w:r>
            <w:r w:rsidRPr="003C23F9">
              <w:rPr>
                <w:rFonts w:ascii="Times New Roman" w:hAnsi="Times New Roman" w:cs="Times New Roman"/>
                <w:sz w:val="24"/>
                <w:szCs w:val="24"/>
                <w:lang w:val="fr-FR"/>
              </w:rPr>
              <w:t xml:space="preserve"> profesionale</w:t>
            </w:r>
            <w:r w:rsidR="00125EF0" w:rsidRPr="003C23F9">
              <w:rPr>
                <w:rFonts w:ascii="Times New Roman" w:hAnsi="Times New Roman" w:cs="Times New Roman"/>
                <w:sz w:val="24"/>
                <w:szCs w:val="24"/>
                <w:lang w:val="fr-FR"/>
              </w:rPr>
              <w:t>.</w:t>
            </w:r>
          </w:p>
          <w:p w:rsidR="00125EF0" w:rsidRPr="00AD6945" w:rsidRDefault="0057746D" w:rsidP="00531255">
            <w:pPr>
              <w:pStyle w:val="ListParagraph"/>
              <w:numPr>
                <w:ilvl w:val="0"/>
                <w:numId w:val="30"/>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Cunoaște specificul </w:t>
            </w:r>
            <w:r w:rsidR="00125EF0">
              <w:rPr>
                <w:rFonts w:ascii="Times New Roman" w:hAnsi="Times New Roman" w:cs="Times New Roman"/>
                <w:sz w:val="24"/>
                <w:szCs w:val="24"/>
              </w:rPr>
              <w:t>experimentării în domeniu.</w:t>
            </w:r>
          </w:p>
        </w:tc>
        <w:tc>
          <w:tcPr>
            <w:tcW w:w="4766" w:type="dxa"/>
            <w:tcBorders>
              <w:top w:val="single" w:sz="2" w:space="0" w:color="000000"/>
              <w:left w:val="single" w:sz="2" w:space="0" w:color="000000"/>
              <w:bottom w:val="single" w:sz="2" w:space="0" w:color="000000"/>
              <w:right w:val="single" w:sz="2" w:space="0" w:color="000000"/>
            </w:tcBorders>
            <w:shd w:val="clear" w:color="000000" w:fill="FFFFFF"/>
          </w:tcPr>
          <w:p w:rsidR="00654E8B" w:rsidRPr="003C23F9" w:rsidRDefault="00654E8B" w:rsidP="00531255">
            <w:pPr>
              <w:pStyle w:val="ListParagraph"/>
              <w:numPr>
                <w:ilvl w:val="0"/>
                <w:numId w:val="31"/>
              </w:numPr>
              <w:spacing w:after="0" w:line="240" w:lineRule="auto"/>
              <w:contextualSpacing/>
              <w:rPr>
                <w:rFonts w:ascii="Times New Roman" w:hAnsi="Times New Roman" w:cs="Times New Roman"/>
                <w:sz w:val="24"/>
                <w:szCs w:val="24"/>
                <w:lang w:val="fr-FR"/>
              </w:rPr>
            </w:pPr>
            <w:r w:rsidRPr="003C23F9">
              <w:rPr>
                <w:rFonts w:ascii="Times New Roman" w:hAnsi="Times New Roman" w:cs="Times New Roman"/>
                <w:sz w:val="24"/>
                <w:szCs w:val="24"/>
                <w:lang w:val="fr-FR"/>
              </w:rPr>
              <w:t>Planifică activitățile specifice locului de muncă.</w:t>
            </w:r>
          </w:p>
          <w:p w:rsidR="00125EF0" w:rsidRDefault="00125EF0" w:rsidP="00531255">
            <w:pPr>
              <w:pStyle w:val="ListParagraph"/>
              <w:numPr>
                <w:ilvl w:val="0"/>
                <w:numId w:val="3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Aplică </w:t>
            </w:r>
            <w:r w:rsidR="0057746D">
              <w:rPr>
                <w:rFonts w:ascii="Times New Roman" w:hAnsi="Times New Roman" w:cs="Times New Roman"/>
                <w:sz w:val="24"/>
                <w:szCs w:val="24"/>
              </w:rPr>
              <w:t xml:space="preserve">cunoștințele </w:t>
            </w:r>
            <w:r>
              <w:rPr>
                <w:rFonts w:ascii="Times New Roman" w:hAnsi="Times New Roman" w:cs="Times New Roman"/>
                <w:sz w:val="24"/>
                <w:szCs w:val="24"/>
              </w:rPr>
              <w:t>expe</w:t>
            </w:r>
            <w:r w:rsidR="0057746D">
              <w:rPr>
                <w:rFonts w:ascii="Times New Roman" w:hAnsi="Times New Roman" w:cs="Times New Roman"/>
                <w:sz w:val="24"/>
                <w:szCs w:val="24"/>
              </w:rPr>
              <w:t xml:space="preserve">rimentării în </w:t>
            </w:r>
            <w:r>
              <w:rPr>
                <w:rFonts w:ascii="Times New Roman" w:hAnsi="Times New Roman" w:cs="Times New Roman"/>
                <w:sz w:val="24"/>
                <w:szCs w:val="24"/>
              </w:rPr>
              <w:t>domeniu.</w:t>
            </w:r>
          </w:p>
          <w:p w:rsidR="00654E8B" w:rsidRPr="003C23F9" w:rsidRDefault="00125EF0" w:rsidP="00531255">
            <w:pPr>
              <w:pStyle w:val="ListParagraph"/>
              <w:numPr>
                <w:ilvl w:val="0"/>
                <w:numId w:val="31"/>
              </w:numPr>
              <w:spacing w:after="0" w:line="240" w:lineRule="auto"/>
              <w:contextualSpacing/>
              <w:rPr>
                <w:rFonts w:ascii="Times New Roman" w:hAnsi="Times New Roman" w:cs="Times New Roman"/>
                <w:sz w:val="24"/>
                <w:szCs w:val="24"/>
                <w:lang w:val="fr-FR"/>
              </w:rPr>
            </w:pPr>
            <w:r w:rsidRPr="003C23F9">
              <w:rPr>
                <w:rFonts w:ascii="Times New Roman" w:hAnsi="Times New Roman" w:cs="Times New Roman"/>
                <w:sz w:val="24"/>
                <w:szCs w:val="24"/>
                <w:lang w:val="fr-FR"/>
              </w:rPr>
              <w:t xml:space="preserve">Se implică </w:t>
            </w:r>
            <w:r w:rsidR="00833BD7" w:rsidRPr="003C23F9">
              <w:rPr>
                <w:rFonts w:ascii="Times New Roman" w:hAnsi="Times New Roman" w:cs="Times New Roman"/>
                <w:sz w:val="24"/>
                <w:szCs w:val="24"/>
                <w:lang w:val="fr-FR"/>
              </w:rPr>
              <w:t>cu măsuri de</w:t>
            </w:r>
            <w:r w:rsidR="00654E8B" w:rsidRPr="003C23F9">
              <w:rPr>
                <w:rFonts w:ascii="Times New Roman" w:hAnsi="Times New Roman" w:cs="Times New Roman"/>
                <w:sz w:val="24"/>
                <w:szCs w:val="24"/>
                <w:lang w:val="fr-FR"/>
              </w:rPr>
              <w:t xml:space="preserve"> </w:t>
            </w:r>
            <w:r w:rsidR="00833BD7" w:rsidRPr="00596F1A">
              <w:rPr>
                <w:rFonts w:ascii="Times New Roman" w:hAnsi="Times New Roman" w:cs="Times New Roman"/>
                <w:sz w:val="24"/>
                <w:szCs w:val="24"/>
                <w:lang w:val="ro-RO"/>
              </w:rPr>
              <w:t xml:space="preserve">prevenire, remediere sau </w:t>
            </w:r>
            <w:r w:rsidR="00596F1A" w:rsidRPr="00596F1A">
              <w:rPr>
                <w:rFonts w:ascii="Times New Roman" w:hAnsi="Times New Roman" w:cs="Times New Roman"/>
                <w:sz w:val="24"/>
                <w:szCs w:val="24"/>
                <w:lang w:val="ro-RO"/>
              </w:rPr>
              <w:t xml:space="preserve">de </w:t>
            </w:r>
            <w:r w:rsidR="00833BD7" w:rsidRPr="00596F1A">
              <w:rPr>
                <w:rFonts w:ascii="Times New Roman" w:hAnsi="Times New Roman" w:cs="Times New Roman"/>
                <w:sz w:val="24"/>
                <w:szCs w:val="24"/>
                <w:lang w:val="ro-RO"/>
              </w:rPr>
              <w:t>implementare</w:t>
            </w:r>
            <w:r w:rsidR="00596F1A" w:rsidRPr="00596F1A">
              <w:rPr>
                <w:rFonts w:ascii="Times New Roman" w:hAnsi="Times New Roman" w:cs="Times New Roman"/>
                <w:sz w:val="24"/>
                <w:szCs w:val="24"/>
                <w:lang w:val="ro-RO"/>
              </w:rPr>
              <w:t xml:space="preserve"> </w:t>
            </w:r>
            <w:r w:rsidR="00833BD7" w:rsidRPr="00596F1A">
              <w:rPr>
                <w:rFonts w:ascii="Times New Roman" w:hAnsi="Times New Roman" w:cs="Times New Roman"/>
                <w:sz w:val="24"/>
                <w:szCs w:val="24"/>
                <w:lang w:val="ro-RO"/>
              </w:rPr>
              <w:t xml:space="preserve"> la</w:t>
            </w:r>
            <w:r w:rsidR="00833BD7" w:rsidRPr="003C23F9">
              <w:rPr>
                <w:rFonts w:ascii="Times New Roman" w:hAnsi="Times New Roman" w:cs="Times New Roman"/>
                <w:sz w:val="24"/>
                <w:szCs w:val="24"/>
                <w:lang w:val="fr-FR"/>
              </w:rPr>
              <w:t xml:space="preserve"> </w:t>
            </w:r>
            <w:r w:rsidR="00654E8B" w:rsidRPr="003C23F9">
              <w:rPr>
                <w:rFonts w:ascii="Times New Roman" w:hAnsi="Times New Roman" w:cs="Times New Roman"/>
                <w:sz w:val="24"/>
                <w:szCs w:val="24"/>
                <w:lang w:val="fr-FR"/>
              </w:rPr>
              <w:t xml:space="preserve"> orice etapă a procesului tehnologic.</w:t>
            </w:r>
          </w:p>
          <w:p w:rsidR="00661990" w:rsidRDefault="009E7DBE" w:rsidP="00531255">
            <w:pPr>
              <w:pStyle w:val="1"/>
              <w:numPr>
                <w:ilvl w:val="0"/>
                <w:numId w:val="31"/>
              </w:num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Participă</w:t>
            </w:r>
            <w:r w:rsidR="0057746D">
              <w:rPr>
                <w:rFonts w:ascii="Times New Roman" w:hAnsi="Times New Roman"/>
                <w:sz w:val="24"/>
                <w:szCs w:val="24"/>
                <w:lang w:val="ro-RO"/>
              </w:rPr>
              <w:t xml:space="preserve"> în optimizarea procesului tehnologic și micșorare</w:t>
            </w:r>
            <w:r w:rsidR="00661990">
              <w:rPr>
                <w:rFonts w:ascii="Times New Roman" w:hAnsi="Times New Roman"/>
                <w:sz w:val="24"/>
                <w:szCs w:val="24"/>
                <w:lang w:val="ro-RO"/>
              </w:rPr>
              <w:t>a cheltuielilor de producere.</w:t>
            </w:r>
          </w:p>
          <w:p w:rsidR="00661990" w:rsidRPr="00AD6945" w:rsidRDefault="00661990" w:rsidP="00661990">
            <w:pPr>
              <w:pStyle w:val="1"/>
              <w:autoSpaceDE w:val="0"/>
              <w:autoSpaceDN w:val="0"/>
              <w:adjustRightInd w:val="0"/>
              <w:spacing w:after="0" w:line="240" w:lineRule="auto"/>
              <w:ind w:left="360"/>
              <w:rPr>
                <w:rFonts w:ascii="Times New Roman" w:hAnsi="Times New Roman"/>
                <w:sz w:val="24"/>
                <w:szCs w:val="24"/>
              </w:rPr>
            </w:pPr>
          </w:p>
        </w:tc>
        <w:tc>
          <w:tcPr>
            <w:tcW w:w="4948" w:type="dxa"/>
            <w:tcBorders>
              <w:top w:val="single" w:sz="2" w:space="0" w:color="000000"/>
              <w:left w:val="single" w:sz="2" w:space="0" w:color="000000"/>
              <w:bottom w:val="single" w:sz="2" w:space="0" w:color="000000"/>
              <w:right w:val="single" w:sz="2" w:space="0" w:color="000000"/>
            </w:tcBorders>
            <w:shd w:val="clear" w:color="000000" w:fill="FFFFFF"/>
          </w:tcPr>
          <w:p w:rsidR="00654E8B" w:rsidRDefault="00654E8B" w:rsidP="00531255">
            <w:pPr>
              <w:pStyle w:val="ListParagraph"/>
              <w:numPr>
                <w:ilvl w:val="0"/>
                <w:numId w:val="3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Conștientiz</w:t>
            </w:r>
            <w:r w:rsidR="008901FF">
              <w:rPr>
                <w:rFonts w:ascii="Times New Roman" w:hAnsi="Times New Roman" w:cs="Times New Roman"/>
                <w:sz w:val="24"/>
                <w:szCs w:val="24"/>
              </w:rPr>
              <w:t xml:space="preserve">ează </w:t>
            </w:r>
            <w:r>
              <w:rPr>
                <w:rFonts w:ascii="Times New Roman" w:hAnsi="Times New Roman" w:cs="Times New Roman"/>
                <w:sz w:val="24"/>
                <w:szCs w:val="24"/>
              </w:rPr>
              <w:t xml:space="preserve"> importanța</w:t>
            </w:r>
            <w:r w:rsidR="0057746D">
              <w:rPr>
                <w:rFonts w:ascii="Times New Roman" w:hAnsi="Times New Roman" w:cs="Times New Roman"/>
                <w:sz w:val="24"/>
                <w:szCs w:val="24"/>
              </w:rPr>
              <w:t xml:space="preserve"> experimentării.</w:t>
            </w:r>
          </w:p>
          <w:p w:rsidR="00661990" w:rsidRPr="00661990" w:rsidRDefault="00661990" w:rsidP="00531255">
            <w:pPr>
              <w:pStyle w:val="1"/>
              <w:numPr>
                <w:ilvl w:val="0"/>
                <w:numId w:val="32"/>
              </w:numPr>
              <w:autoSpaceDE w:val="0"/>
              <w:autoSpaceDN w:val="0"/>
              <w:adjustRightInd w:val="0"/>
              <w:spacing w:after="0" w:line="240" w:lineRule="auto"/>
              <w:rPr>
                <w:rFonts w:ascii="Times New Roman" w:hAnsi="Times New Roman"/>
                <w:sz w:val="24"/>
                <w:szCs w:val="24"/>
                <w:lang w:val="ro-RO"/>
              </w:rPr>
            </w:pPr>
            <w:r w:rsidRPr="00661990">
              <w:rPr>
                <w:rFonts w:ascii="Times New Roman" w:hAnsi="Times New Roman"/>
                <w:sz w:val="24"/>
                <w:szCs w:val="24"/>
                <w:lang w:val="ro-RO"/>
              </w:rPr>
              <w:t>Sporeşte competitivitatea profesională şi personală.</w:t>
            </w:r>
          </w:p>
          <w:p w:rsidR="00596F1A" w:rsidRPr="00AD6945" w:rsidRDefault="00596F1A" w:rsidP="00661990">
            <w:pPr>
              <w:pStyle w:val="ListParagraph"/>
              <w:spacing w:after="0" w:line="240" w:lineRule="auto"/>
              <w:contextualSpacing/>
              <w:rPr>
                <w:rFonts w:ascii="Times New Roman" w:hAnsi="Times New Roman" w:cs="Times New Roman"/>
                <w:sz w:val="24"/>
                <w:szCs w:val="24"/>
              </w:rPr>
            </w:pPr>
          </w:p>
        </w:tc>
      </w:tr>
    </w:tbl>
    <w:p w:rsidR="001A580B" w:rsidRPr="001C7AD8" w:rsidRDefault="001A580B" w:rsidP="00966FC1">
      <w:pPr>
        <w:spacing w:line="360" w:lineRule="auto"/>
        <w:rPr>
          <w:b/>
          <w:bCs/>
        </w:rPr>
      </w:pPr>
    </w:p>
    <w:p w:rsidR="001A580B" w:rsidRPr="001C7AD8" w:rsidRDefault="001A580B" w:rsidP="00966FC1">
      <w:pPr>
        <w:spacing w:line="360" w:lineRule="auto"/>
        <w:jc w:val="center"/>
        <w:rPr>
          <w:b/>
          <w:bCs/>
        </w:rPr>
      </w:pPr>
      <w:r w:rsidRPr="001C7AD8">
        <w:rPr>
          <w:b/>
          <w:bCs/>
        </w:rPr>
        <w:t>CP</w:t>
      </w:r>
      <w:r w:rsidR="00654E8B">
        <w:rPr>
          <w:b/>
          <w:bCs/>
        </w:rPr>
        <w:t xml:space="preserve"> </w:t>
      </w:r>
      <w:r w:rsidRPr="001C7AD8">
        <w:rPr>
          <w:b/>
          <w:bCs/>
        </w:rPr>
        <w:t>2.2.</w:t>
      </w:r>
      <w:r w:rsidR="00654E8B" w:rsidRPr="00654E8B">
        <w:t xml:space="preserve"> </w:t>
      </w:r>
      <w:r w:rsidR="00C557E2" w:rsidRPr="00C557E2">
        <w:rPr>
          <w:b/>
        </w:rPr>
        <w:t>Aplicarea deciziilor și corecțiilor constructive în procesul de producere elaborate de managementul întreprinderii și implementarea</w:t>
      </w:r>
      <w:r w:rsidR="000976C6">
        <w:rPr>
          <w:b/>
        </w:rPr>
        <w:t xml:space="preserve">         </w:t>
      </w:r>
      <w:r w:rsidR="00C557E2" w:rsidRPr="00C557E2">
        <w:rPr>
          <w:b/>
        </w:rPr>
        <w:t xml:space="preserve"> lor în acest proces.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7"/>
        <w:gridCol w:w="5701"/>
        <w:gridCol w:w="4001"/>
      </w:tblGrid>
      <w:tr w:rsidR="001A580B" w:rsidRPr="001C7AD8">
        <w:trPr>
          <w:jc w:val="center"/>
        </w:trPr>
        <w:tc>
          <w:tcPr>
            <w:tcW w:w="4857" w:type="dxa"/>
          </w:tcPr>
          <w:p w:rsidR="001A580B" w:rsidRPr="001C7AD8" w:rsidRDefault="001A580B" w:rsidP="00B3030D">
            <w:pPr>
              <w:pStyle w:val="ListParagraph"/>
              <w:spacing w:after="0" w:line="360" w:lineRule="auto"/>
              <w:ind w:left="0"/>
              <w:jc w:val="center"/>
              <w:rPr>
                <w:rFonts w:ascii="Times New Roman" w:eastAsia="SimSun" w:hAnsi="Times New Roman" w:cs="Times New Roman"/>
                <w:b/>
                <w:bCs/>
                <w:sz w:val="24"/>
                <w:szCs w:val="24"/>
                <w:lang w:eastAsia="zh-CN"/>
              </w:rPr>
            </w:pPr>
            <w:r w:rsidRPr="001C7AD8">
              <w:rPr>
                <w:rFonts w:ascii="Times New Roman" w:eastAsia="SimSun" w:hAnsi="Times New Roman" w:cs="Times New Roman"/>
                <w:b/>
                <w:bCs/>
                <w:sz w:val="24"/>
                <w:szCs w:val="24"/>
                <w:lang w:eastAsia="zh-CN"/>
              </w:rPr>
              <w:t>Cunoștințe</w:t>
            </w:r>
          </w:p>
        </w:tc>
        <w:tc>
          <w:tcPr>
            <w:tcW w:w="5701" w:type="dxa"/>
          </w:tcPr>
          <w:p w:rsidR="001A580B" w:rsidRPr="001C7AD8" w:rsidRDefault="001A580B" w:rsidP="00B3030D">
            <w:pPr>
              <w:pStyle w:val="ListParagraph"/>
              <w:spacing w:after="0" w:line="360" w:lineRule="auto"/>
              <w:ind w:left="0"/>
              <w:jc w:val="center"/>
              <w:rPr>
                <w:rFonts w:ascii="Times New Roman" w:eastAsia="SimSun" w:hAnsi="Times New Roman" w:cs="Times New Roman"/>
                <w:b/>
                <w:bCs/>
                <w:sz w:val="24"/>
                <w:szCs w:val="24"/>
                <w:lang w:eastAsia="zh-CN"/>
              </w:rPr>
            </w:pPr>
            <w:r w:rsidRPr="001C7AD8">
              <w:rPr>
                <w:rFonts w:ascii="Times New Roman" w:eastAsia="SimSun" w:hAnsi="Times New Roman" w:cs="Times New Roman"/>
                <w:b/>
                <w:bCs/>
                <w:sz w:val="24"/>
                <w:szCs w:val="24"/>
                <w:lang w:eastAsia="zh-CN"/>
              </w:rPr>
              <w:t xml:space="preserve">Abilități </w:t>
            </w:r>
          </w:p>
        </w:tc>
        <w:tc>
          <w:tcPr>
            <w:tcW w:w="4001" w:type="dxa"/>
          </w:tcPr>
          <w:p w:rsidR="001A580B" w:rsidRPr="001C7AD8" w:rsidRDefault="001A580B" w:rsidP="00B3030D">
            <w:pPr>
              <w:pStyle w:val="ListParagraph"/>
              <w:spacing w:after="0" w:line="360" w:lineRule="auto"/>
              <w:ind w:left="0"/>
              <w:jc w:val="center"/>
              <w:rPr>
                <w:rFonts w:ascii="Times New Roman" w:eastAsia="SimSun" w:hAnsi="Times New Roman" w:cs="Times New Roman"/>
                <w:b/>
                <w:bCs/>
                <w:sz w:val="24"/>
                <w:szCs w:val="24"/>
                <w:lang w:eastAsia="zh-CN"/>
              </w:rPr>
            </w:pPr>
            <w:r w:rsidRPr="001C7AD8">
              <w:rPr>
                <w:rFonts w:ascii="Times New Roman" w:eastAsia="SimSun" w:hAnsi="Times New Roman" w:cs="Times New Roman"/>
                <w:b/>
                <w:bCs/>
                <w:sz w:val="24"/>
                <w:szCs w:val="24"/>
                <w:lang w:eastAsia="zh-CN"/>
              </w:rPr>
              <w:t xml:space="preserve">Atitudini </w:t>
            </w:r>
          </w:p>
        </w:tc>
      </w:tr>
      <w:tr w:rsidR="00596F1A" w:rsidRPr="00EB5169">
        <w:trPr>
          <w:jc w:val="center"/>
        </w:trPr>
        <w:tc>
          <w:tcPr>
            <w:tcW w:w="4857" w:type="dxa"/>
          </w:tcPr>
          <w:p w:rsidR="00596F1A" w:rsidRPr="003C23F9" w:rsidRDefault="00596F1A" w:rsidP="00531255">
            <w:pPr>
              <w:pStyle w:val="ListParagraph"/>
              <w:numPr>
                <w:ilvl w:val="0"/>
                <w:numId w:val="33"/>
              </w:numPr>
              <w:spacing w:after="0" w:line="240" w:lineRule="auto"/>
              <w:contextualSpacing/>
              <w:rPr>
                <w:rFonts w:ascii="Times New Roman" w:hAnsi="Times New Roman" w:cs="Times New Roman"/>
                <w:sz w:val="24"/>
                <w:szCs w:val="24"/>
                <w:lang w:val="fr-FR"/>
              </w:rPr>
            </w:pPr>
            <w:r w:rsidRPr="003C23F9">
              <w:rPr>
                <w:rFonts w:ascii="Times New Roman" w:hAnsi="Times New Roman" w:cs="Times New Roman"/>
                <w:sz w:val="24"/>
                <w:szCs w:val="24"/>
                <w:lang w:val="fr-FR"/>
              </w:rPr>
              <w:t>Cunoaște actele normative în vigoare privind produsele alimentare de origine vegetală.</w:t>
            </w:r>
          </w:p>
          <w:p w:rsidR="00596F1A" w:rsidRPr="003C23F9" w:rsidRDefault="00596F1A" w:rsidP="00531255">
            <w:pPr>
              <w:pStyle w:val="ListParagraph"/>
              <w:numPr>
                <w:ilvl w:val="0"/>
                <w:numId w:val="33"/>
              </w:numPr>
              <w:spacing w:after="0" w:line="240" w:lineRule="auto"/>
              <w:contextualSpacing/>
              <w:rPr>
                <w:rFonts w:ascii="Times New Roman" w:hAnsi="Times New Roman" w:cs="Times New Roman"/>
                <w:sz w:val="24"/>
                <w:szCs w:val="24"/>
                <w:lang w:val="fr-FR"/>
              </w:rPr>
            </w:pPr>
            <w:r w:rsidRPr="003C23F9">
              <w:rPr>
                <w:rFonts w:ascii="Times New Roman" w:hAnsi="Times New Roman" w:cs="Times New Roman"/>
                <w:sz w:val="24"/>
                <w:szCs w:val="24"/>
                <w:lang w:val="fr-FR"/>
              </w:rPr>
              <w:t>Cunoaște etapele procesului tehnologic de producere.</w:t>
            </w:r>
          </w:p>
          <w:p w:rsidR="008C29DA" w:rsidRDefault="008C29DA" w:rsidP="00531255">
            <w:pPr>
              <w:pStyle w:val="1"/>
              <w:numPr>
                <w:ilvl w:val="0"/>
                <w:numId w:val="33"/>
              </w:numPr>
              <w:autoSpaceDE w:val="0"/>
              <w:autoSpaceDN w:val="0"/>
              <w:adjustRightInd w:val="0"/>
              <w:spacing w:line="240" w:lineRule="auto"/>
              <w:rPr>
                <w:rFonts w:ascii="Times New Roman" w:hAnsi="Times New Roman"/>
                <w:sz w:val="24"/>
                <w:szCs w:val="24"/>
                <w:lang w:val="ro-RO"/>
              </w:rPr>
            </w:pPr>
            <w:r>
              <w:rPr>
                <w:rFonts w:ascii="Times New Roman" w:hAnsi="Times New Roman"/>
                <w:sz w:val="24"/>
                <w:szCs w:val="24"/>
                <w:lang w:val="ro-RO"/>
              </w:rPr>
              <w:t>Cunoaşte caracteristicile şi particularităţile utilajului și echipamentului de producere.</w:t>
            </w:r>
          </w:p>
          <w:p w:rsidR="00596F1A" w:rsidRPr="009F30CC" w:rsidRDefault="00596F1A" w:rsidP="00531255">
            <w:pPr>
              <w:pStyle w:val="1"/>
              <w:numPr>
                <w:ilvl w:val="0"/>
                <w:numId w:val="33"/>
              </w:numPr>
              <w:autoSpaceDE w:val="0"/>
              <w:autoSpaceDN w:val="0"/>
              <w:adjustRightInd w:val="0"/>
              <w:spacing w:line="240" w:lineRule="auto"/>
              <w:rPr>
                <w:rFonts w:ascii="Times New Roman" w:hAnsi="Times New Roman"/>
                <w:sz w:val="24"/>
                <w:szCs w:val="24"/>
                <w:lang w:val="ro-RO"/>
              </w:rPr>
            </w:pPr>
            <w:r w:rsidRPr="008C29DA">
              <w:rPr>
                <w:rFonts w:ascii="Times New Roman" w:hAnsi="Times New Roman"/>
                <w:sz w:val="24"/>
                <w:szCs w:val="24"/>
              </w:rPr>
              <w:t>Cunoaște parametrii</w:t>
            </w:r>
            <w:r w:rsidR="00BC6A54" w:rsidRPr="008C29DA">
              <w:rPr>
                <w:rFonts w:ascii="Times New Roman" w:hAnsi="Times New Roman"/>
                <w:sz w:val="24"/>
                <w:szCs w:val="24"/>
              </w:rPr>
              <w:t xml:space="preserve">, condițiile </w:t>
            </w:r>
            <w:r w:rsidRPr="008C29DA">
              <w:rPr>
                <w:rFonts w:ascii="Times New Roman" w:hAnsi="Times New Roman"/>
                <w:sz w:val="24"/>
                <w:szCs w:val="24"/>
              </w:rPr>
              <w:t xml:space="preserve"> regimurilor tehnologice.</w:t>
            </w:r>
          </w:p>
          <w:p w:rsidR="009F30CC" w:rsidRDefault="009F30CC" w:rsidP="00531255">
            <w:pPr>
              <w:pStyle w:val="1"/>
              <w:numPr>
                <w:ilvl w:val="0"/>
                <w:numId w:val="33"/>
              </w:numPr>
              <w:autoSpaceDE w:val="0"/>
              <w:autoSpaceDN w:val="0"/>
              <w:adjustRightInd w:val="0"/>
              <w:spacing w:line="240" w:lineRule="auto"/>
              <w:rPr>
                <w:rFonts w:ascii="Times New Roman" w:hAnsi="Times New Roman"/>
                <w:sz w:val="24"/>
                <w:szCs w:val="24"/>
                <w:lang w:val="ro-RO"/>
              </w:rPr>
            </w:pPr>
            <w:r>
              <w:rPr>
                <w:rFonts w:ascii="Times New Roman" w:hAnsi="Times New Roman"/>
                <w:sz w:val="24"/>
                <w:szCs w:val="24"/>
                <w:lang w:val="ro-RO"/>
              </w:rPr>
              <w:t>Cunoaşte procedee de creare şi gestionare a bazei de date pentru evidența materiei prime, materialelor și consumabilelor</w:t>
            </w:r>
          </w:p>
          <w:p w:rsidR="009F30CC" w:rsidRPr="009E7DBE" w:rsidRDefault="009F30CC" w:rsidP="00531255">
            <w:pPr>
              <w:pStyle w:val="1"/>
              <w:numPr>
                <w:ilvl w:val="0"/>
                <w:numId w:val="33"/>
              </w:numPr>
              <w:autoSpaceDE w:val="0"/>
              <w:autoSpaceDN w:val="0"/>
              <w:adjustRightInd w:val="0"/>
              <w:spacing w:line="240" w:lineRule="auto"/>
              <w:rPr>
                <w:rFonts w:ascii="Times New Roman" w:hAnsi="Times New Roman"/>
                <w:sz w:val="24"/>
                <w:szCs w:val="24"/>
                <w:lang w:val="ro-RO"/>
              </w:rPr>
            </w:pPr>
            <w:r w:rsidRPr="003C23F9">
              <w:rPr>
                <w:rFonts w:ascii="Times New Roman" w:hAnsi="Times New Roman"/>
                <w:sz w:val="24"/>
                <w:szCs w:val="24"/>
                <w:lang w:val="fr-FR"/>
              </w:rPr>
              <w:t>Cunoaște defectele ce pot apărea în timpul procesului tehnologic de producere și metodele de prevenire sau corectare</w:t>
            </w:r>
            <w:r w:rsidR="009E7DBE" w:rsidRPr="003C23F9">
              <w:rPr>
                <w:rFonts w:ascii="Times New Roman" w:hAnsi="Times New Roman"/>
                <w:sz w:val="24"/>
                <w:szCs w:val="24"/>
                <w:lang w:val="fr-FR"/>
              </w:rPr>
              <w:t>.</w:t>
            </w:r>
          </w:p>
          <w:p w:rsidR="00BC6A54" w:rsidRPr="00C557E2" w:rsidRDefault="00C557E2" w:rsidP="00C557E2">
            <w:pPr>
              <w:pStyle w:val="1"/>
              <w:numPr>
                <w:ilvl w:val="0"/>
                <w:numId w:val="33"/>
              </w:numPr>
              <w:autoSpaceDE w:val="0"/>
              <w:autoSpaceDN w:val="0"/>
              <w:adjustRightInd w:val="0"/>
              <w:spacing w:line="240" w:lineRule="auto"/>
              <w:rPr>
                <w:rFonts w:ascii="Times New Roman" w:hAnsi="Times New Roman"/>
                <w:sz w:val="24"/>
                <w:szCs w:val="24"/>
                <w:lang w:val="ro-RO"/>
              </w:rPr>
            </w:pPr>
            <w:r>
              <w:rPr>
                <w:rFonts w:ascii="Times New Roman" w:hAnsi="Times New Roman"/>
                <w:sz w:val="24"/>
                <w:szCs w:val="24"/>
                <w:lang w:val="ro-RO"/>
              </w:rPr>
              <w:t>Cunoaște punctele critice în orice etapă a procesului tehnologic.</w:t>
            </w:r>
          </w:p>
          <w:p w:rsidR="00BC6A54" w:rsidRPr="003C23F9" w:rsidRDefault="00BC6A54" w:rsidP="00E807C9">
            <w:pPr>
              <w:pStyle w:val="ListParagraph"/>
              <w:spacing w:after="0" w:line="240" w:lineRule="auto"/>
              <w:contextualSpacing/>
              <w:rPr>
                <w:rFonts w:ascii="Times New Roman" w:hAnsi="Times New Roman" w:cs="Times New Roman"/>
                <w:sz w:val="24"/>
                <w:szCs w:val="24"/>
                <w:lang w:val="fr-FR"/>
              </w:rPr>
            </w:pPr>
          </w:p>
        </w:tc>
        <w:tc>
          <w:tcPr>
            <w:tcW w:w="5701" w:type="dxa"/>
          </w:tcPr>
          <w:p w:rsidR="00596F1A" w:rsidRPr="003C23F9" w:rsidRDefault="00596F1A" w:rsidP="00531255">
            <w:pPr>
              <w:pStyle w:val="ListParagraph"/>
              <w:numPr>
                <w:ilvl w:val="0"/>
                <w:numId w:val="34"/>
              </w:numPr>
              <w:spacing w:after="0" w:line="240" w:lineRule="auto"/>
              <w:contextualSpacing/>
              <w:rPr>
                <w:rFonts w:ascii="Times New Roman" w:hAnsi="Times New Roman" w:cs="Times New Roman"/>
                <w:sz w:val="24"/>
                <w:szCs w:val="24"/>
                <w:lang w:val="fr-FR"/>
              </w:rPr>
            </w:pPr>
            <w:r w:rsidRPr="003C23F9">
              <w:rPr>
                <w:rFonts w:ascii="Times New Roman" w:hAnsi="Times New Roman" w:cs="Times New Roman"/>
                <w:sz w:val="24"/>
                <w:szCs w:val="24"/>
                <w:lang w:val="fr-FR"/>
              </w:rPr>
              <w:t>Planifică activitățile specifice locului de muncă.</w:t>
            </w:r>
          </w:p>
          <w:p w:rsidR="00596F1A" w:rsidRDefault="00596F1A" w:rsidP="00531255">
            <w:pPr>
              <w:pStyle w:val="ListParagraph"/>
              <w:numPr>
                <w:ilvl w:val="0"/>
                <w:numId w:val="3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Întocmește actele de recepționare a materiilor prime și auxiliare</w:t>
            </w:r>
            <w:r w:rsidR="00BC6A54">
              <w:rPr>
                <w:rFonts w:ascii="Times New Roman" w:hAnsi="Times New Roman" w:cs="Times New Roman"/>
                <w:sz w:val="24"/>
                <w:szCs w:val="24"/>
              </w:rPr>
              <w:t>, registre de evidență sau alte acte</w:t>
            </w:r>
            <w:r>
              <w:rPr>
                <w:rFonts w:ascii="Times New Roman" w:hAnsi="Times New Roman" w:cs="Times New Roman"/>
                <w:sz w:val="24"/>
                <w:szCs w:val="24"/>
              </w:rPr>
              <w:t>.</w:t>
            </w:r>
          </w:p>
          <w:p w:rsidR="00596F1A" w:rsidRPr="003C23F9" w:rsidRDefault="00596F1A" w:rsidP="00531255">
            <w:pPr>
              <w:pStyle w:val="ListParagraph"/>
              <w:numPr>
                <w:ilvl w:val="0"/>
                <w:numId w:val="34"/>
              </w:numPr>
              <w:spacing w:after="0" w:line="240" w:lineRule="auto"/>
              <w:contextualSpacing/>
              <w:rPr>
                <w:rFonts w:ascii="Times New Roman" w:hAnsi="Times New Roman" w:cs="Times New Roman"/>
                <w:sz w:val="24"/>
                <w:szCs w:val="24"/>
                <w:lang w:val="fr-FR"/>
              </w:rPr>
            </w:pPr>
            <w:r w:rsidRPr="003C23F9">
              <w:rPr>
                <w:rFonts w:ascii="Times New Roman" w:hAnsi="Times New Roman" w:cs="Times New Roman"/>
                <w:sz w:val="24"/>
                <w:szCs w:val="24"/>
                <w:lang w:val="fr-FR"/>
              </w:rPr>
              <w:t xml:space="preserve">Compară rezultatele </w:t>
            </w:r>
            <w:r w:rsidR="00BC6A54" w:rsidRPr="003C23F9">
              <w:rPr>
                <w:rFonts w:ascii="Times New Roman" w:hAnsi="Times New Roman" w:cs="Times New Roman"/>
                <w:sz w:val="24"/>
                <w:szCs w:val="24"/>
                <w:lang w:val="fr-FR"/>
              </w:rPr>
              <w:t xml:space="preserve">obținute </w:t>
            </w:r>
            <w:r w:rsidRPr="003C23F9">
              <w:rPr>
                <w:rFonts w:ascii="Times New Roman" w:hAnsi="Times New Roman" w:cs="Times New Roman"/>
                <w:sz w:val="24"/>
                <w:szCs w:val="24"/>
                <w:lang w:val="fr-FR"/>
              </w:rPr>
              <w:t>cu cele admise de reglementări</w:t>
            </w:r>
            <w:r w:rsidR="00BC6A54" w:rsidRPr="003C23F9">
              <w:rPr>
                <w:rFonts w:ascii="Times New Roman" w:hAnsi="Times New Roman" w:cs="Times New Roman"/>
                <w:sz w:val="24"/>
                <w:szCs w:val="24"/>
                <w:lang w:val="fr-FR"/>
              </w:rPr>
              <w:t>, standarde, instrucțiuni  și alte acte normative în vigoare</w:t>
            </w:r>
            <w:r w:rsidRPr="003C23F9">
              <w:rPr>
                <w:rFonts w:ascii="Times New Roman" w:hAnsi="Times New Roman" w:cs="Times New Roman"/>
                <w:sz w:val="24"/>
                <w:szCs w:val="24"/>
                <w:lang w:val="fr-FR"/>
              </w:rPr>
              <w:t>.</w:t>
            </w:r>
          </w:p>
          <w:p w:rsidR="00596F1A" w:rsidRDefault="00596F1A" w:rsidP="00531255">
            <w:pPr>
              <w:pStyle w:val="ListParagraph"/>
              <w:numPr>
                <w:ilvl w:val="0"/>
                <w:numId w:val="3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Evaluează rezultatele  și ia decizii corespunzătoare.</w:t>
            </w:r>
          </w:p>
          <w:p w:rsidR="00596F1A" w:rsidRDefault="00596F1A" w:rsidP="00531255">
            <w:pPr>
              <w:pStyle w:val="ListParagraph"/>
              <w:numPr>
                <w:ilvl w:val="0"/>
                <w:numId w:val="3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Dozează corect materiile prime </w:t>
            </w:r>
            <w:r w:rsidR="00BC6A54">
              <w:rPr>
                <w:rFonts w:ascii="Times New Roman" w:hAnsi="Times New Roman" w:cs="Times New Roman"/>
                <w:sz w:val="24"/>
                <w:szCs w:val="24"/>
              </w:rPr>
              <w:t xml:space="preserve">de bază </w:t>
            </w:r>
            <w:r>
              <w:rPr>
                <w:rFonts w:ascii="Times New Roman" w:hAnsi="Times New Roman" w:cs="Times New Roman"/>
                <w:sz w:val="24"/>
                <w:szCs w:val="24"/>
              </w:rPr>
              <w:t>și auxiliare.</w:t>
            </w:r>
          </w:p>
          <w:p w:rsidR="00596F1A" w:rsidRPr="003C23F9" w:rsidRDefault="00596F1A" w:rsidP="00531255">
            <w:pPr>
              <w:pStyle w:val="ListParagraph"/>
              <w:numPr>
                <w:ilvl w:val="0"/>
                <w:numId w:val="34"/>
              </w:numPr>
              <w:spacing w:after="0" w:line="240" w:lineRule="auto"/>
              <w:contextualSpacing/>
              <w:rPr>
                <w:rFonts w:ascii="Times New Roman" w:hAnsi="Times New Roman" w:cs="Times New Roman"/>
                <w:sz w:val="24"/>
                <w:szCs w:val="24"/>
                <w:lang w:val="fr-FR"/>
              </w:rPr>
            </w:pPr>
            <w:r w:rsidRPr="003C23F9">
              <w:rPr>
                <w:rFonts w:ascii="Times New Roman" w:hAnsi="Times New Roman" w:cs="Times New Roman"/>
                <w:sz w:val="24"/>
                <w:szCs w:val="24"/>
                <w:lang w:val="fr-FR"/>
              </w:rPr>
              <w:t>Gestionează procesul tehnologic de producere</w:t>
            </w:r>
            <w:r w:rsidR="001B65D0" w:rsidRPr="003C23F9">
              <w:rPr>
                <w:rFonts w:ascii="Times New Roman" w:hAnsi="Times New Roman" w:cs="Times New Roman"/>
                <w:sz w:val="24"/>
                <w:szCs w:val="24"/>
                <w:lang w:val="fr-FR"/>
              </w:rPr>
              <w:t xml:space="preserve"> la fiecare etapă tehnologică</w:t>
            </w:r>
            <w:r w:rsidRPr="003C23F9">
              <w:rPr>
                <w:rFonts w:ascii="Times New Roman" w:hAnsi="Times New Roman" w:cs="Times New Roman"/>
                <w:sz w:val="24"/>
                <w:szCs w:val="24"/>
                <w:lang w:val="fr-FR"/>
              </w:rPr>
              <w:t>.</w:t>
            </w:r>
          </w:p>
          <w:p w:rsidR="00661990" w:rsidRPr="00661990" w:rsidRDefault="00661990" w:rsidP="00531255">
            <w:pPr>
              <w:pStyle w:val="1"/>
              <w:numPr>
                <w:ilvl w:val="0"/>
                <w:numId w:val="34"/>
              </w:num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Utilizează utilajul și echipamentul din secțiile de producere.</w:t>
            </w:r>
          </w:p>
          <w:p w:rsidR="00596F1A" w:rsidRPr="003C23F9" w:rsidRDefault="00596F1A" w:rsidP="00531255">
            <w:pPr>
              <w:pStyle w:val="ListParagraph"/>
              <w:numPr>
                <w:ilvl w:val="0"/>
                <w:numId w:val="34"/>
              </w:numPr>
              <w:spacing w:after="0" w:line="240" w:lineRule="auto"/>
              <w:contextualSpacing/>
              <w:rPr>
                <w:rFonts w:ascii="Times New Roman" w:hAnsi="Times New Roman" w:cs="Times New Roman"/>
                <w:sz w:val="24"/>
                <w:szCs w:val="24"/>
                <w:lang w:val="fr-FR"/>
              </w:rPr>
            </w:pPr>
            <w:r w:rsidRPr="003C23F9">
              <w:rPr>
                <w:rFonts w:ascii="Times New Roman" w:hAnsi="Times New Roman" w:cs="Times New Roman"/>
                <w:sz w:val="24"/>
                <w:szCs w:val="24"/>
                <w:lang w:val="fr-FR"/>
              </w:rPr>
              <w:t>Supraveghează procesul tehnologic de producere</w:t>
            </w:r>
            <w:r w:rsidR="001B65D0" w:rsidRPr="003C23F9">
              <w:rPr>
                <w:rFonts w:ascii="Times New Roman" w:hAnsi="Times New Roman" w:cs="Times New Roman"/>
                <w:sz w:val="24"/>
                <w:szCs w:val="24"/>
                <w:lang w:val="fr-FR"/>
              </w:rPr>
              <w:t>: parametri, condiții de desfășurare</w:t>
            </w:r>
            <w:r w:rsidRPr="003C23F9">
              <w:rPr>
                <w:rFonts w:ascii="Times New Roman" w:hAnsi="Times New Roman" w:cs="Times New Roman"/>
                <w:sz w:val="24"/>
                <w:szCs w:val="24"/>
                <w:lang w:val="fr-FR"/>
              </w:rPr>
              <w:t>.</w:t>
            </w:r>
          </w:p>
          <w:p w:rsidR="00596F1A" w:rsidRDefault="00596F1A" w:rsidP="00531255">
            <w:pPr>
              <w:pStyle w:val="ListParagraph"/>
              <w:numPr>
                <w:ilvl w:val="0"/>
                <w:numId w:val="3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Respectă parametrii regimurilor tehnologice.</w:t>
            </w:r>
          </w:p>
          <w:p w:rsidR="00596F1A" w:rsidRDefault="00596F1A" w:rsidP="00531255">
            <w:pPr>
              <w:pStyle w:val="ListParagraph"/>
              <w:numPr>
                <w:ilvl w:val="0"/>
                <w:numId w:val="3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Analizează </w:t>
            </w:r>
            <w:r w:rsidR="00BC6A54">
              <w:rPr>
                <w:rFonts w:ascii="Times New Roman" w:hAnsi="Times New Roman" w:cs="Times New Roman"/>
                <w:sz w:val="24"/>
                <w:szCs w:val="24"/>
              </w:rPr>
              <w:t xml:space="preserve">calitatea și cantitatea </w:t>
            </w:r>
            <w:r>
              <w:rPr>
                <w:rFonts w:ascii="Times New Roman" w:hAnsi="Times New Roman" w:cs="Times New Roman"/>
                <w:sz w:val="24"/>
                <w:szCs w:val="24"/>
              </w:rPr>
              <w:t>produsul finit.</w:t>
            </w:r>
          </w:p>
          <w:p w:rsidR="00596F1A" w:rsidRDefault="00596F1A" w:rsidP="00531255">
            <w:pPr>
              <w:pStyle w:val="ListParagraph"/>
              <w:numPr>
                <w:ilvl w:val="0"/>
                <w:numId w:val="3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Aplică decizii și corecții respective în caz de unele probleme apărute</w:t>
            </w:r>
            <w:r w:rsidR="00BC6A54">
              <w:rPr>
                <w:rFonts w:ascii="Times New Roman" w:hAnsi="Times New Roman" w:cs="Times New Roman"/>
                <w:sz w:val="24"/>
                <w:szCs w:val="24"/>
              </w:rPr>
              <w:t>, abateri în procesul de producere</w:t>
            </w:r>
            <w:r>
              <w:rPr>
                <w:rFonts w:ascii="Times New Roman" w:hAnsi="Times New Roman" w:cs="Times New Roman"/>
                <w:sz w:val="24"/>
                <w:szCs w:val="24"/>
              </w:rPr>
              <w:t>.</w:t>
            </w:r>
          </w:p>
          <w:p w:rsidR="00C557E2" w:rsidRDefault="00C557E2" w:rsidP="00531255">
            <w:pPr>
              <w:pStyle w:val="ListParagraph"/>
              <w:numPr>
                <w:ilvl w:val="0"/>
                <w:numId w:val="3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Apreciază riscurile de producere.</w:t>
            </w:r>
          </w:p>
          <w:p w:rsidR="00596F1A" w:rsidRPr="00AD6945" w:rsidRDefault="00596F1A" w:rsidP="00596F1A">
            <w:pPr>
              <w:pStyle w:val="ListParagraph"/>
              <w:spacing w:after="0" w:line="240" w:lineRule="auto"/>
              <w:ind w:left="360"/>
              <w:contextualSpacing/>
              <w:rPr>
                <w:rFonts w:ascii="Times New Roman" w:hAnsi="Times New Roman" w:cs="Times New Roman"/>
                <w:sz w:val="24"/>
                <w:szCs w:val="24"/>
              </w:rPr>
            </w:pPr>
          </w:p>
        </w:tc>
        <w:tc>
          <w:tcPr>
            <w:tcW w:w="4001" w:type="dxa"/>
          </w:tcPr>
          <w:p w:rsidR="00596F1A" w:rsidRPr="003C23F9" w:rsidRDefault="00BC6A54" w:rsidP="00531255">
            <w:pPr>
              <w:pStyle w:val="ListParagraph"/>
              <w:numPr>
                <w:ilvl w:val="0"/>
                <w:numId w:val="35"/>
              </w:numPr>
              <w:spacing w:after="0" w:line="240" w:lineRule="auto"/>
              <w:contextualSpacing/>
              <w:rPr>
                <w:rFonts w:ascii="Times New Roman" w:hAnsi="Times New Roman" w:cs="Times New Roman"/>
                <w:sz w:val="24"/>
                <w:szCs w:val="24"/>
                <w:lang w:val="fr-FR"/>
              </w:rPr>
            </w:pPr>
            <w:r w:rsidRPr="003C23F9">
              <w:rPr>
                <w:rFonts w:ascii="Times New Roman" w:hAnsi="Times New Roman" w:cs="Times New Roman"/>
                <w:sz w:val="24"/>
                <w:szCs w:val="24"/>
                <w:lang w:val="fr-FR"/>
              </w:rPr>
              <w:t xml:space="preserve">Conștientizează </w:t>
            </w:r>
            <w:r w:rsidR="00596F1A" w:rsidRPr="003C23F9">
              <w:rPr>
                <w:rFonts w:ascii="Times New Roman" w:hAnsi="Times New Roman" w:cs="Times New Roman"/>
                <w:sz w:val="24"/>
                <w:szCs w:val="24"/>
                <w:lang w:val="fr-FR"/>
              </w:rPr>
              <w:t xml:space="preserve"> importanța activității de planificare</w:t>
            </w:r>
            <w:r w:rsidRPr="003C23F9">
              <w:rPr>
                <w:rFonts w:ascii="Times New Roman" w:hAnsi="Times New Roman" w:cs="Times New Roman"/>
                <w:sz w:val="24"/>
                <w:szCs w:val="24"/>
                <w:lang w:val="fr-FR"/>
              </w:rPr>
              <w:t xml:space="preserve"> operațională în procesul de producere</w:t>
            </w:r>
            <w:r w:rsidR="00596F1A" w:rsidRPr="003C23F9">
              <w:rPr>
                <w:rFonts w:ascii="Times New Roman" w:hAnsi="Times New Roman" w:cs="Times New Roman"/>
                <w:sz w:val="24"/>
                <w:szCs w:val="24"/>
                <w:lang w:val="fr-FR"/>
              </w:rPr>
              <w:t>.</w:t>
            </w:r>
          </w:p>
          <w:p w:rsidR="00596F1A" w:rsidRDefault="00596F1A" w:rsidP="00531255">
            <w:pPr>
              <w:pStyle w:val="ListParagraph"/>
              <w:numPr>
                <w:ilvl w:val="0"/>
                <w:numId w:val="3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Conștientizează </w:t>
            </w:r>
            <w:r w:rsidR="005C0593">
              <w:rPr>
                <w:rFonts w:ascii="Times New Roman" w:hAnsi="Times New Roman" w:cs="Times New Roman"/>
                <w:sz w:val="24"/>
                <w:szCs w:val="24"/>
              </w:rPr>
              <w:t xml:space="preserve">obligativitatea </w:t>
            </w:r>
            <w:r>
              <w:rPr>
                <w:rFonts w:ascii="Times New Roman" w:hAnsi="Times New Roman" w:cs="Times New Roman"/>
                <w:sz w:val="24"/>
                <w:szCs w:val="24"/>
              </w:rPr>
              <w:t>respect</w:t>
            </w:r>
            <w:r w:rsidR="005C0593">
              <w:rPr>
                <w:rFonts w:ascii="Times New Roman" w:hAnsi="Times New Roman" w:cs="Times New Roman"/>
                <w:sz w:val="24"/>
                <w:szCs w:val="24"/>
              </w:rPr>
              <w:t>ării</w:t>
            </w:r>
            <w:r>
              <w:rPr>
                <w:rFonts w:ascii="Times New Roman" w:hAnsi="Times New Roman" w:cs="Times New Roman"/>
                <w:sz w:val="24"/>
                <w:szCs w:val="24"/>
              </w:rPr>
              <w:t xml:space="preserve"> regimurilor tehnologice pe parcursul fabricării produsului.</w:t>
            </w:r>
          </w:p>
          <w:p w:rsidR="005C0593" w:rsidRDefault="00596F1A" w:rsidP="00531255">
            <w:pPr>
              <w:pStyle w:val="ListParagraph"/>
              <w:numPr>
                <w:ilvl w:val="0"/>
                <w:numId w:val="3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Manifestă interes în aplicarea analizelor organoleptice și fizico-chimice a materiilor prime și a produselor finite.</w:t>
            </w:r>
          </w:p>
          <w:p w:rsidR="005C0593" w:rsidRPr="003C23F9" w:rsidRDefault="00596F1A" w:rsidP="00531255">
            <w:pPr>
              <w:pStyle w:val="ListParagraph"/>
              <w:numPr>
                <w:ilvl w:val="0"/>
                <w:numId w:val="35"/>
              </w:numPr>
              <w:spacing w:after="0" w:line="240" w:lineRule="auto"/>
              <w:contextualSpacing/>
              <w:rPr>
                <w:rFonts w:ascii="Times New Roman" w:hAnsi="Times New Roman" w:cs="Times New Roman"/>
                <w:sz w:val="24"/>
                <w:szCs w:val="24"/>
                <w:lang w:val="fr-FR"/>
              </w:rPr>
            </w:pPr>
            <w:r w:rsidRPr="003C23F9">
              <w:rPr>
                <w:rFonts w:ascii="Times New Roman" w:hAnsi="Times New Roman" w:cs="Times New Roman"/>
                <w:sz w:val="24"/>
                <w:szCs w:val="24"/>
                <w:lang w:val="fr-FR"/>
              </w:rPr>
              <w:t xml:space="preserve">Manifestă interes pentru obținerea produselor de </w:t>
            </w:r>
          </w:p>
          <w:p w:rsidR="005C0593" w:rsidRPr="005C0593" w:rsidRDefault="005C0593" w:rsidP="005C0593">
            <w:pPr>
              <w:pStyle w:val="ListParagraph"/>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ca</w:t>
            </w:r>
            <w:r w:rsidR="00596F1A">
              <w:rPr>
                <w:rFonts w:ascii="Times New Roman" w:hAnsi="Times New Roman" w:cs="Times New Roman"/>
                <w:sz w:val="24"/>
                <w:szCs w:val="24"/>
              </w:rPr>
              <w:t>litate.</w:t>
            </w:r>
            <w:r w:rsidRPr="00BC6A54">
              <w:rPr>
                <w:rFonts w:ascii="Times New Roman" w:hAnsi="Times New Roman" w:cs="Times New Roman"/>
                <w:bCs/>
                <w:sz w:val="24"/>
                <w:szCs w:val="24"/>
                <w:lang w:val="ro-RO"/>
              </w:rPr>
              <w:t xml:space="preserve"> </w:t>
            </w:r>
          </w:p>
          <w:p w:rsidR="00596F1A" w:rsidRPr="00C557E2" w:rsidRDefault="005C0593" w:rsidP="00531255">
            <w:pPr>
              <w:pStyle w:val="ListParagraph"/>
              <w:numPr>
                <w:ilvl w:val="0"/>
                <w:numId w:val="35"/>
              </w:numPr>
              <w:spacing w:after="0" w:line="240" w:lineRule="auto"/>
              <w:contextualSpacing/>
              <w:rPr>
                <w:rFonts w:ascii="Times New Roman" w:hAnsi="Times New Roman" w:cs="Times New Roman"/>
                <w:sz w:val="24"/>
                <w:szCs w:val="24"/>
              </w:rPr>
            </w:pPr>
            <w:r w:rsidRPr="00BC6A54">
              <w:rPr>
                <w:rFonts w:ascii="Times New Roman" w:hAnsi="Times New Roman" w:cs="Times New Roman"/>
                <w:bCs/>
                <w:sz w:val="24"/>
                <w:szCs w:val="24"/>
                <w:lang w:val="ro-RO"/>
              </w:rPr>
              <w:t>Respect</w:t>
            </w:r>
            <w:r>
              <w:rPr>
                <w:rFonts w:ascii="Times New Roman" w:hAnsi="Times New Roman" w:cs="Times New Roman"/>
                <w:bCs/>
                <w:sz w:val="24"/>
                <w:szCs w:val="24"/>
                <w:lang w:val="ro-RO"/>
              </w:rPr>
              <w:t>ă</w:t>
            </w:r>
            <w:r w:rsidRPr="00BC6A54">
              <w:rPr>
                <w:rFonts w:ascii="Times New Roman" w:hAnsi="Times New Roman" w:cs="Times New Roman"/>
                <w:bCs/>
                <w:sz w:val="24"/>
                <w:szCs w:val="24"/>
                <w:lang w:val="ro-RO"/>
              </w:rPr>
              <w:t xml:space="preserve"> normel</w:t>
            </w:r>
            <w:r>
              <w:rPr>
                <w:rFonts w:ascii="Times New Roman" w:hAnsi="Times New Roman" w:cs="Times New Roman"/>
                <w:bCs/>
                <w:sz w:val="24"/>
                <w:szCs w:val="24"/>
                <w:lang w:val="ro-RO"/>
              </w:rPr>
              <w:t xml:space="preserve">e </w:t>
            </w:r>
            <w:r w:rsidRPr="00BC6A54">
              <w:rPr>
                <w:rFonts w:ascii="Times New Roman" w:hAnsi="Times New Roman" w:cs="Times New Roman"/>
                <w:bCs/>
                <w:sz w:val="24"/>
                <w:szCs w:val="24"/>
                <w:lang w:val="ro-RO"/>
              </w:rPr>
              <w:t xml:space="preserve"> privind </w:t>
            </w:r>
            <w:r>
              <w:rPr>
                <w:rFonts w:ascii="Times New Roman" w:hAnsi="Times New Roman" w:cs="Times New Roman"/>
                <w:bCs/>
                <w:sz w:val="24"/>
                <w:szCs w:val="24"/>
                <w:lang w:val="ro-RO"/>
              </w:rPr>
              <w:t xml:space="preserve">siguranța alimentară, </w:t>
            </w:r>
            <w:r w:rsidRPr="00BC6A54">
              <w:rPr>
                <w:rFonts w:ascii="Times New Roman" w:hAnsi="Times New Roman" w:cs="Times New Roman"/>
                <w:bCs/>
                <w:sz w:val="24"/>
                <w:szCs w:val="24"/>
                <w:lang w:val="ro-RO"/>
              </w:rPr>
              <w:t>securitatea şi sănătatea în muncă</w:t>
            </w:r>
            <w:r>
              <w:rPr>
                <w:rFonts w:ascii="Times New Roman" w:hAnsi="Times New Roman" w:cs="Times New Roman"/>
                <w:bCs/>
                <w:sz w:val="24"/>
                <w:szCs w:val="24"/>
                <w:lang w:val="ro-RO"/>
              </w:rPr>
              <w:t>, protecția mediului ambiant.</w:t>
            </w:r>
          </w:p>
          <w:p w:rsidR="00C557E2" w:rsidRPr="00AD6945" w:rsidRDefault="00C557E2" w:rsidP="00576EE1">
            <w:pPr>
              <w:pStyle w:val="ListParagraph"/>
              <w:numPr>
                <w:ilvl w:val="0"/>
                <w:numId w:val="35"/>
              </w:numPr>
              <w:spacing w:after="0" w:line="240" w:lineRule="auto"/>
              <w:contextualSpacing/>
              <w:rPr>
                <w:rFonts w:ascii="Times New Roman" w:hAnsi="Times New Roman" w:cs="Times New Roman"/>
                <w:sz w:val="24"/>
                <w:szCs w:val="24"/>
              </w:rPr>
            </w:pPr>
            <w:r>
              <w:rPr>
                <w:rFonts w:ascii="Times New Roman" w:hAnsi="Times New Roman" w:cs="Times New Roman"/>
                <w:bCs/>
                <w:sz w:val="24"/>
                <w:szCs w:val="24"/>
                <w:lang w:val="ro-RO"/>
              </w:rPr>
              <w:t>Conștientizează rolul IT-lui</w:t>
            </w:r>
            <w:r w:rsidR="00576EE1">
              <w:rPr>
                <w:rFonts w:ascii="Times New Roman" w:hAnsi="Times New Roman" w:cs="Times New Roman"/>
                <w:bCs/>
                <w:sz w:val="24"/>
                <w:szCs w:val="24"/>
                <w:lang w:val="ro-RO"/>
              </w:rPr>
              <w:t xml:space="preserve"> pentru comunicarea datelor necesare.</w:t>
            </w:r>
          </w:p>
        </w:tc>
      </w:tr>
    </w:tbl>
    <w:p w:rsidR="001A580B" w:rsidRPr="00576EE1" w:rsidRDefault="001A580B" w:rsidP="00966FC1">
      <w:pPr>
        <w:spacing w:line="360" w:lineRule="auto"/>
        <w:rPr>
          <w:b/>
          <w:bCs/>
          <w:lang w:val="en-US"/>
        </w:rPr>
      </w:pPr>
    </w:p>
    <w:p w:rsidR="001A580B" w:rsidRPr="003C23F9" w:rsidRDefault="001A580B" w:rsidP="00966FC1">
      <w:pPr>
        <w:spacing w:line="360" w:lineRule="auto"/>
        <w:rPr>
          <w:b/>
          <w:bCs/>
          <w:lang w:val="en-US"/>
        </w:rPr>
      </w:pPr>
    </w:p>
    <w:p w:rsidR="001A580B" w:rsidRPr="00511F0E" w:rsidRDefault="001A580B" w:rsidP="00966FC1">
      <w:pPr>
        <w:spacing w:line="360" w:lineRule="auto"/>
        <w:jc w:val="center"/>
        <w:rPr>
          <w:b/>
          <w:bCs/>
        </w:rPr>
      </w:pPr>
      <w:r w:rsidRPr="001C7AD8">
        <w:rPr>
          <w:b/>
          <w:bCs/>
        </w:rPr>
        <w:t>CP</w:t>
      </w:r>
      <w:r w:rsidR="00654E8B">
        <w:rPr>
          <w:b/>
          <w:bCs/>
        </w:rPr>
        <w:t xml:space="preserve"> </w:t>
      </w:r>
      <w:r w:rsidRPr="001C7AD8">
        <w:rPr>
          <w:b/>
          <w:bCs/>
        </w:rPr>
        <w:t>2.1.</w:t>
      </w:r>
      <w:r w:rsidR="00654E8B" w:rsidRPr="00654E8B">
        <w:t xml:space="preserve"> </w:t>
      </w:r>
      <w:r w:rsidR="00C557E2" w:rsidRPr="00C557E2">
        <w:rPr>
          <w:b/>
        </w:rPr>
        <w:t>Evaluarea aprofundată a procesului de producere și aprecierea calității produselor de origine vegetală prin metode și criterii standard.</w:t>
      </w:r>
      <w:r w:rsidR="00C557E2">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8"/>
        <w:gridCol w:w="5343"/>
        <w:gridCol w:w="4247"/>
      </w:tblGrid>
      <w:tr w:rsidR="001A580B" w:rsidRPr="001C7AD8" w:rsidTr="000976C6">
        <w:trPr>
          <w:jc w:val="center"/>
        </w:trPr>
        <w:tc>
          <w:tcPr>
            <w:tcW w:w="4938" w:type="dxa"/>
          </w:tcPr>
          <w:p w:rsidR="001A580B" w:rsidRPr="001C7AD8" w:rsidRDefault="001A580B" w:rsidP="00B3030D">
            <w:pPr>
              <w:pStyle w:val="ListParagraph"/>
              <w:spacing w:after="0" w:line="360" w:lineRule="auto"/>
              <w:ind w:left="0"/>
              <w:jc w:val="center"/>
              <w:rPr>
                <w:rFonts w:ascii="Times New Roman" w:eastAsia="SimSun" w:hAnsi="Times New Roman" w:cs="Times New Roman"/>
                <w:b/>
                <w:bCs/>
                <w:sz w:val="24"/>
                <w:szCs w:val="24"/>
                <w:lang w:eastAsia="zh-CN"/>
              </w:rPr>
            </w:pPr>
            <w:r w:rsidRPr="001C7AD8">
              <w:rPr>
                <w:rFonts w:ascii="Times New Roman" w:eastAsia="SimSun" w:hAnsi="Times New Roman" w:cs="Times New Roman"/>
                <w:b/>
                <w:bCs/>
                <w:sz w:val="24"/>
                <w:szCs w:val="24"/>
                <w:lang w:eastAsia="zh-CN"/>
              </w:rPr>
              <w:t>Cunoștințe</w:t>
            </w:r>
          </w:p>
        </w:tc>
        <w:tc>
          <w:tcPr>
            <w:tcW w:w="5343" w:type="dxa"/>
          </w:tcPr>
          <w:p w:rsidR="001A580B" w:rsidRPr="001C7AD8" w:rsidRDefault="001A580B" w:rsidP="00B3030D">
            <w:pPr>
              <w:pStyle w:val="ListParagraph"/>
              <w:spacing w:after="0" w:line="360" w:lineRule="auto"/>
              <w:ind w:left="0"/>
              <w:jc w:val="center"/>
              <w:rPr>
                <w:rFonts w:ascii="Times New Roman" w:eastAsia="SimSun" w:hAnsi="Times New Roman" w:cs="Times New Roman"/>
                <w:b/>
                <w:bCs/>
                <w:sz w:val="24"/>
                <w:szCs w:val="24"/>
                <w:lang w:eastAsia="zh-CN"/>
              </w:rPr>
            </w:pPr>
            <w:r w:rsidRPr="001C7AD8">
              <w:rPr>
                <w:rFonts w:ascii="Times New Roman" w:eastAsia="SimSun" w:hAnsi="Times New Roman" w:cs="Times New Roman"/>
                <w:b/>
                <w:bCs/>
                <w:sz w:val="24"/>
                <w:szCs w:val="24"/>
                <w:lang w:eastAsia="zh-CN"/>
              </w:rPr>
              <w:t xml:space="preserve">Abilități </w:t>
            </w:r>
          </w:p>
        </w:tc>
        <w:tc>
          <w:tcPr>
            <w:tcW w:w="4247" w:type="dxa"/>
          </w:tcPr>
          <w:p w:rsidR="001A580B" w:rsidRPr="001C7AD8" w:rsidRDefault="001A580B" w:rsidP="00B3030D">
            <w:pPr>
              <w:pStyle w:val="ListParagraph"/>
              <w:spacing w:after="0" w:line="360" w:lineRule="auto"/>
              <w:ind w:left="0"/>
              <w:jc w:val="center"/>
              <w:rPr>
                <w:rFonts w:ascii="Times New Roman" w:eastAsia="SimSun" w:hAnsi="Times New Roman" w:cs="Times New Roman"/>
                <w:b/>
                <w:bCs/>
                <w:sz w:val="24"/>
                <w:szCs w:val="24"/>
                <w:lang w:eastAsia="zh-CN"/>
              </w:rPr>
            </w:pPr>
            <w:r w:rsidRPr="001C7AD8">
              <w:rPr>
                <w:rFonts w:ascii="Times New Roman" w:eastAsia="SimSun" w:hAnsi="Times New Roman" w:cs="Times New Roman"/>
                <w:b/>
                <w:bCs/>
                <w:sz w:val="24"/>
                <w:szCs w:val="24"/>
                <w:lang w:eastAsia="zh-CN"/>
              </w:rPr>
              <w:t xml:space="preserve">Atitudini </w:t>
            </w:r>
          </w:p>
        </w:tc>
      </w:tr>
      <w:tr w:rsidR="00E807C9" w:rsidRPr="00EB5169" w:rsidTr="000976C6">
        <w:trPr>
          <w:jc w:val="center"/>
        </w:trPr>
        <w:tc>
          <w:tcPr>
            <w:tcW w:w="4938" w:type="dxa"/>
          </w:tcPr>
          <w:p w:rsidR="008C29DA" w:rsidRPr="003C23F9" w:rsidRDefault="008C29DA" w:rsidP="00531255">
            <w:pPr>
              <w:pStyle w:val="ListParagraph"/>
              <w:numPr>
                <w:ilvl w:val="0"/>
                <w:numId w:val="36"/>
              </w:numPr>
              <w:spacing w:after="0" w:line="240" w:lineRule="auto"/>
              <w:contextualSpacing/>
              <w:rPr>
                <w:rFonts w:ascii="Times New Roman" w:hAnsi="Times New Roman" w:cs="Times New Roman"/>
                <w:sz w:val="24"/>
                <w:szCs w:val="24"/>
                <w:lang w:val="fr-FR"/>
              </w:rPr>
            </w:pPr>
            <w:r w:rsidRPr="003C23F9">
              <w:rPr>
                <w:rFonts w:ascii="Times New Roman" w:hAnsi="Times New Roman" w:cs="Times New Roman"/>
                <w:sz w:val="24"/>
                <w:szCs w:val="24"/>
                <w:lang w:val="fr-FR"/>
              </w:rPr>
              <w:t>Citește  și aplică reglementări tehnice, hotărîri de guvern, standarde, instrucțiuni  tehnologice sau alte acte, ce țin de produsele de origine vegetală.</w:t>
            </w:r>
          </w:p>
          <w:p w:rsidR="00E807C9" w:rsidRDefault="00E807C9" w:rsidP="00531255">
            <w:pPr>
              <w:pStyle w:val="ListParagraph"/>
              <w:numPr>
                <w:ilvl w:val="0"/>
                <w:numId w:val="36"/>
              </w:numPr>
              <w:spacing w:after="0" w:line="240" w:lineRule="auto"/>
              <w:contextualSpacing/>
              <w:rPr>
                <w:rFonts w:ascii="Times New Roman" w:hAnsi="Times New Roman" w:cs="Times New Roman"/>
                <w:sz w:val="24"/>
                <w:szCs w:val="24"/>
              </w:rPr>
            </w:pPr>
            <w:r w:rsidRPr="00AD6945">
              <w:rPr>
                <w:rFonts w:ascii="Times New Roman" w:hAnsi="Times New Roman" w:cs="Times New Roman"/>
                <w:sz w:val="24"/>
                <w:szCs w:val="24"/>
              </w:rPr>
              <w:t>Cunoaș</w:t>
            </w:r>
            <w:r>
              <w:rPr>
                <w:rFonts w:ascii="Times New Roman" w:hAnsi="Times New Roman" w:cs="Times New Roman"/>
                <w:sz w:val="24"/>
                <w:szCs w:val="24"/>
              </w:rPr>
              <w:t>te</w:t>
            </w:r>
            <w:r w:rsidRPr="00AD6945">
              <w:rPr>
                <w:rFonts w:ascii="Times New Roman" w:hAnsi="Times New Roman" w:cs="Times New Roman"/>
                <w:sz w:val="24"/>
                <w:szCs w:val="24"/>
              </w:rPr>
              <w:t xml:space="preserve"> metode</w:t>
            </w:r>
            <w:r w:rsidR="00511F0E">
              <w:rPr>
                <w:rFonts w:ascii="Times New Roman" w:hAnsi="Times New Roman" w:cs="Times New Roman"/>
                <w:sz w:val="24"/>
                <w:szCs w:val="24"/>
              </w:rPr>
              <w:t>, proceduri</w:t>
            </w:r>
            <w:r w:rsidRPr="00AD6945">
              <w:rPr>
                <w:rFonts w:ascii="Times New Roman" w:hAnsi="Times New Roman" w:cs="Times New Roman"/>
                <w:sz w:val="24"/>
                <w:szCs w:val="24"/>
              </w:rPr>
              <w:t xml:space="preserve"> </w:t>
            </w:r>
            <w:r>
              <w:rPr>
                <w:rFonts w:ascii="Times New Roman" w:hAnsi="Times New Roman" w:cs="Times New Roman"/>
                <w:sz w:val="24"/>
                <w:szCs w:val="24"/>
              </w:rPr>
              <w:t xml:space="preserve">de </w:t>
            </w:r>
            <w:r w:rsidR="00511F0E">
              <w:rPr>
                <w:rFonts w:ascii="Times New Roman" w:hAnsi="Times New Roman" w:cs="Times New Roman"/>
                <w:sz w:val="24"/>
                <w:szCs w:val="24"/>
              </w:rPr>
              <w:t xml:space="preserve">determinare </w:t>
            </w:r>
            <w:r>
              <w:rPr>
                <w:rFonts w:ascii="Times New Roman" w:hAnsi="Times New Roman" w:cs="Times New Roman"/>
                <w:sz w:val="24"/>
                <w:szCs w:val="24"/>
              </w:rPr>
              <w:t xml:space="preserve"> a calității produselor de origine vegetală.</w:t>
            </w:r>
          </w:p>
          <w:p w:rsidR="00E807C9" w:rsidRDefault="00E807C9" w:rsidP="00531255">
            <w:pPr>
              <w:pStyle w:val="ListParagraph"/>
              <w:numPr>
                <w:ilvl w:val="0"/>
                <w:numId w:val="36"/>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Cunoaște caracteristicile produselor</w:t>
            </w:r>
            <w:r w:rsidR="00511F0E">
              <w:rPr>
                <w:rFonts w:ascii="Times New Roman" w:hAnsi="Times New Roman" w:cs="Times New Roman"/>
                <w:sz w:val="24"/>
                <w:szCs w:val="24"/>
              </w:rPr>
              <w:t xml:space="preserve"> corespunzătoare</w:t>
            </w:r>
            <w:r>
              <w:rPr>
                <w:rFonts w:ascii="Times New Roman" w:hAnsi="Times New Roman" w:cs="Times New Roman"/>
                <w:sz w:val="24"/>
                <w:szCs w:val="24"/>
              </w:rPr>
              <w:t xml:space="preserve"> standardelor</w:t>
            </w:r>
            <w:r w:rsidR="00511F0E">
              <w:rPr>
                <w:rFonts w:ascii="Times New Roman" w:hAnsi="Times New Roman" w:cs="Times New Roman"/>
                <w:sz w:val="24"/>
                <w:szCs w:val="24"/>
              </w:rPr>
              <w:t xml:space="preserve"> în vigoare</w:t>
            </w:r>
            <w:r>
              <w:rPr>
                <w:rFonts w:ascii="Times New Roman" w:hAnsi="Times New Roman" w:cs="Times New Roman"/>
                <w:sz w:val="24"/>
                <w:szCs w:val="24"/>
              </w:rPr>
              <w:t>.</w:t>
            </w:r>
          </w:p>
          <w:p w:rsidR="008C29DA" w:rsidRDefault="008C29DA" w:rsidP="00531255">
            <w:pPr>
              <w:pStyle w:val="1"/>
              <w:numPr>
                <w:ilvl w:val="0"/>
                <w:numId w:val="36"/>
              </w:numPr>
              <w:autoSpaceDE w:val="0"/>
              <w:autoSpaceDN w:val="0"/>
              <w:adjustRightInd w:val="0"/>
              <w:spacing w:line="240" w:lineRule="auto"/>
              <w:rPr>
                <w:rFonts w:ascii="Times New Roman" w:hAnsi="Times New Roman"/>
                <w:sz w:val="24"/>
                <w:szCs w:val="24"/>
                <w:lang w:val="ro-RO"/>
              </w:rPr>
            </w:pPr>
            <w:r>
              <w:rPr>
                <w:rFonts w:ascii="Times New Roman" w:hAnsi="Times New Roman"/>
                <w:sz w:val="24"/>
                <w:szCs w:val="24"/>
                <w:lang w:val="ro-RO"/>
              </w:rPr>
              <w:t>Cunoaşte documentele de întrare și ieșire.</w:t>
            </w:r>
          </w:p>
          <w:p w:rsidR="008C29DA" w:rsidRPr="00521114" w:rsidRDefault="008C29DA" w:rsidP="00531255">
            <w:pPr>
              <w:pStyle w:val="1"/>
              <w:numPr>
                <w:ilvl w:val="0"/>
                <w:numId w:val="36"/>
              </w:numPr>
              <w:autoSpaceDE w:val="0"/>
              <w:autoSpaceDN w:val="0"/>
              <w:adjustRightInd w:val="0"/>
              <w:spacing w:line="240" w:lineRule="auto"/>
              <w:rPr>
                <w:rFonts w:ascii="Times New Roman" w:hAnsi="Times New Roman"/>
                <w:sz w:val="24"/>
                <w:szCs w:val="24"/>
                <w:lang w:val="ro-RO"/>
              </w:rPr>
            </w:pPr>
            <w:r>
              <w:rPr>
                <w:rFonts w:ascii="Times New Roman" w:hAnsi="Times New Roman"/>
                <w:sz w:val="24"/>
                <w:szCs w:val="24"/>
                <w:lang w:val="ro-RO"/>
              </w:rPr>
              <w:t>Cunoaşte condiţii</w:t>
            </w:r>
            <w:r w:rsidR="008546DD">
              <w:rPr>
                <w:rFonts w:ascii="Times New Roman" w:hAnsi="Times New Roman"/>
                <w:sz w:val="24"/>
                <w:szCs w:val="24"/>
                <w:lang w:val="ro-RO"/>
              </w:rPr>
              <w:t>le</w:t>
            </w:r>
            <w:r>
              <w:rPr>
                <w:rFonts w:ascii="Times New Roman" w:hAnsi="Times New Roman"/>
                <w:sz w:val="24"/>
                <w:szCs w:val="24"/>
                <w:lang w:val="ro-RO"/>
              </w:rPr>
              <w:t xml:space="preserve"> şi termenii, </w:t>
            </w:r>
            <w:r w:rsidRPr="00521114">
              <w:rPr>
                <w:rFonts w:ascii="Times New Roman" w:hAnsi="Times New Roman"/>
                <w:sz w:val="24"/>
                <w:szCs w:val="24"/>
                <w:lang w:val="ro-RO"/>
              </w:rPr>
              <w:t xml:space="preserve">  privind </w:t>
            </w:r>
            <w:r>
              <w:rPr>
                <w:rFonts w:ascii="Times New Roman" w:hAnsi="Times New Roman"/>
                <w:sz w:val="24"/>
                <w:szCs w:val="24"/>
                <w:lang w:val="ro-RO"/>
              </w:rPr>
              <w:t>analize, determinări și aprecieri ai calității produselor.</w:t>
            </w:r>
          </w:p>
          <w:p w:rsidR="008C29DA" w:rsidRDefault="008C29DA" w:rsidP="00531255">
            <w:pPr>
              <w:pStyle w:val="1"/>
              <w:numPr>
                <w:ilvl w:val="0"/>
                <w:numId w:val="36"/>
              </w:numPr>
              <w:autoSpaceDE w:val="0"/>
              <w:autoSpaceDN w:val="0"/>
              <w:adjustRightInd w:val="0"/>
              <w:spacing w:line="240" w:lineRule="auto"/>
              <w:rPr>
                <w:rFonts w:ascii="Times New Roman" w:hAnsi="Times New Roman"/>
                <w:sz w:val="24"/>
                <w:szCs w:val="24"/>
                <w:lang w:val="ro-RO"/>
              </w:rPr>
            </w:pPr>
            <w:r>
              <w:rPr>
                <w:rFonts w:ascii="Times New Roman" w:hAnsi="Times New Roman"/>
                <w:sz w:val="24"/>
                <w:szCs w:val="24"/>
                <w:lang w:val="ro-RO"/>
              </w:rPr>
              <w:t>Cunoaşte caracteristicile şi particularităţile utilajului și echipamentului de analiză.</w:t>
            </w:r>
          </w:p>
          <w:p w:rsidR="008C29DA" w:rsidRDefault="008C29DA" w:rsidP="00531255">
            <w:pPr>
              <w:pStyle w:val="1"/>
              <w:numPr>
                <w:ilvl w:val="0"/>
                <w:numId w:val="36"/>
              </w:numPr>
              <w:autoSpaceDE w:val="0"/>
              <w:autoSpaceDN w:val="0"/>
              <w:adjustRightInd w:val="0"/>
              <w:spacing w:line="240" w:lineRule="auto"/>
              <w:rPr>
                <w:rFonts w:ascii="Times New Roman" w:hAnsi="Times New Roman"/>
                <w:sz w:val="24"/>
                <w:szCs w:val="24"/>
                <w:lang w:val="ro-RO"/>
              </w:rPr>
            </w:pPr>
            <w:r>
              <w:rPr>
                <w:rFonts w:ascii="Times New Roman" w:hAnsi="Times New Roman"/>
                <w:sz w:val="24"/>
                <w:szCs w:val="24"/>
                <w:lang w:val="ro-RO"/>
              </w:rPr>
              <w:t xml:space="preserve">Cunoaşte procedeele de testare a </w:t>
            </w:r>
            <w:r w:rsidR="009F30CC">
              <w:rPr>
                <w:rFonts w:ascii="Times New Roman" w:hAnsi="Times New Roman"/>
                <w:sz w:val="24"/>
                <w:szCs w:val="24"/>
                <w:lang w:val="ro-RO"/>
              </w:rPr>
              <w:t>produselor</w:t>
            </w:r>
            <w:r>
              <w:rPr>
                <w:rFonts w:ascii="Times New Roman" w:hAnsi="Times New Roman"/>
                <w:sz w:val="24"/>
                <w:szCs w:val="24"/>
                <w:lang w:val="ro-RO"/>
              </w:rPr>
              <w:t>.</w:t>
            </w:r>
          </w:p>
          <w:p w:rsidR="008C29DA" w:rsidRPr="003C23F9" w:rsidRDefault="008C29DA" w:rsidP="008546DD">
            <w:pPr>
              <w:pStyle w:val="ListParagraph"/>
              <w:numPr>
                <w:ilvl w:val="0"/>
                <w:numId w:val="36"/>
              </w:numPr>
              <w:spacing w:after="0" w:line="240" w:lineRule="auto"/>
              <w:contextualSpacing/>
              <w:rPr>
                <w:rFonts w:ascii="Times New Roman" w:hAnsi="Times New Roman" w:cs="Times New Roman"/>
                <w:sz w:val="24"/>
                <w:szCs w:val="24"/>
                <w:lang w:val="fr-FR"/>
              </w:rPr>
            </w:pPr>
            <w:r>
              <w:rPr>
                <w:rFonts w:ascii="Times New Roman" w:hAnsi="Times New Roman"/>
                <w:sz w:val="24"/>
                <w:szCs w:val="24"/>
                <w:lang w:val="ro-RO"/>
              </w:rPr>
              <w:t>Cunoaşte modalităţile întocmirii şi periodicitatea de prezentare ale documentelor interne</w:t>
            </w:r>
            <w:r w:rsidR="008546DD">
              <w:rPr>
                <w:rFonts w:ascii="Times New Roman" w:hAnsi="Times New Roman"/>
                <w:sz w:val="24"/>
                <w:szCs w:val="24"/>
                <w:lang w:val="ro-RO"/>
              </w:rPr>
              <w:t>, a rapoartelor zilnice</w:t>
            </w:r>
            <w:r>
              <w:rPr>
                <w:rFonts w:ascii="Times New Roman" w:hAnsi="Times New Roman"/>
                <w:sz w:val="24"/>
                <w:szCs w:val="24"/>
                <w:lang w:val="ro-RO"/>
              </w:rPr>
              <w:t xml:space="preserve"> </w:t>
            </w:r>
            <w:r w:rsidR="008546DD">
              <w:rPr>
                <w:rFonts w:ascii="Times New Roman" w:hAnsi="Times New Roman"/>
                <w:sz w:val="24"/>
                <w:szCs w:val="24"/>
                <w:lang w:val="ro-RO"/>
              </w:rPr>
              <w:t>la întreprindere.</w:t>
            </w:r>
          </w:p>
          <w:p w:rsidR="008546DD" w:rsidRPr="003C23F9" w:rsidRDefault="008546DD" w:rsidP="00F450BE">
            <w:pPr>
              <w:pStyle w:val="ListParagraph"/>
              <w:spacing w:after="0" w:line="240" w:lineRule="auto"/>
              <w:contextualSpacing/>
              <w:rPr>
                <w:rFonts w:ascii="Times New Roman" w:hAnsi="Times New Roman" w:cs="Times New Roman"/>
                <w:sz w:val="24"/>
                <w:szCs w:val="24"/>
                <w:lang w:val="fr-FR"/>
              </w:rPr>
            </w:pPr>
          </w:p>
        </w:tc>
        <w:tc>
          <w:tcPr>
            <w:tcW w:w="5343" w:type="dxa"/>
          </w:tcPr>
          <w:p w:rsidR="00E807C9" w:rsidRDefault="008546DD" w:rsidP="00531255">
            <w:pPr>
              <w:pStyle w:val="ListParagraph"/>
              <w:numPr>
                <w:ilvl w:val="0"/>
                <w:numId w:val="3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Recepționează calitativ și cantitativ materia primă.</w:t>
            </w:r>
          </w:p>
          <w:p w:rsidR="00E807C9" w:rsidRPr="00AD6945" w:rsidRDefault="00E807C9" w:rsidP="00531255">
            <w:pPr>
              <w:pStyle w:val="ListParagraph"/>
              <w:numPr>
                <w:ilvl w:val="0"/>
                <w:numId w:val="3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Analizează </w:t>
            </w:r>
            <w:r w:rsidR="008546DD">
              <w:rPr>
                <w:rFonts w:ascii="Times New Roman" w:hAnsi="Times New Roman" w:cs="Times New Roman"/>
                <w:sz w:val="24"/>
                <w:szCs w:val="24"/>
              </w:rPr>
              <w:t>materiile</w:t>
            </w:r>
            <w:r>
              <w:rPr>
                <w:rFonts w:ascii="Times New Roman" w:hAnsi="Times New Roman" w:cs="Times New Roman"/>
                <w:sz w:val="24"/>
                <w:szCs w:val="24"/>
              </w:rPr>
              <w:t xml:space="preserve"> prime furnizate</w:t>
            </w:r>
            <w:r w:rsidR="008C29DA">
              <w:rPr>
                <w:rFonts w:ascii="Times New Roman" w:hAnsi="Times New Roman" w:cs="Times New Roman"/>
                <w:sz w:val="24"/>
                <w:szCs w:val="24"/>
              </w:rPr>
              <w:t xml:space="preserve"> </w:t>
            </w:r>
            <w:r w:rsidR="008546DD">
              <w:rPr>
                <w:rFonts w:ascii="Times New Roman" w:hAnsi="Times New Roman" w:cs="Times New Roman"/>
                <w:sz w:val="24"/>
                <w:szCs w:val="24"/>
              </w:rPr>
              <w:t xml:space="preserve">și </w:t>
            </w:r>
            <w:r w:rsidR="008C29DA">
              <w:rPr>
                <w:rFonts w:ascii="Times New Roman" w:hAnsi="Times New Roman" w:cs="Times New Roman"/>
                <w:sz w:val="24"/>
                <w:szCs w:val="24"/>
              </w:rPr>
              <w:t xml:space="preserve">acte însoțitoare </w:t>
            </w:r>
            <w:r w:rsidR="008546DD">
              <w:rPr>
                <w:rFonts w:ascii="Times New Roman" w:hAnsi="Times New Roman" w:cs="Times New Roman"/>
                <w:sz w:val="24"/>
                <w:szCs w:val="24"/>
              </w:rPr>
              <w:t xml:space="preserve">de strictă evidență </w:t>
            </w:r>
            <w:r w:rsidR="008C29DA">
              <w:rPr>
                <w:rFonts w:ascii="Times New Roman" w:hAnsi="Times New Roman" w:cs="Times New Roman"/>
                <w:sz w:val="24"/>
                <w:szCs w:val="24"/>
              </w:rPr>
              <w:t>ale produselor</w:t>
            </w:r>
            <w:r>
              <w:rPr>
                <w:rFonts w:ascii="Times New Roman" w:hAnsi="Times New Roman" w:cs="Times New Roman"/>
                <w:sz w:val="24"/>
                <w:szCs w:val="24"/>
              </w:rPr>
              <w:t>.</w:t>
            </w:r>
          </w:p>
          <w:p w:rsidR="00E807C9" w:rsidRDefault="00E807C9" w:rsidP="00531255">
            <w:pPr>
              <w:pStyle w:val="ListParagraph"/>
              <w:numPr>
                <w:ilvl w:val="0"/>
                <w:numId w:val="3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Respectă termenii de valabilitate a materiilor </w:t>
            </w:r>
            <w:r w:rsidR="00511F0E">
              <w:rPr>
                <w:rFonts w:ascii="Times New Roman" w:hAnsi="Times New Roman" w:cs="Times New Roman"/>
                <w:sz w:val="24"/>
                <w:szCs w:val="24"/>
              </w:rPr>
              <w:t>utilizate în procesul de producere</w:t>
            </w:r>
            <w:r>
              <w:rPr>
                <w:rFonts w:ascii="Times New Roman" w:hAnsi="Times New Roman" w:cs="Times New Roman"/>
                <w:sz w:val="24"/>
                <w:szCs w:val="24"/>
              </w:rPr>
              <w:t>.</w:t>
            </w:r>
          </w:p>
          <w:p w:rsidR="00E807C9" w:rsidRPr="003C23F9" w:rsidRDefault="001B65D0" w:rsidP="00531255">
            <w:pPr>
              <w:pStyle w:val="ListParagraph"/>
              <w:numPr>
                <w:ilvl w:val="0"/>
                <w:numId w:val="37"/>
              </w:numPr>
              <w:spacing w:after="0" w:line="240" w:lineRule="auto"/>
              <w:contextualSpacing/>
              <w:rPr>
                <w:rFonts w:ascii="Times New Roman" w:hAnsi="Times New Roman" w:cs="Times New Roman"/>
                <w:sz w:val="24"/>
                <w:szCs w:val="24"/>
                <w:lang w:val="fr-FR"/>
              </w:rPr>
            </w:pPr>
            <w:r w:rsidRPr="003C23F9">
              <w:rPr>
                <w:rFonts w:ascii="Times New Roman" w:hAnsi="Times New Roman" w:cs="Times New Roman"/>
                <w:sz w:val="24"/>
                <w:szCs w:val="24"/>
                <w:lang w:val="fr-FR"/>
              </w:rPr>
              <w:t>Aplică documentația normativ tehnică în procesul de verificare a calității.</w:t>
            </w:r>
          </w:p>
          <w:p w:rsidR="009F30CC" w:rsidRDefault="009F30CC" w:rsidP="00531255">
            <w:pPr>
              <w:pStyle w:val="ListParagraph"/>
              <w:numPr>
                <w:ilvl w:val="0"/>
                <w:numId w:val="3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Depistează necorespunderi, devieri, abateri  în baza  reglementărilor din actele normative în vigoare.</w:t>
            </w:r>
          </w:p>
          <w:p w:rsidR="00E807C9" w:rsidRDefault="001B65D0" w:rsidP="00531255">
            <w:pPr>
              <w:pStyle w:val="ListParagraph"/>
              <w:numPr>
                <w:ilvl w:val="0"/>
                <w:numId w:val="3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Dirijează </w:t>
            </w:r>
            <w:r w:rsidR="00E807C9">
              <w:rPr>
                <w:rFonts w:ascii="Times New Roman" w:hAnsi="Times New Roman" w:cs="Times New Roman"/>
                <w:sz w:val="24"/>
                <w:szCs w:val="24"/>
              </w:rPr>
              <w:t xml:space="preserve"> materiile prime analizate </w:t>
            </w:r>
            <w:r>
              <w:rPr>
                <w:rFonts w:ascii="Times New Roman" w:hAnsi="Times New Roman" w:cs="Times New Roman"/>
                <w:sz w:val="24"/>
                <w:szCs w:val="24"/>
              </w:rPr>
              <w:t xml:space="preserve"> în funcție </w:t>
            </w:r>
            <w:r w:rsidR="003E6CF9">
              <w:rPr>
                <w:rFonts w:ascii="Times New Roman" w:hAnsi="Times New Roman" w:cs="Times New Roman"/>
                <w:sz w:val="24"/>
                <w:szCs w:val="24"/>
              </w:rPr>
              <w:t xml:space="preserve">consecutivitatea </w:t>
            </w:r>
            <w:r w:rsidR="00E807C9">
              <w:rPr>
                <w:rFonts w:ascii="Times New Roman" w:hAnsi="Times New Roman" w:cs="Times New Roman"/>
                <w:sz w:val="24"/>
                <w:szCs w:val="24"/>
              </w:rPr>
              <w:t>procesului tehnologic de producere.</w:t>
            </w:r>
          </w:p>
          <w:p w:rsidR="00E807C9" w:rsidRPr="003C23F9" w:rsidRDefault="001B65D0" w:rsidP="00531255">
            <w:pPr>
              <w:pStyle w:val="ListParagraph"/>
              <w:numPr>
                <w:ilvl w:val="0"/>
                <w:numId w:val="37"/>
              </w:numPr>
              <w:spacing w:after="0" w:line="240" w:lineRule="auto"/>
              <w:contextualSpacing/>
              <w:rPr>
                <w:rFonts w:ascii="Times New Roman" w:hAnsi="Times New Roman" w:cs="Times New Roman"/>
                <w:sz w:val="24"/>
                <w:szCs w:val="24"/>
                <w:lang w:val="fr-FR"/>
              </w:rPr>
            </w:pPr>
            <w:r w:rsidRPr="003C23F9">
              <w:rPr>
                <w:rFonts w:ascii="Times New Roman" w:hAnsi="Times New Roman" w:cs="Times New Roman"/>
                <w:sz w:val="24"/>
                <w:szCs w:val="24"/>
                <w:lang w:val="fr-FR"/>
              </w:rPr>
              <w:t xml:space="preserve">Completează </w:t>
            </w:r>
            <w:r w:rsidR="00511F0E" w:rsidRPr="003C23F9">
              <w:rPr>
                <w:rFonts w:ascii="Times New Roman" w:hAnsi="Times New Roman" w:cs="Times New Roman"/>
                <w:sz w:val="24"/>
                <w:szCs w:val="24"/>
                <w:lang w:val="fr-FR"/>
              </w:rPr>
              <w:t xml:space="preserve"> </w:t>
            </w:r>
            <w:r w:rsidR="00E807C9" w:rsidRPr="003C23F9">
              <w:rPr>
                <w:rFonts w:ascii="Times New Roman" w:hAnsi="Times New Roman" w:cs="Times New Roman"/>
                <w:sz w:val="24"/>
                <w:szCs w:val="24"/>
                <w:lang w:val="fr-FR"/>
              </w:rPr>
              <w:t>documentația corespunzătoare calit</w:t>
            </w:r>
            <w:r w:rsidRPr="003C23F9">
              <w:rPr>
                <w:rFonts w:ascii="Times New Roman" w:hAnsi="Times New Roman" w:cs="Times New Roman"/>
                <w:sz w:val="24"/>
                <w:szCs w:val="24"/>
                <w:lang w:val="fr-FR"/>
              </w:rPr>
              <w:t>ății  produsului</w:t>
            </w:r>
            <w:r w:rsidR="003E6CF9" w:rsidRPr="003C23F9">
              <w:rPr>
                <w:rFonts w:ascii="Times New Roman" w:hAnsi="Times New Roman" w:cs="Times New Roman"/>
                <w:sz w:val="24"/>
                <w:szCs w:val="24"/>
                <w:lang w:val="fr-FR"/>
              </w:rPr>
              <w:t xml:space="preserve"> , a fișelor interne.</w:t>
            </w:r>
          </w:p>
          <w:p w:rsidR="00E807C9" w:rsidRDefault="00E807C9" w:rsidP="00531255">
            <w:pPr>
              <w:pStyle w:val="ListParagraph"/>
              <w:numPr>
                <w:ilvl w:val="0"/>
                <w:numId w:val="3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Efectu</w:t>
            </w:r>
            <w:r w:rsidR="001B65D0">
              <w:rPr>
                <w:rFonts w:ascii="Times New Roman" w:hAnsi="Times New Roman" w:cs="Times New Roman"/>
                <w:sz w:val="24"/>
                <w:szCs w:val="24"/>
              </w:rPr>
              <w:t xml:space="preserve">ează </w:t>
            </w:r>
            <w:r>
              <w:rPr>
                <w:rFonts w:ascii="Times New Roman" w:hAnsi="Times New Roman" w:cs="Times New Roman"/>
                <w:sz w:val="24"/>
                <w:szCs w:val="24"/>
              </w:rPr>
              <w:t xml:space="preserve"> calculel</w:t>
            </w:r>
            <w:r w:rsidR="001B65D0">
              <w:rPr>
                <w:rFonts w:ascii="Times New Roman" w:hAnsi="Times New Roman" w:cs="Times New Roman"/>
                <w:sz w:val="24"/>
                <w:szCs w:val="24"/>
              </w:rPr>
              <w:t xml:space="preserve">e </w:t>
            </w:r>
            <w:r>
              <w:rPr>
                <w:rFonts w:ascii="Times New Roman" w:hAnsi="Times New Roman" w:cs="Times New Roman"/>
                <w:sz w:val="24"/>
                <w:szCs w:val="24"/>
              </w:rPr>
              <w:t xml:space="preserve"> necesare procesului tehnologic de pr</w:t>
            </w:r>
            <w:r w:rsidR="001B65D0">
              <w:rPr>
                <w:rFonts w:ascii="Times New Roman" w:hAnsi="Times New Roman" w:cs="Times New Roman"/>
                <w:sz w:val="24"/>
                <w:szCs w:val="24"/>
              </w:rPr>
              <w:t>o</w:t>
            </w:r>
            <w:r>
              <w:rPr>
                <w:rFonts w:ascii="Times New Roman" w:hAnsi="Times New Roman" w:cs="Times New Roman"/>
                <w:sz w:val="24"/>
                <w:szCs w:val="24"/>
              </w:rPr>
              <w:t>ducere.</w:t>
            </w:r>
          </w:p>
          <w:p w:rsidR="00511F0E" w:rsidRDefault="00511F0E" w:rsidP="00531255">
            <w:pPr>
              <w:pStyle w:val="ListParagraph"/>
              <w:numPr>
                <w:ilvl w:val="0"/>
                <w:numId w:val="3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Procesează rezultatele și datele  numerice.</w:t>
            </w:r>
          </w:p>
          <w:p w:rsidR="009F30CC" w:rsidRDefault="009F30CC" w:rsidP="00531255">
            <w:pPr>
              <w:pStyle w:val="1"/>
              <w:numPr>
                <w:ilvl w:val="0"/>
                <w:numId w:val="37"/>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Aplică limbajul și terminologia de specialitate. </w:t>
            </w:r>
          </w:p>
          <w:p w:rsidR="009F30CC" w:rsidRDefault="009F30CC" w:rsidP="00531255">
            <w:pPr>
              <w:pStyle w:val="1"/>
              <w:numPr>
                <w:ilvl w:val="0"/>
                <w:numId w:val="37"/>
              </w:num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 xml:space="preserve">Completează sistematic baza de date </w:t>
            </w:r>
            <w:r w:rsidR="00661990">
              <w:rPr>
                <w:rFonts w:ascii="Times New Roman" w:hAnsi="Times New Roman"/>
                <w:sz w:val="24"/>
                <w:szCs w:val="24"/>
                <w:lang w:val="ro-RO"/>
              </w:rPr>
              <w:t>privind calitatea produselor</w:t>
            </w:r>
            <w:r>
              <w:rPr>
                <w:rFonts w:ascii="Times New Roman" w:hAnsi="Times New Roman"/>
                <w:sz w:val="24"/>
                <w:szCs w:val="24"/>
                <w:lang w:val="ro-RO"/>
              </w:rPr>
              <w:t xml:space="preserve">. </w:t>
            </w:r>
          </w:p>
          <w:p w:rsidR="009F30CC" w:rsidRPr="003C23F9" w:rsidRDefault="009F30CC" w:rsidP="00531255">
            <w:pPr>
              <w:pStyle w:val="ListParagraph"/>
              <w:numPr>
                <w:ilvl w:val="0"/>
                <w:numId w:val="37"/>
              </w:numPr>
              <w:spacing w:after="0" w:line="240" w:lineRule="auto"/>
              <w:contextualSpacing/>
              <w:rPr>
                <w:rFonts w:ascii="Times New Roman" w:hAnsi="Times New Roman" w:cs="Times New Roman"/>
                <w:sz w:val="24"/>
                <w:szCs w:val="24"/>
                <w:lang w:val="fr-FR"/>
              </w:rPr>
            </w:pPr>
            <w:r>
              <w:rPr>
                <w:rFonts w:ascii="Times New Roman" w:hAnsi="Times New Roman"/>
                <w:sz w:val="24"/>
                <w:szCs w:val="24"/>
                <w:lang w:val="ro-RO"/>
              </w:rPr>
              <w:t>Participă la procesul de inventariere in cadrul întreprinderii.</w:t>
            </w:r>
          </w:p>
        </w:tc>
        <w:tc>
          <w:tcPr>
            <w:tcW w:w="4247" w:type="dxa"/>
          </w:tcPr>
          <w:p w:rsidR="00E807C9" w:rsidRDefault="001B65D0" w:rsidP="00E51FBD">
            <w:pPr>
              <w:pStyle w:val="ListParagraph"/>
              <w:numPr>
                <w:ilvl w:val="0"/>
                <w:numId w:val="38"/>
              </w:numPr>
              <w:tabs>
                <w:tab w:val="left" w:pos="242"/>
                <w:tab w:val="left" w:pos="384"/>
              </w:tabs>
              <w:spacing w:after="0" w:line="240" w:lineRule="auto"/>
              <w:ind w:left="100" w:firstLine="0"/>
              <w:contextualSpacing/>
              <w:rPr>
                <w:rFonts w:ascii="Times New Roman" w:hAnsi="Times New Roman" w:cs="Times New Roman"/>
                <w:sz w:val="24"/>
                <w:szCs w:val="24"/>
              </w:rPr>
            </w:pPr>
            <w:r>
              <w:rPr>
                <w:rFonts w:ascii="Times New Roman" w:hAnsi="Times New Roman" w:cs="Times New Roman"/>
                <w:sz w:val="24"/>
                <w:szCs w:val="24"/>
              </w:rPr>
              <w:t xml:space="preserve">Conștientizează </w:t>
            </w:r>
            <w:r w:rsidR="00E807C9">
              <w:rPr>
                <w:rFonts w:ascii="Times New Roman" w:hAnsi="Times New Roman" w:cs="Times New Roman"/>
                <w:sz w:val="24"/>
                <w:szCs w:val="24"/>
              </w:rPr>
              <w:t xml:space="preserve">rolul </w:t>
            </w:r>
            <w:r>
              <w:rPr>
                <w:rFonts w:ascii="Times New Roman" w:hAnsi="Times New Roman" w:cs="Times New Roman"/>
                <w:sz w:val="24"/>
                <w:szCs w:val="24"/>
              </w:rPr>
              <w:t>actelor normative</w:t>
            </w:r>
            <w:r w:rsidR="00E807C9">
              <w:rPr>
                <w:rFonts w:ascii="Times New Roman" w:hAnsi="Times New Roman" w:cs="Times New Roman"/>
                <w:sz w:val="24"/>
                <w:szCs w:val="24"/>
              </w:rPr>
              <w:t xml:space="preserve"> în verificarea calității materiilor prime și produselor finite.</w:t>
            </w:r>
          </w:p>
          <w:p w:rsidR="001B65D0" w:rsidRDefault="001B65D0" w:rsidP="00E51FBD">
            <w:pPr>
              <w:pStyle w:val="ListParagraph"/>
              <w:numPr>
                <w:ilvl w:val="0"/>
                <w:numId w:val="38"/>
              </w:numPr>
              <w:tabs>
                <w:tab w:val="left" w:pos="242"/>
                <w:tab w:val="left" w:pos="384"/>
              </w:tabs>
              <w:spacing w:after="0" w:line="240" w:lineRule="auto"/>
              <w:ind w:left="100" w:firstLine="0"/>
              <w:contextualSpacing/>
              <w:rPr>
                <w:rFonts w:ascii="Times New Roman" w:hAnsi="Times New Roman" w:cs="Times New Roman"/>
                <w:sz w:val="24"/>
                <w:szCs w:val="24"/>
              </w:rPr>
            </w:pPr>
            <w:r>
              <w:rPr>
                <w:rFonts w:ascii="Times New Roman" w:hAnsi="Times New Roman" w:cs="Times New Roman"/>
                <w:sz w:val="24"/>
                <w:szCs w:val="24"/>
              </w:rPr>
              <w:t>Ia atitudine și decizii față de rezultatele analizelor și determinărilor obținute.</w:t>
            </w:r>
          </w:p>
          <w:p w:rsidR="009F30CC" w:rsidRDefault="00E807C9" w:rsidP="00E51FBD">
            <w:pPr>
              <w:pStyle w:val="1"/>
              <w:numPr>
                <w:ilvl w:val="0"/>
                <w:numId w:val="38"/>
              </w:numPr>
              <w:tabs>
                <w:tab w:val="left" w:pos="242"/>
                <w:tab w:val="left" w:pos="384"/>
              </w:tabs>
              <w:autoSpaceDE w:val="0"/>
              <w:autoSpaceDN w:val="0"/>
              <w:adjustRightInd w:val="0"/>
              <w:spacing w:after="0" w:line="240" w:lineRule="auto"/>
              <w:ind w:left="100" w:firstLine="0"/>
              <w:jc w:val="both"/>
              <w:rPr>
                <w:rFonts w:ascii="Times New Roman" w:hAnsi="Times New Roman"/>
                <w:sz w:val="24"/>
                <w:szCs w:val="24"/>
                <w:lang w:val="ro-RO"/>
              </w:rPr>
            </w:pPr>
            <w:r w:rsidRPr="003C23F9">
              <w:rPr>
                <w:rFonts w:ascii="Times New Roman" w:hAnsi="Times New Roman"/>
                <w:sz w:val="24"/>
                <w:szCs w:val="24"/>
                <w:lang w:val="fr-FR"/>
              </w:rPr>
              <w:t>Manifestă interes pentru obținerea produselor de calitate</w:t>
            </w:r>
            <w:r w:rsidR="008C29DA" w:rsidRPr="003C23F9">
              <w:rPr>
                <w:rFonts w:ascii="Times New Roman" w:hAnsi="Times New Roman"/>
                <w:sz w:val="24"/>
                <w:szCs w:val="24"/>
                <w:lang w:val="fr-FR"/>
              </w:rPr>
              <w:t>, produselor noi</w:t>
            </w:r>
            <w:r w:rsidRPr="003C23F9">
              <w:rPr>
                <w:rFonts w:ascii="Times New Roman" w:hAnsi="Times New Roman"/>
                <w:sz w:val="24"/>
                <w:szCs w:val="24"/>
                <w:lang w:val="fr-FR"/>
              </w:rPr>
              <w:t>.</w:t>
            </w:r>
            <w:r w:rsidR="009F30CC">
              <w:rPr>
                <w:rFonts w:ascii="Times New Roman" w:hAnsi="Times New Roman"/>
                <w:sz w:val="24"/>
                <w:szCs w:val="24"/>
                <w:lang w:val="ro-RO"/>
              </w:rPr>
              <w:t xml:space="preserve"> </w:t>
            </w:r>
          </w:p>
          <w:p w:rsidR="00661990" w:rsidRPr="00661990" w:rsidRDefault="009F30CC" w:rsidP="00E51FBD">
            <w:pPr>
              <w:pStyle w:val="1"/>
              <w:numPr>
                <w:ilvl w:val="0"/>
                <w:numId w:val="38"/>
              </w:numPr>
              <w:tabs>
                <w:tab w:val="left" w:pos="242"/>
                <w:tab w:val="left" w:pos="384"/>
              </w:tabs>
              <w:autoSpaceDE w:val="0"/>
              <w:autoSpaceDN w:val="0"/>
              <w:adjustRightInd w:val="0"/>
              <w:spacing w:after="0" w:line="240" w:lineRule="auto"/>
              <w:ind w:left="100" w:firstLine="0"/>
              <w:jc w:val="both"/>
              <w:rPr>
                <w:rFonts w:ascii="Times New Roman" w:hAnsi="Times New Roman"/>
                <w:sz w:val="24"/>
                <w:szCs w:val="24"/>
                <w:lang w:val="ro-RO"/>
              </w:rPr>
            </w:pPr>
            <w:r>
              <w:rPr>
                <w:rFonts w:ascii="Times New Roman" w:hAnsi="Times New Roman"/>
                <w:sz w:val="24"/>
                <w:szCs w:val="24"/>
                <w:lang w:val="ro-RO"/>
              </w:rPr>
              <w:t>Estimează ordinea priorităţilor în activitatea profesională la diferite situaţii de producere.</w:t>
            </w:r>
          </w:p>
          <w:p w:rsidR="00661990" w:rsidRPr="003E6CF9" w:rsidRDefault="00661990" w:rsidP="00E51FBD">
            <w:pPr>
              <w:pStyle w:val="1"/>
              <w:numPr>
                <w:ilvl w:val="0"/>
                <w:numId w:val="38"/>
              </w:numPr>
              <w:tabs>
                <w:tab w:val="left" w:pos="242"/>
                <w:tab w:val="left" w:pos="384"/>
              </w:tabs>
              <w:autoSpaceDE w:val="0"/>
              <w:autoSpaceDN w:val="0"/>
              <w:adjustRightInd w:val="0"/>
              <w:spacing w:after="0" w:line="240" w:lineRule="auto"/>
              <w:ind w:left="100" w:firstLine="0"/>
              <w:rPr>
                <w:rFonts w:ascii="Times New Roman" w:hAnsi="Times New Roman"/>
                <w:sz w:val="24"/>
                <w:szCs w:val="24"/>
                <w:lang w:val="ro-RO"/>
              </w:rPr>
            </w:pPr>
            <w:r w:rsidRPr="003E6CF9">
              <w:rPr>
                <w:rFonts w:ascii="Times New Roman" w:hAnsi="Times New Roman"/>
                <w:sz w:val="24"/>
                <w:szCs w:val="24"/>
                <w:lang w:val="ro-RO"/>
              </w:rPr>
              <w:t>Manifestă corectitudine și parteneriat în relaţiile de comunicare cu membrii echipei de lucru și colaboratorii.</w:t>
            </w:r>
          </w:p>
          <w:p w:rsidR="00661990" w:rsidRPr="003E6CF9" w:rsidRDefault="00661990" w:rsidP="00E51FBD">
            <w:pPr>
              <w:pStyle w:val="1"/>
              <w:numPr>
                <w:ilvl w:val="0"/>
                <w:numId w:val="38"/>
              </w:numPr>
              <w:tabs>
                <w:tab w:val="left" w:pos="242"/>
                <w:tab w:val="left" w:pos="384"/>
              </w:tabs>
              <w:autoSpaceDE w:val="0"/>
              <w:autoSpaceDN w:val="0"/>
              <w:adjustRightInd w:val="0"/>
              <w:spacing w:after="0" w:line="240" w:lineRule="auto"/>
              <w:ind w:left="100" w:firstLine="0"/>
              <w:jc w:val="both"/>
              <w:rPr>
                <w:rFonts w:ascii="Times New Roman" w:hAnsi="Times New Roman"/>
                <w:sz w:val="24"/>
                <w:szCs w:val="24"/>
                <w:lang w:val="ro-RO"/>
              </w:rPr>
            </w:pPr>
            <w:r w:rsidRPr="003E6CF9">
              <w:rPr>
                <w:rFonts w:ascii="Times New Roman" w:hAnsi="Times New Roman"/>
                <w:sz w:val="24"/>
                <w:szCs w:val="24"/>
                <w:lang w:val="ro-RO"/>
              </w:rPr>
              <w:t>Manifestă responsabilitate privind siguranța și inofensivitatea produselor, și protecţia consumatorilor</w:t>
            </w:r>
          </w:p>
          <w:p w:rsidR="00661990" w:rsidRPr="003E6CF9" w:rsidRDefault="00661990" w:rsidP="00E51FBD">
            <w:pPr>
              <w:pStyle w:val="1"/>
              <w:numPr>
                <w:ilvl w:val="0"/>
                <w:numId w:val="38"/>
              </w:numPr>
              <w:tabs>
                <w:tab w:val="left" w:pos="242"/>
                <w:tab w:val="left" w:pos="384"/>
              </w:tabs>
              <w:autoSpaceDE w:val="0"/>
              <w:autoSpaceDN w:val="0"/>
              <w:adjustRightInd w:val="0"/>
              <w:spacing w:after="0" w:line="240" w:lineRule="auto"/>
              <w:ind w:left="100" w:firstLine="0"/>
              <w:jc w:val="both"/>
              <w:rPr>
                <w:sz w:val="24"/>
                <w:szCs w:val="24"/>
                <w:lang w:val="ro-RO"/>
              </w:rPr>
            </w:pPr>
            <w:r w:rsidRPr="003E6CF9">
              <w:rPr>
                <w:rFonts w:ascii="Times New Roman" w:hAnsi="Times New Roman"/>
                <w:sz w:val="24"/>
                <w:szCs w:val="24"/>
                <w:lang w:val="ro-RO"/>
              </w:rPr>
              <w:t xml:space="preserve">Manifestă responsabilitate în verificarea corectă și obiectivă  </w:t>
            </w:r>
            <w:r w:rsidR="003E6CF9">
              <w:rPr>
                <w:rFonts w:ascii="Times New Roman" w:hAnsi="Times New Roman"/>
                <w:sz w:val="24"/>
                <w:szCs w:val="24"/>
                <w:lang w:val="ro-RO"/>
              </w:rPr>
              <w:t xml:space="preserve">a </w:t>
            </w:r>
            <w:r w:rsidRPr="003E6CF9">
              <w:rPr>
                <w:rFonts w:ascii="Times New Roman" w:hAnsi="Times New Roman"/>
                <w:sz w:val="24"/>
                <w:szCs w:val="24"/>
                <w:lang w:val="ro-RO"/>
              </w:rPr>
              <w:t>calității.</w:t>
            </w:r>
          </w:p>
          <w:p w:rsidR="001B65D0" w:rsidRPr="003E6CF9" w:rsidRDefault="00661990" w:rsidP="00E51FBD">
            <w:pPr>
              <w:pStyle w:val="ListParagraph"/>
              <w:numPr>
                <w:ilvl w:val="0"/>
                <w:numId w:val="38"/>
              </w:numPr>
              <w:tabs>
                <w:tab w:val="left" w:pos="242"/>
                <w:tab w:val="left" w:pos="384"/>
              </w:tabs>
              <w:spacing w:after="0" w:line="240" w:lineRule="auto"/>
              <w:ind w:left="100" w:firstLine="0"/>
              <w:contextualSpacing/>
              <w:rPr>
                <w:rFonts w:ascii="Times New Roman" w:hAnsi="Times New Roman" w:cs="Times New Roman"/>
                <w:sz w:val="24"/>
                <w:szCs w:val="24"/>
              </w:rPr>
            </w:pPr>
            <w:r w:rsidRPr="003E6CF9">
              <w:rPr>
                <w:rFonts w:ascii="Times New Roman" w:hAnsi="Times New Roman"/>
                <w:sz w:val="24"/>
                <w:szCs w:val="24"/>
                <w:lang w:val="ro-RO"/>
              </w:rPr>
              <w:t>Conştientizează necesitatea respectării normelor</w:t>
            </w:r>
            <w:r w:rsidR="003E6CF9">
              <w:rPr>
                <w:rFonts w:ascii="Times New Roman" w:hAnsi="Times New Roman"/>
                <w:sz w:val="24"/>
                <w:szCs w:val="24"/>
                <w:lang w:val="ro-RO"/>
              </w:rPr>
              <w:t xml:space="preserve"> şi procedeelor de arhivare  a</w:t>
            </w:r>
            <w:r w:rsidRPr="003E6CF9">
              <w:rPr>
                <w:rFonts w:ascii="Times New Roman" w:hAnsi="Times New Roman"/>
                <w:sz w:val="24"/>
                <w:szCs w:val="24"/>
                <w:lang w:val="ro-RO"/>
              </w:rPr>
              <w:t xml:space="preserve"> informației privind calitatea produsului</w:t>
            </w:r>
            <w:r w:rsidR="00A943E5" w:rsidRPr="003E6CF9">
              <w:rPr>
                <w:rFonts w:ascii="Times New Roman" w:hAnsi="Times New Roman"/>
                <w:sz w:val="24"/>
                <w:szCs w:val="24"/>
                <w:lang w:val="ro-RO"/>
              </w:rPr>
              <w:t>.</w:t>
            </w:r>
          </w:p>
          <w:p w:rsidR="003E6CF9" w:rsidRPr="003C23F9" w:rsidRDefault="003E6CF9" w:rsidP="00E51FBD">
            <w:pPr>
              <w:pStyle w:val="ListParagraph"/>
              <w:numPr>
                <w:ilvl w:val="0"/>
                <w:numId w:val="38"/>
              </w:numPr>
              <w:tabs>
                <w:tab w:val="left" w:pos="242"/>
                <w:tab w:val="left" w:pos="384"/>
              </w:tabs>
              <w:spacing w:after="0" w:line="240" w:lineRule="auto"/>
              <w:ind w:left="100" w:firstLine="0"/>
              <w:contextualSpacing/>
              <w:rPr>
                <w:rFonts w:ascii="Times New Roman" w:hAnsi="Times New Roman" w:cs="Times New Roman"/>
                <w:sz w:val="24"/>
                <w:szCs w:val="24"/>
                <w:lang w:val="fr-FR"/>
              </w:rPr>
            </w:pPr>
            <w:r>
              <w:rPr>
                <w:rFonts w:ascii="Times New Roman" w:hAnsi="Times New Roman"/>
                <w:sz w:val="24"/>
                <w:szCs w:val="24"/>
                <w:lang w:val="ro-RO"/>
              </w:rPr>
              <w:t>Manifestă interes față de completarea și citirea fișelor interne a întreprinderii.</w:t>
            </w:r>
          </w:p>
        </w:tc>
      </w:tr>
    </w:tbl>
    <w:p w:rsidR="001A580B" w:rsidRPr="003C23F9" w:rsidRDefault="001A580B" w:rsidP="00966FC1">
      <w:pPr>
        <w:spacing w:line="360" w:lineRule="auto"/>
        <w:jc w:val="center"/>
        <w:rPr>
          <w:b/>
          <w:bCs/>
          <w:lang w:val="fr-FR"/>
        </w:rPr>
      </w:pPr>
    </w:p>
    <w:p w:rsidR="007D21D4" w:rsidRPr="003C23F9" w:rsidRDefault="007D21D4" w:rsidP="00966FC1">
      <w:pPr>
        <w:spacing w:line="360" w:lineRule="auto"/>
        <w:jc w:val="center"/>
        <w:rPr>
          <w:b/>
          <w:bCs/>
          <w:lang w:val="fr-FR"/>
        </w:rPr>
      </w:pPr>
    </w:p>
    <w:p w:rsidR="001A580B" w:rsidRPr="003C23F9" w:rsidRDefault="001A580B" w:rsidP="00966FC1">
      <w:pPr>
        <w:spacing w:line="360" w:lineRule="auto"/>
        <w:jc w:val="center"/>
        <w:rPr>
          <w:b/>
          <w:bCs/>
          <w:lang w:val="fr-FR"/>
        </w:rPr>
      </w:pPr>
      <w:r w:rsidRPr="003C23F9">
        <w:rPr>
          <w:b/>
          <w:bCs/>
          <w:lang w:val="fr-FR"/>
        </w:rPr>
        <w:t>CP</w:t>
      </w:r>
      <w:r w:rsidR="00654E8B" w:rsidRPr="003C23F9">
        <w:rPr>
          <w:b/>
          <w:bCs/>
          <w:lang w:val="fr-FR"/>
        </w:rPr>
        <w:t xml:space="preserve"> </w:t>
      </w:r>
      <w:r w:rsidRPr="003C23F9">
        <w:rPr>
          <w:b/>
          <w:bCs/>
          <w:lang w:val="fr-FR"/>
        </w:rPr>
        <w:t>1.2.</w:t>
      </w:r>
      <w:r w:rsidR="007D21D4" w:rsidRPr="003C23F9">
        <w:rPr>
          <w:b/>
          <w:bCs/>
          <w:lang w:val="fr-FR"/>
        </w:rPr>
        <w:t xml:space="preserve"> </w:t>
      </w:r>
      <w:r w:rsidR="00654E8B" w:rsidRPr="003C23F9">
        <w:rPr>
          <w:b/>
          <w:lang w:val="fr-FR"/>
        </w:rPr>
        <w:t>Interpretarea  unor variate tipuri de situații, procese, tehnologii  asociate domeniului alimentar.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1"/>
        <w:gridCol w:w="5387"/>
        <w:gridCol w:w="4110"/>
      </w:tblGrid>
      <w:tr w:rsidR="001A580B" w:rsidRPr="001C7AD8" w:rsidTr="000976C6">
        <w:tc>
          <w:tcPr>
            <w:tcW w:w="4961" w:type="dxa"/>
          </w:tcPr>
          <w:p w:rsidR="001A580B" w:rsidRPr="001C7AD8" w:rsidRDefault="001A580B" w:rsidP="00B3030D">
            <w:pPr>
              <w:pStyle w:val="ListParagraph"/>
              <w:spacing w:after="0" w:line="360" w:lineRule="auto"/>
              <w:ind w:left="0"/>
              <w:jc w:val="center"/>
              <w:rPr>
                <w:rFonts w:ascii="Times New Roman" w:eastAsia="SimSun" w:hAnsi="Times New Roman" w:cs="Times New Roman"/>
                <w:b/>
                <w:bCs/>
                <w:sz w:val="24"/>
                <w:szCs w:val="24"/>
                <w:lang w:eastAsia="zh-CN"/>
              </w:rPr>
            </w:pPr>
            <w:r w:rsidRPr="001C7AD8">
              <w:rPr>
                <w:rFonts w:ascii="Times New Roman" w:eastAsia="SimSun" w:hAnsi="Times New Roman" w:cs="Times New Roman"/>
                <w:b/>
                <w:bCs/>
                <w:sz w:val="24"/>
                <w:szCs w:val="24"/>
                <w:lang w:eastAsia="zh-CN"/>
              </w:rPr>
              <w:t>Cunoștințe</w:t>
            </w:r>
          </w:p>
        </w:tc>
        <w:tc>
          <w:tcPr>
            <w:tcW w:w="5387" w:type="dxa"/>
          </w:tcPr>
          <w:p w:rsidR="001A580B" w:rsidRPr="001C7AD8" w:rsidRDefault="001A580B" w:rsidP="00B3030D">
            <w:pPr>
              <w:pStyle w:val="ListParagraph"/>
              <w:spacing w:after="0" w:line="360" w:lineRule="auto"/>
              <w:ind w:left="0"/>
              <w:jc w:val="center"/>
              <w:rPr>
                <w:rFonts w:ascii="Times New Roman" w:eastAsia="SimSun" w:hAnsi="Times New Roman" w:cs="Times New Roman"/>
                <w:b/>
                <w:bCs/>
                <w:sz w:val="24"/>
                <w:szCs w:val="24"/>
                <w:lang w:eastAsia="zh-CN"/>
              </w:rPr>
            </w:pPr>
            <w:r w:rsidRPr="001C7AD8">
              <w:rPr>
                <w:rFonts w:ascii="Times New Roman" w:eastAsia="SimSun" w:hAnsi="Times New Roman" w:cs="Times New Roman"/>
                <w:b/>
                <w:bCs/>
                <w:sz w:val="24"/>
                <w:szCs w:val="24"/>
                <w:lang w:eastAsia="zh-CN"/>
              </w:rPr>
              <w:t xml:space="preserve">Abilități </w:t>
            </w:r>
          </w:p>
        </w:tc>
        <w:tc>
          <w:tcPr>
            <w:tcW w:w="4110" w:type="dxa"/>
          </w:tcPr>
          <w:p w:rsidR="001A580B" w:rsidRPr="001C7AD8" w:rsidRDefault="001A580B" w:rsidP="00B3030D">
            <w:pPr>
              <w:pStyle w:val="ListParagraph"/>
              <w:spacing w:after="0" w:line="360" w:lineRule="auto"/>
              <w:ind w:left="0"/>
              <w:jc w:val="center"/>
              <w:rPr>
                <w:rFonts w:ascii="Times New Roman" w:eastAsia="SimSun" w:hAnsi="Times New Roman" w:cs="Times New Roman"/>
                <w:b/>
                <w:bCs/>
                <w:sz w:val="24"/>
                <w:szCs w:val="24"/>
                <w:lang w:eastAsia="zh-CN"/>
              </w:rPr>
            </w:pPr>
            <w:r w:rsidRPr="001C7AD8">
              <w:rPr>
                <w:rFonts w:ascii="Times New Roman" w:eastAsia="SimSun" w:hAnsi="Times New Roman" w:cs="Times New Roman"/>
                <w:b/>
                <w:bCs/>
                <w:sz w:val="24"/>
                <w:szCs w:val="24"/>
                <w:lang w:eastAsia="zh-CN"/>
              </w:rPr>
              <w:t xml:space="preserve">Atitudini </w:t>
            </w:r>
          </w:p>
        </w:tc>
      </w:tr>
      <w:tr w:rsidR="00A943E5" w:rsidRPr="00EB5169" w:rsidTr="000976C6">
        <w:tc>
          <w:tcPr>
            <w:tcW w:w="4961" w:type="dxa"/>
          </w:tcPr>
          <w:p w:rsidR="00137DA2" w:rsidRDefault="00A943E5" w:rsidP="00531255">
            <w:pPr>
              <w:pStyle w:val="1"/>
              <w:numPr>
                <w:ilvl w:val="0"/>
                <w:numId w:val="39"/>
              </w:numPr>
              <w:spacing w:line="240" w:lineRule="auto"/>
              <w:ind w:left="390" w:hanging="284"/>
              <w:rPr>
                <w:rFonts w:ascii="Times New Roman" w:hAnsi="Times New Roman"/>
                <w:sz w:val="24"/>
                <w:szCs w:val="24"/>
                <w:lang w:val="ro-RO"/>
              </w:rPr>
            </w:pPr>
            <w:r>
              <w:rPr>
                <w:rFonts w:ascii="Times New Roman" w:hAnsi="Times New Roman"/>
                <w:sz w:val="24"/>
                <w:szCs w:val="24"/>
                <w:lang w:val="ro-RO"/>
              </w:rPr>
              <w:t xml:space="preserve">Cunoaşte agenții, asociații, structuri, </w:t>
            </w:r>
            <w:r w:rsidR="00137DA2">
              <w:rPr>
                <w:rFonts w:ascii="Times New Roman" w:hAnsi="Times New Roman"/>
                <w:sz w:val="24"/>
                <w:szCs w:val="24"/>
                <w:lang w:val="ro-RO"/>
              </w:rPr>
              <w:t>întreprinderi, instituții cu activități tangente procesului de producere a produselor alimentare de origine vegetală.</w:t>
            </w:r>
          </w:p>
          <w:p w:rsidR="00137DA2" w:rsidRDefault="00137DA2" w:rsidP="00531255">
            <w:pPr>
              <w:pStyle w:val="1"/>
              <w:numPr>
                <w:ilvl w:val="0"/>
                <w:numId w:val="39"/>
              </w:numPr>
              <w:spacing w:line="240" w:lineRule="auto"/>
              <w:ind w:left="390" w:hanging="284"/>
              <w:rPr>
                <w:rFonts w:ascii="Times New Roman" w:hAnsi="Times New Roman"/>
                <w:sz w:val="24"/>
                <w:szCs w:val="24"/>
                <w:lang w:val="ro-RO"/>
              </w:rPr>
            </w:pPr>
            <w:r>
              <w:rPr>
                <w:rFonts w:ascii="Times New Roman" w:hAnsi="Times New Roman"/>
                <w:sz w:val="24"/>
                <w:szCs w:val="24"/>
                <w:lang w:val="ro-RO"/>
              </w:rPr>
              <w:t xml:space="preserve"> Cunoaște strategii, principii, acțiuni privind competitivitatea pieții de producere.</w:t>
            </w:r>
          </w:p>
          <w:p w:rsidR="00A943E5" w:rsidRDefault="00A943E5" w:rsidP="00531255">
            <w:pPr>
              <w:pStyle w:val="1"/>
              <w:numPr>
                <w:ilvl w:val="0"/>
                <w:numId w:val="39"/>
              </w:numPr>
              <w:spacing w:line="240" w:lineRule="auto"/>
              <w:rPr>
                <w:rFonts w:ascii="Times New Roman" w:hAnsi="Times New Roman"/>
                <w:sz w:val="24"/>
                <w:szCs w:val="24"/>
                <w:lang w:val="ro-RO"/>
              </w:rPr>
            </w:pPr>
            <w:r w:rsidRPr="00137DA2">
              <w:rPr>
                <w:rFonts w:ascii="Times New Roman" w:hAnsi="Times New Roman"/>
                <w:sz w:val="24"/>
                <w:szCs w:val="24"/>
                <w:lang w:val="ro-RO"/>
              </w:rPr>
              <w:t>Cunoaşte modalităţi</w:t>
            </w:r>
            <w:r w:rsidR="00992B0E">
              <w:rPr>
                <w:rFonts w:ascii="Times New Roman" w:hAnsi="Times New Roman"/>
                <w:sz w:val="24"/>
                <w:szCs w:val="24"/>
                <w:lang w:val="ro-RO"/>
              </w:rPr>
              <w:t xml:space="preserve"> și tehnici de lucru privind modernizarea tehnologiilor, optimizarea proceselor, rezolvarea </w:t>
            </w:r>
            <w:r w:rsidR="00A618EA">
              <w:rPr>
                <w:rFonts w:ascii="Times New Roman" w:hAnsi="Times New Roman"/>
                <w:sz w:val="24"/>
                <w:szCs w:val="24"/>
                <w:lang w:val="ro-RO"/>
              </w:rPr>
              <w:t xml:space="preserve">situațiilor </w:t>
            </w:r>
            <w:r w:rsidR="00992B0E">
              <w:rPr>
                <w:rFonts w:ascii="Times New Roman" w:hAnsi="Times New Roman"/>
                <w:sz w:val="24"/>
                <w:szCs w:val="24"/>
                <w:lang w:val="ro-RO"/>
              </w:rPr>
              <w:t xml:space="preserve"> de producere.</w:t>
            </w:r>
          </w:p>
          <w:p w:rsidR="00992B0E" w:rsidRPr="00992B0E" w:rsidRDefault="00992B0E" w:rsidP="00531255">
            <w:pPr>
              <w:pStyle w:val="1"/>
              <w:numPr>
                <w:ilvl w:val="0"/>
                <w:numId w:val="39"/>
              </w:numPr>
              <w:spacing w:line="240" w:lineRule="auto"/>
              <w:rPr>
                <w:rFonts w:ascii="Times New Roman" w:hAnsi="Times New Roman"/>
                <w:sz w:val="24"/>
                <w:szCs w:val="24"/>
                <w:lang w:val="ro-RO"/>
              </w:rPr>
            </w:pPr>
            <w:r>
              <w:rPr>
                <w:rFonts w:ascii="Times New Roman" w:hAnsi="Times New Roman"/>
                <w:sz w:val="24"/>
                <w:szCs w:val="24"/>
                <w:lang w:val="ro-RO"/>
              </w:rPr>
              <w:t xml:space="preserve">Cunoaște tehnologii bazate pe producerea produselor de tip  </w:t>
            </w:r>
            <w:r w:rsidRPr="00992B0E">
              <w:rPr>
                <w:rFonts w:ascii="Times New Roman" w:hAnsi="Times New Roman"/>
                <w:i/>
                <w:sz w:val="24"/>
                <w:szCs w:val="24"/>
                <w:lang w:val="ro-RO"/>
              </w:rPr>
              <w:t>bio, eco</w:t>
            </w:r>
            <w:r>
              <w:rPr>
                <w:rFonts w:ascii="Times New Roman" w:hAnsi="Times New Roman"/>
                <w:sz w:val="24"/>
                <w:szCs w:val="24"/>
                <w:lang w:val="ro-RO"/>
              </w:rPr>
              <w:t xml:space="preserve">, cu </w:t>
            </w:r>
            <w:r w:rsidRPr="00992B0E">
              <w:rPr>
                <w:rFonts w:ascii="Times New Roman" w:hAnsi="Times New Roman"/>
                <w:i/>
                <w:sz w:val="24"/>
                <w:szCs w:val="24"/>
                <w:lang w:val="ro-RO"/>
              </w:rPr>
              <w:t>valori nutritive speciale, dietetice</w:t>
            </w:r>
            <w:r>
              <w:rPr>
                <w:rFonts w:ascii="Times New Roman" w:hAnsi="Times New Roman"/>
                <w:i/>
                <w:sz w:val="24"/>
                <w:szCs w:val="24"/>
                <w:lang w:val="ro-RO"/>
              </w:rPr>
              <w:t>.</w:t>
            </w:r>
          </w:p>
          <w:p w:rsidR="00A943E5" w:rsidRPr="003C23F9" w:rsidRDefault="00A943E5" w:rsidP="00531255">
            <w:pPr>
              <w:pStyle w:val="ListParagraph"/>
              <w:numPr>
                <w:ilvl w:val="0"/>
                <w:numId w:val="39"/>
              </w:numPr>
              <w:spacing w:after="0" w:line="240" w:lineRule="auto"/>
              <w:contextualSpacing/>
              <w:rPr>
                <w:rFonts w:ascii="Times New Roman" w:hAnsi="Times New Roman" w:cs="Times New Roman"/>
                <w:sz w:val="24"/>
                <w:szCs w:val="24"/>
                <w:lang w:val="fr-FR"/>
              </w:rPr>
            </w:pPr>
            <w:r w:rsidRPr="003C23F9">
              <w:rPr>
                <w:rFonts w:ascii="Times New Roman" w:hAnsi="Times New Roman" w:cs="Times New Roman"/>
                <w:sz w:val="24"/>
                <w:szCs w:val="24"/>
                <w:lang w:val="fr-FR"/>
              </w:rPr>
              <w:t xml:space="preserve">Cunoaște situațiile </w:t>
            </w:r>
            <w:r w:rsidR="00992B0E" w:rsidRPr="003C23F9">
              <w:rPr>
                <w:rFonts w:ascii="Times New Roman" w:hAnsi="Times New Roman" w:cs="Times New Roman"/>
                <w:sz w:val="24"/>
                <w:szCs w:val="24"/>
                <w:lang w:val="fr-FR"/>
              </w:rPr>
              <w:t xml:space="preserve">neprevăzute </w:t>
            </w:r>
            <w:r w:rsidRPr="003C23F9">
              <w:rPr>
                <w:rFonts w:ascii="Times New Roman" w:hAnsi="Times New Roman" w:cs="Times New Roman"/>
                <w:sz w:val="24"/>
                <w:szCs w:val="24"/>
                <w:lang w:val="fr-FR"/>
              </w:rPr>
              <w:t xml:space="preserve"> ce pot apărea în timpul procesului tehnologic de producere.</w:t>
            </w:r>
          </w:p>
        </w:tc>
        <w:tc>
          <w:tcPr>
            <w:tcW w:w="5387" w:type="dxa"/>
          </w:tcPr>
          <w:p w:rsidR="00ED3AEE" w:rsidRDefault="00992B0E" w:rsidP="00F450BE">
            <w:pPr>
              <w:pStyle w:val="ListParagraph"/>
              <w:numPr>
                <w:ilvl w:val="3"/>
                <w:numId w:val="8"/>
              </w:numPr>
              <w:tabs>
                <w:tab w:val="left" w:pos="491"/>
              </w:tabs>
              <w:spacing w:after="0" w:line="240" w:lineRule="auto"/>
              <w:ind w:left="317" w:firstLine="109"/>
              <w:contextualSpacing/>
              <w:rPr>
                <w:rFonts w:ascii="Times New Roman" w:hAnsi="Times New Roman" w:cs="Times New Roman"/>
                <w:sz w:val="24"/>
                <w:szCs w:val="24"/>
              </w:rPr>
            </w:pPr>
            <w:r>
              <w:rPr>
                <w:rFonts w:ascii="Times New Roman" w:hAnsi="Times New Roman" w:cs="Times New Roman"/>
                <w:sz w:val="24"/>
                <w:szCs w:val="24"/>
              </w:rPr>
              <w:t>C</w:t>
            </w:r>
            <w:r w:rsidR="00137DA2">
              <w:rPr>
                <w:rFonts w:ascii="Times New Roman" w:hAnsi="Times New Roman" w:cs="Times New Roman"/>
                <w:sz w:val="24"/>
                <w:szCs w:val="24"/>
              </w:rPr>
              <w:t>omunic</w:t>
            </w:r>
            <w:r>
              <w:rPr>
                <w:rFonts w:ascii="Times New Roman" w:hAnsi="Times New Roman" w:cs="Times New Roman"/>
                <w:sz w:val="24"/>
                <w:szCs w:val="24"/>
              </w:rPr>
              <w:t xml:space="preserve">ă </w:t>
            </w:r>
            <w:r w:rsidR="00137DA2">
              <w:rPr>
                <w:rFonts w:ascii="Times New Roman" w:hAnsi="Times New Roman" w:cs="Times New Roman"/>
                <w:sz w:val="24"/>
                <w:szCs w:val="24"/>
              </w:rPr>
              <w:t xml:space="preserve"> c</w:t>
            </w:r>
            <w:r w:rsidR="003E6CF9">
              <w:rPr>
                <w:rFonts w:ascii="Times New Roman" w:hAnsi="Times New Roman" w:cs="Times New Roman"/>
                <w:sz w:val="24"/>
                <w:szCs w:val="24"/>
              </w:rPr>
              <w:t xml:space="preserve">u </w:t>
            </w:r>
            <w:r w:rsidR="00ED3AEE">
              <w:rPr>
                <w:rFonts w:ascii="Times New Roman" w:hAnsi="Times New Roman" w:cs="Times New Roman"/>
                <w:sz w:val="24"/>
                <w:szCs w:val="24"/>
              </w:rPr>
              <w:t xml:space="preserve">specialiști în domeniu, </w:t>
            </w:r>
            <w:r w:rsidR="003E6CF9">
              <w:rPr>
                <w:rFonts w:ascii="Times New Roman" w:hAnsi="Times New Roman" w:cs="Times New Roman"/>
                <w:sz w:val="24"/>
                <w:szCs w:val="24"/>
              </w:rPr>
              <w:t>cu echipa</w:t>
            </w:r>
            <w:r w:rsidR="00ED3AEE">
              <w:rPr>
                <w:rFonts w:ascii="Times New Roman" w:hAnsi="Times New Roman" w:cs="Times New Roman"/>
                <w:sz w:val="24"/>
                <w:szCs w:val="24"/>
              </w:rPr>
              <w:t xml:space="preserve"> de lucru</w:t>
            </w:r>
            <w:r w:rsidR="003E6CF9">
              <w:rPr>
                <w:rFonts w:ascii="Times New Roman" w:hAnsi="Times New Roman" w:cs="Times New Roman"/>
                <w:sz w:val="24"/>
                <w:szCs w:val="24"/>
              </w:rPr>
              <w:t xml:space="preserve"> din alte secții (operatori).</w:t>
            </w:r>
          </w:p>
          <w:p w:rsidR="00531255" w:rsidRPr="00531255" w:rsidRDefault="00A618EA" w:rsidP="00F450BE">
            <w:pPr>
              <w:pStyle w:val="ListParagraph"/>
              <w:numPr>
                <w:ilvl w:val="3"/>
                <w:numId w:val="8"/>
              </w:numPr>
              <w:tabs>
                <w:tab w:val="left" w:pos="491"/>
              </w:tabs>
              <w:spacing w:after="0" w:line="240" w:lineRule="auto"/>
              <w:ind w:left="317" w:firstLine="109"/>
              <w:contextualSpacing/>
              <w:rPr>
                <w:rFonts w:ascii="Times New Roman" w:hAnsi="Times New Roman" w:cs="Times New Roman"/>
                <w:sz w:val="24"/>
                <w:szCs w:val="24"/>
              </w:rPr>
            </w:pPr>
            <w:r>
              <w:rPr>
                <w:rFonts w:ascii="Times New Roman" w:hAnsi="Times New Roman" w:cs="Times New Roman"/>
                <w:sz w:val="24"/>
                <w:szCs w:val="24"/>
              </w:rPr>
              <w:t>Aplică legislația și actele normative în vigoare.</w:t>
            </w:r>
          </w:p>
          <w:p w:rsidR="00ED3AEE" w:rsidRPr="003C23F9" w:rsidRDefault="00ED3AEE" w:rsidP="00F450BE">
            <w:pPr>
              <w:pStyle w:val="ListParagraph"/>
              <w:numPr>
                <w:ilvl w:val="3"/>
                <w:numId w:val="8"/>
              </w:numPr>
              <w:tabs>
                <w:tab w:val="left" w:pos="491"/>
              </w:tabs>
              <w:spacing w:after="0" w:line="240" w:lineRule="auto"/>
              <w:ind w:left="317" w:firstLine="109"/>
              <w:contextualSpacing/>
              <w:rPr>
                <w:rFonts w:ascii="Times New Roman" w:hAnsi="Times New Roman" w:cs="Times New Roman"/>
                <w:sz w:val="24"/>
                <w:szCs w:val="24"/>
                <w:lang w:val="fr-FR"/>
              </w:rPr>
            </w:pPr>
            <w:r w:rsidRPr="00ED3AEE">
              <w:rPr>
                <w:rFonts w:ascii="Times New Roman" w:hAnsi="Times New Roman"/>
                <w:sz w:val="24"/>
                <w:szCs w:val="24"/>
                <w:lang w:val="ro-RO"/>
              </w:rPr>
              <w:t>Pregăteşte şi prezintă constatări și rapoarte specifice locului de muncă.</w:t>
            </w:r>
          </w:p>
          <w:p w:rsidR="00ED3AEE" w:rsidRPr="00ED3AEE" w:rsidRDefault="003E6CF9" w:rsidP="00F450BE">
            <w:pPr>
              <w:pStyle w:val="ListParagraph"/>
              <w:numPr>
                <w:ilvl w:val="3"/>
                <w:numId w:val="8"/>
              </w:numPr>
              <w:tabs>
                <w:tab w:val="left" w:pos="491"/>
              </w:tabs>
              <w:spacing w:after="0" w:line="240" w:lineRule="auto"/>
              <w:ind w:left="317" w:firstLine="109"/>
              <w:contextualSpacing/>
              <w:rPr>
                <w:rFonts w:ascii="Times New Roman" w:hAnsi="Times New Roman" w:cs="Times New Roman"/>
                <w:sz w:val="24"/>
                <w:szCs w:val="24"/>
              </w:rPr>
            </w:pPr>
            <w:r>
              <w:rPr>
                <w:rFonts w:ascii="Times New Roman" w:hAnsi="Times New Roman"/>
                <w:sz w:val="24"/>
                <w:szCs w:val="24"/>
                <w:lang w:val="ro-RO"/>
              </w:rPr>
              <w:t xml:space="preserve">Analizează </w:t>
            </w:r>
            <w:r w:rsidR="00ED3AEE" w:rsidRPr="00ED3AEE">
              <w:rPr>
                <w:rFonts w:ascii="Times New Roman" w:hAnsi="Times New Roman"/>
                <w:sz w:val="24"/>
                <w:szCs w:val="24"/>
                <w:lang w:val="ro-RO"/>
              </w:rPr>
              <w:t>comportament</w:t>
            </w:r>
            <w:r>
              <w:rPr>
                <w:rFonts w:ascii="Times New Roman" w:hAnsi="Times New Roman"/>
                <w:sz w:val="24"/>
                <w:szCs w:val="24"/>
                <w:lang w:val="ro-RO"/>
              </w:rPr>
              <w:t>ul persoanelor din subordine.</w:t>
            </w:r>
          </w:p>
          <w:p w:rsidR="00A943E5" w:rsidRPr="00ED3AEE" w:rsidRDefault="00A943E5" w:rsidP="00ED3AEE">
            <w:pPr>
              <w:pStyle w:val="1"/>
              <w:tabs>
                <w:tab w:val="left" w:pos="491"/>
              </w:tabs>
              <w:spacing w:after="0" w:line="240" w:lineRule="auto"/>
              <w:ind w:left="0"/>
              <w:rPr>
                <w:rFonts w:ascii="Times New Roman" w:eastAsia="SimSun" w:hAnsi="Times New Roman"/>
                <w:sz w:val="24"/>
                <w:szCs w:val="24"/>
                <w:lang w:val="ro-RO" w:eastAsia="zh-CN"/>
              </w:rPr>
            </w:pPr>
          </w:p>
        </w:tc>
        <w:tc>
          <w:tcPr>
            <w:tcW w:w="4110" w:type="dxa"/>
          </w:tcPr>
          <w:p w:rsidR="00A618EA" w:rsidRPr="00A618EA" w:rsidRDefault="00A618EA" w:rsidP="00E51FBD">
            <w:pPr>
              <w:pStyle w:val="ListParagraph"/>
              <w:spacing w:after="0" w:line="240" w:lineRule="auto"/>
              <w:ind w:left="317"/>
              <w:contextualSpacing/>
              <w:rPr>
                <w:rFonts w:ascii="Times New Roman" w:hAnsi="Times New Roman" w:cs="Times New Roman"/>
                <w:sz w:val="24"/>
                <w:szCs w:val="24"/>
                <w:lang w:val="ro-RO"/>
              </w:rPr>
            </w:pPr>
            <w:r w:rsidRPr="003C23F9">
              <w:rPr>
                <w:rFonts w:ascii="Times New Roman" w:hAnsi="Times New Roman" w:cs="Times New Roman"/>
                <w:sz w:val="24"/>
                <w:szCs w:val="24"/>
                <w:lang w:val="fr-FR"/>
              </w:rPr>
              <w:t>1.</w:t>
            </w:r>
            <w:r>
              <w:rPr>
                <w:rFonts w:ascii="Times New Roman" w:hAnsi="Times New Roman"/>
                <w:sz w:val="24"/>
                <w:szCs w:val="24"/>
                <w:lang w:val="ro-RO"/>
              </w:rPr>
              <w:t xml:space="preserve">Conștientizează </w:t>
            </w:r>
            <w:r w:rsidRPr="00A618EA">
              <w:rPr>
                <w:rFonts w:ascii="Times New Roman" w:hAnsi="Times New Roman"/>
                <w:sz w:val="24"/>
                <w:szCs w:val="24"/>
                <w:lang w:val="ro-RO"/>
              </w:rPr>
              <w:t xml:space="preserve"> importanţa stabilirii </w:t>
            </w:r>
            <w:r>
              <w:rPr>
                <w:rFonts w:ascii="Times New Roman" w:hAnsi="Times New Roman"/>
                <w:sz w:val="24"/>
                <w:szCs w:val="24"/>
                <w:lang w:val="ro-RO"/>
              </w:rPr>
              <w:t xml:space="preserve">dialogurilor de </w:t>
            </w:r>
            <w:r w:rsidRPr="00A618EA">
              <w:rPr>
                <w:rFonts w:ascii="Times New Roman" w:hAnsi="Times New Roman"/>
                <w:sz w:val="24"/>
                <w:szCs w:val="24"/>
                <w:lang w:val="ro-RO"/>
              </w:rPr>
              <w:t xml:space="preserve"> comunicare cu </w:t>
            </w:r>
            <w:r>
              <w:rPr>
                <w:rFonts w:ascii="Times New Roman" w:hAnsi="Times New Roman"/>
                <w:sz w:val="24"/>
                <w:szCs w:val="24"/>
                <w:lang w:val="ro-RO"/>
              </w:rPr>
              <w:t xml:space="preserve"> </w:t>
            </w:r>
            <w:r w:rsidR="003E6CF9">
              <w:rPr>
                <w:rFonts w:ascii="Times New Roman" w:hAnsi="Times New Roman"/>
                <w:sz w:val="24"/>
                <w:szCs w:val="24"/>
                <w:lang w:val="ro-RO"/>
              </w:rPr>
              <w:t>persoanele din subordine.</w:t>
            </w:r>
          </w:p>
          <w:p w:rsidR="00A618EA" w:rsidRDefault="00A618EA" w:rsidP="00E51FBD">
            <w:pPr>
              <w:pStyle w:val="1"/>
              <w:spacing w:line="240" w:lineRule="auto"/>
              <w:ind w:left="317"/>
              <w:rPr>
                <w:rFonts w:ascii="Times New Roman" w:hAnsi="Times New Roman"/>
                <w:sz w:val="24"/>
                <w:szCs w:val="24"/>
                <w:lang w:val="ro-RO"/>
              </w:rPr>
            </w:pPr>
            <w:r w:rsidRPr="00A618EA">
              <w:rPr>
                <w:rFonts w:ascii="Times New Roman" w:hAnsi="Times New Roman"/>
                <w:sz w:val="24"/>
                <w:szCs w:val="24"/>
                <w:lang w:val="ro-RO"/>
              </w:rPr>
              <w:t xml:space="preserve">2. Promovează respectarea legislaţiei în vigoare la documentarea </w:t>
            </w:r>
            <w:r>
              <w:rPr>
                <w:rFonts w:ascii="Times New Roman" w:hAnsi="Times New Roman"/>
                <w:sz w:val="24"/>
                <w:szCs w:val="24"/>
                <w:lang w:val="ro-RO"/>
              </w:rPr>
              <w:t>și elaborarea rapoartelor</w:t>
            </w:r>
            <w:r w:rsidRPr="00A618EA">
              <w:rPr>
                <w:rFonts w:ascii="Times New Roman" w:hAnsi="Times New Roman"/>
                <w:sz w:val="24"/>
                <w:szCs w:val="24"/>
                <w:lang w:val="ro-RO"/>
              </w:rPr>
              <w:t>.</w:t>
            </w:r>
          </w:p>
          <w:p w:rsidR="00A618EA" w:rsidRPr="00A618EA" w:rsidRDefault="00A618EA" w:rsidP="00E51FBD">
            <w:pPr>
              <w:pStyle w:val="1"/>
              <w:spacing w:line="240" w:lineRule="auto"/>
              <w:ind w:left="317"/>
              <w:rPr>
                <w:rFonts w:ascii="Times New Roman" w:hAnsi="Times New Roman"/>
                <w:sz w:val="24"/>
                <w:szCs w:val="24"/>
                <w:lang w:val="ro-RO"/>
              </w:rPr>
            </w:pPr>
            <w:r w:rsidRPr="00A618EA">
              <w:rPr>
                <w:rFonts w:ascii="Times New Roman" w:hAnsi="Times New Roman"/>
                <w:sz w:val="24"/>
                <w:szCs w:val="24"/>
                <w:lang w:val="ro-RO"/>
              </w:rPr>
              <w:t>3. Manifestă responsabilitate la prelucrarea şi generalizarea informaţiei din activitatea profesională.</w:t>
            </w:r>
          </w:p>
          <w:p w:rsidR="00A618EA" w:rsidRPr="003C23F9" w:rsidRDefault="00A618EA" w:rsidP="00024CA4">
            <w:pPr>
              <w:pStyle w:val="ListParagraph"/>
              <w:spacing w:after="0" w:line="240" w:lineRule="auto"/>
              <w:ind w:left="0"/>
              <w:contextualSpacing/>
              <w:rPr>
                <w:rFonts w:ascii="Times New Roman" w:hAnsi="Times New Roman" w:cs="Times New Roman"/>
                <w:sz w:val="24"/>
                <w:szCs w:val="24"/>
                <w:lang w:val="ro-RO"/>
              </w:rPr>
            </w:pPr>
          </w:p>
        </w:tc>
      </w:tr>
    </w:tbl>
    <w:p w:rsidR="007D21D4" w:rsidRPr="003C23F9" w:rsidRDefault="007D21D4" w:rsidP="00576EE1">
      <w:pPr>
        <w:spacing w:line="360" w:lineRule="auto"/>
        <w:rPr>
          <w:b/>
          <w:bCs/>
          <w:lang w:val="ro-RO"/>
        </w:rPr>
      </w:pPr>
    </w:p>
    <w:p w:rsidR="00654E8B" w:rsidRPr="003C23F9" w:rsidRDefault="001A580B" w:rsidP="00576EE1">
      <w:pPr>
        <w:spacing w:line="360" w:lineRule="auto"/>
        <w:jc w:val="center"/>
        <w:rPr>
          <w:b/>
          <w:lang w:val="en-US"/>
        </w:rPr>
      </w:pPr>
      <w:r w:rsidRPr="003C23F9">
        <w:rPr>
          <w:b/>
          <w:bCs/>
          <w:lang w:val="en-US"/>
        </w:rPr>
        <w:t>CP</w:t>
      </w:r>
      <w:r w:rsidR="00654E8B" w:rsidRPr="003C23F9">
        <w:rPr>
          <w:b/>
          <w:bCs/>
          <w:lang w:val="en-US"/>
        </w:rPr>
        <w:t xml:space="preserve"> </w:t>
      </w:r>
      <w:r w:rsidRPr="003C23F9">
        <w:rPr>
          <w:b/>
          <w:bCs/>
          <w:lang w:val="en-US"/>
        </w:rPr>
        <w:t>1.1.</w:t>
      </w:r>
      <w:r w:rsidR="00654E8B" w:rsidRPr="003C23F9">
        <w:rPr>
          <w:b/>
          <w:bCs/>
          <w:lang w:val="en-US"/>
        </w:rPr>
        <w:t xml:space="preserve"> Cunoașterea</w:t>
      </w:r>
      <w:r w:rsidR="000C3DCE" w:rsidRPr="003C23F9">
        <w:rPr>
          <w:b/>
          <w:bCs/>
          <w:lang w:val="en-US"/>
        </w:rPr>
        <w:t xml:space="preserve"> și </w:t>
      </w:r>
      <w:r w:rsidR="00654E8B" w:rsidRPr="003C23F9">
        <w:rPr>
          <w:b/>
          <w:bCs/>
          <w:lang w:val="en-US"/>
        </w:rPr>
        <w:t>aplicarea noțiunilor, conceptelor, strategiilor, actelor normative și legislative specifice activității profesionale.</w:t>
      </w:r>
    </w:p>
    <w:p w:rsidR="001A580B" w:rsidRPr="003C23F9" w:rsidRDefault="001A580B" w:rsidP="00966FC1">
      <w:pPr>
        <w:spacing w:line="360" w:lineRule="auto"/>
        <w:jc w:val="center"/>
        <w:rPr>
          <w:b/>
          <w:bCs/>
          <w:lang w:val="en-US"/>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2"/>
        <w:gridCol w:w="5040"/>
        <w:gridCol w:w="5056"/>
      </w:tblGrid>
      <w:tr w:rsidR="001A580B" w:rsidRPr="001C7AD8" w:rsidTr="000976C6">
        <w:tc>
          <w:tcPr>
            <w:tcW w:w="4362" w:type="dxa"/>
          </w:tcPr>
          <w:p w:rsidR="001A580B" w:rsidRPr="001C7AD8" w:rsidRDefault="001A580B" w:rsidP="00B3030D">
            <w:pPr>
              <w:pStyle w:val="ListParagraph"/>
              <w:spacing w:after="0" w:line="360" w:lineRule="auto"/>
              <w:ind w:left="0"/>
              <w:jc w:val="center"/>
              <w:rPr>
                <w:rFonts w:ascii="Times New Roman" w:eastAsia="SimSun" w:hAnsi="Times New Roman" w:cs="Times New Roman"/>
                <w:b/>
                <w:bCs/>
                <w:sz w:val="24"/>
                <w:szCs w:val="24"/>
                <w:lang w:eastAsia="zh-CN"/>
              </w:rPr>
            </w:pPr>
            <w:r w:rsidRPr="001C7AD8">
              <w:rPr>
                <w:rFonts w:ascii="Times New Roman" w:eastAsia="SimSun" w:hAnsi="Times New Roman" w:cs="Times New Roman"/>
                <w:b/>
                <w:bCs/>
                <w:sz w:val="24"/>
                <w:szCs w:val="24"/>
                <w:lang w:eastAsia="zh-CN"/>
              </w:rPr>
              <w:t>Cunoștințe</w:t>
            </w:r>
          </w:p>
        </w:tc>
        <w:tc>
          <w:tcPr>
            <w:tcW w:w="5040" w:type="dxa"/>
          </w:tcPr>
          <w:p w:rsidR="001A580B" w:rsidRPr="001C7AD8" w:rsidRDefault="001A580B" w:rsidP="00B3030D">
            <w:pPr>
              <w:pStyle w:val="ListParagraph"/>
              <w:spacing w:after="0" w:line="360" w:lineRule="auto"/>
              <w:ind w:left="0"/>
              <w:jc w:val="center"/>
              <w:rPr>
                <w:rFonts w:ascii="Times New Roman" w:eastAsia="SimSun" w:hAnsi="Times New Roman" w:cs="Times New Roman"/>
                <w:b/>
                <w:bCs/>
                <w:sz w:val="24"/>
                <w:szCs w:val="24"/>
                <w:lang w:eastAsia="zh-CN"/>
              </w:rPr>
            </w:pPr>
            <w:r w:rsidRPr="001C7AD8">
              <w:rPr>
                <w:rFonts w:ascii="Times New Roman" w:eastAsia="SimSun" w:hAnsi="Times New Roman" w:cs="Times New Roman"/>
                <w:b/>
                <w:bCs/>
                <w:sz w:val="24"/>
                <w:szCs w:val="24"/>
                <w:lang w:eastAsia="zh-CN"/>
              </w:rPr>
              <w:t xml:space="preserve">Abilități </w:t>
            </w:r>
          </w:p>
        </w:tc>
        <w:tc>
          <w:tcPr>
            <w:tcW w:w="5056" w:type="dxa"/>
          </w:tcPr>
          <w:p w:rsidR="001A580B" w:rsidRPr="001C7AD8" w:rsidRDefault="001A580B" w:rsidP="00B3030D">
            <w:pPr>
              <w:pStyle w:val="ListParagraph"/>
              <w:spacing w:after="0" w:line="360" w:lineRule="auto"/>
              <w:ind w:left="0"/>
              <w:jc w:val="center"/>
              <w:rPr>
                <w:rFonts w:ascii="Times New Roman" w:eastAsia="SimSun" w:hAnsi="Times New Roman" w:cs="Times New Roman"/>
                <w:b/>
                <w:bCs/>
                <w:sz w:val="24"/>
                <w:szCs w:val="24"/>
                <w:lang w:eastAsia="zh-CN"/>
              </w:rPr>
            </w:pPr>
            <w:r w:rsidRPr="001C7AD8">
              <w:rPr>
                <w:rFonts w:ascii="Times New Roman" w:eastAsia="SimSun" w:hAnsi="Times New Roman" w:cs="Times New Roman"/>
                <w:b/>
                <w:bCs/>
                <w:sz w:val="24"/>
                <w:szCs w:val="24"/>
                <w:lang w:eastAsia="zh-CN"/>
              </w:rPr>
              <w:t xml:space="preserve">Atitudini </w:t>
            </w:r>
          </w:p>
        </w:tc>
      </w:tr>
      <w:tr w:rsidR="000C3DCE" w:rsidRPr="007F608A" w:rsidTr="000976C6">
        <w:tc>
          <w:tcPr>
            <w:tcW w:w="4362" w:type="dxa"/>
          </w:tcPr>
          <w:p w:rsidR="000C3DCE" w:rsidRPr="003C23F9" w:rsidRDefault="000C3DCE" w:rsidP="00531255">
            <w:pPr>
              <w:pStyle w:val="ListParagraph"/>
              <w:numPr>
                <w:ilvl w:val="0"/>
                <w:numId w:val="40"/>
              </w:numPr>
              <w:spacing w:after="0" w:line="240" w:lineRule="auto"/>
              <w:contextualSpacing/>
              <w:rPr>
                <w:rFonts w:ascii="Times New Roman" w:hAnsi="Times New Roman" w:cs="Times New Roman"/>
                <w:sz w:val="24"/>
                <w:szCs w:val="24"/>
                <w:lang w:val="fr-FR"/>
              </w:rPr>
            </w:pPr>
            <w:r w:rsidRPr="003C23F9">
              <w:rPr>
                <w:rFonts w:ascii="Times New Roman" w:hAnsi="Times New Roman" w:cs="Times New Roman"/>
                <w:sz w:val="24"/>
                <w:szCs w:val="24"/>
                <w:lang w:val="fr-FR"/>
              </w:rPr>
              <w:t>Cunoaște cadrul leg</w:t>
            </w:r>
            <w:r w:rsidR="00790090" w:rsidRPr="003C23F9">
              <w:rPr>
                <w:rFonts w:ascii="Times New Roman" w:hAnsi="Times New Roman" w:cs="Times New Roman"/>
                <w:sz w:val="24"/>
                <w:szCs w:val="24"/>
                <w:lang w:val="fr-FR"/>
              </w:rPr>
              <w:t xml:space="preserve">al </w:t>
            </w:r>
            <w:r w:rsidRPr="003C23F9">
              <w:rPr>
                <w:rFonts w:ascii="Times New Roman" w:hAnsi="Times New Roman" w:cs="Times New Roman"/>
                <w:sz w:val="24"/>
                <w:szCs w:val="24"/>
                <w:lang w:val="fr-FR"/>
              </w:rPr>
              <w:t xml:space="preserve"> ce ține de activitatea de producere a produselor de origine vegetală.</w:t>
            </w:r>
          </w:p>
          <w:p w:rsidR="000C3DCE" w:rsidRDefault="000C3DCE" w:rsidP="00531255">
            <w:pPr>
              <w:numPr>
                <w:ilvl w:val="0"/>
                <w:numId w:val="40"/>
              </w:numPr>
              <w:autoSpaceDE w:val="0"/>
              <w:autoSpaceDN w:val="0"/>
              <w:adjustRightInd w:val="0"/>
              <w:jc w:val="both"/>
              <w:rPr>
                <w:lang w:val="ro-RO"/>
              </w:rPr>
            </w:pPr>
            <w:r>
              <w:rPr>
                <w:lang w:val="ro-RO"/>
              </w:rPr>
              <w:t>Cunoaşte standardele în vigoare, reglementările tehnice, instrucțiunile tehnologice specifice domeniului.</w:t>
            </w:r>
          </w:p>
          <w:p w:rsidR="00576EE1" w:rsidRDefault="000C3DCE" w:rsidP="00531255">
            <w:pPr>
              <w:numPr>
                <w:ilvl w:val="0"/>
                <w:numId w:val="40"/>
              </w:numPr>
              <w:autoSpaceDE w:val="0"/>
              <w:autoSpaceDN w:val="0"/>
              <w:adjustRightInd w:val="0"/>
              <w:rPr>
                <w:lang w:val="ro-RO"/>
              </w:rPr>
            </w:pPr>
            <w:r>
              <w:rPr>
                <w:lang w:val="ro-RO"/>
              </w:rPr>
              <w:t xml:space="preserve">Cunoaşte modul de manipulare a </w:t>
            </w:r>
            <w:r w:rsidR="00576EE1">
              <w:rPr>
                <w:lang w:val="ro-RO"/>
              </w:rPr>
              <w:t>transportului.</w:t>
            </w:r>
          </w:p>
          <w:p w:rsidR="000C3DCE" w:rsidRDefault="00576EE1" w:rsidP="00531255">
            <w:pPr>
              <w:numPr>
                <w:ilvl w:val="0"/>
                <w:numId w:val="40"/>
              </w:numPr>
              <w:autoSpaceDE w:val="0"/>
              <w:autoSpaceDN w:val="0"/>
              <w:adjustRightInd w:val="0"/>
              <w:rPr>
                <w:lang w:val="ro-RO"/>
              </w:rPr>
            </w:pPr>
            <w:r>
              <w:rPr>
                <w:lang w:val="ro-RO"/>
              </w:rPr>
              <w:t>Cunoaște cerințele de etichetare a ambalajelor și păstrare a produselor.</w:t>
            </w:r>
          </w:p>
          <w:p w:rsidR="000C3DCE" w:rsidRDefault="000C3DCE" w:rsidP="00531255">
            <w:pPr>
              <w:numPr>
                <w:ilvl w:val="0"/>
                <w:numId w:val="40"/>
              </w:numPr>
              <w:autoSpaceDE w:val="0"/>
              <w:autoSpaceDN w:val="0"/>
              <w:adjustRightInd w:val="0"/>
              <w:rPr>
                <w:lang w:val="ro-RO"/>
              </w:rPr>
            </w:pPr>
            <w:r>
              <w:rPr>
                <w:lang w:val="ro-RO"/>
              </w:rPr>
              <w:t>Cunoaşte tipologia</w:t>
            </w:r>
            <w:r w:rsidR="00576EE1">
              <w:rPr>
                <w:lang w:val="ro-RO"/>
              </w:rPr>
              <w:t xml:space="preserve"> marcării</w:t>
            </w:r>
            <w:r>
              <w:rPr>
                <w:lang w:val="ro-RO"/>
              </w:rPr>
              <w:t xml:space="preserve"> utilajului și echipamentului de producere.</w:t>
            </w:r>
          </w:p>
          <w:p w:rsidR="000C3DCE" w:rsidRPr="000C3DCE" w:rsidRDefault="000C3DCE" w:rsidP="00531255">
            <w:pPr>
              <w:numPr>
                <w:ilvl w:val="0"/>
                <w:numId w:val="40"/>
              </w:numPr>
              <w:autoSpaceDE w:val="0"/>
              <w:autoSpaceDN w:val="0"/>
              <w:adjustRightInd w:val="0"/>
              <w:jc w:val="both"/>
              <w:rPr>
                <w:lang w:val="ro-RO"/>
              </w:rPr>
            </w:pPr>
            <w:r w:rsidRPr="000C3DCE">
              <w:rPr>
                <w:lang w:val="ro-RO"/>
              </w:rPr>
              <w:t xml:space="preserve">Cunoaşte </w:t>
            </w:r>
            <w:r w:rsidR="00024CA4">
              <w:rPr>
                <w:lang w:val="ro-RO"/>
              </w:rPr>
              <w:t xml:space="preserve">documentația </w:t>
            </w:r>
            <w:r w:rsidR="00576EE1">
              <w:rPr>
                <w:lang w:val="ro-RO"/>
              </w:rPr>
              <w:t>specifică</w:t>
            </w:r>
            <w:r w:rsidRPr="000C3DCE">
              <w:rPr>
                <w:lang w:val="ro-RO"/>
              </w:rPr>
              <w:t xml:space="preserve"> fiecăr</w:t>
            </w:r>
            <w:r w:rsidR="00024CA4">
              <w:rPr>
                <w:lang w:val="ro-RO"/>
              </w:rPr>
              <w:t>ui produs.</w:t>
            </w:r>
          </w:p>
          <w:p w:rsidR="000C3DCE" w:rsidRPr="000C3DCE" w:rsidRDefault="000C3DCE" w:rsidP="00576EE1">
            <w:pPr>
              <w:numPr>
                <w:ilvl w:val="0"/>
                <w:numId w:val="40"/>
              </w:numPr>
              <w:autoSpaceDE w:val="0"/>
              <w:autoSpaceDN w:val="0"/>
              <w:adjustRightInd w:val="0"/>
              <w:jc w:val="both"/>
              <w:rPr>
                <w:lang w:val="ro-RO"/>
              </w:rPr>
            </w:pPr>
            <w:r>
              <w:rPr>
                <w:lang w:val="ro-RO"/>
              </w:rPr>
              <w:t xml:space="preserve">Cunoaşte </w:t>
            </w:r>
            <w:r w:rsidR="00576EE1">
              <w:rPr>
                <w:lang w:val="ro-RO"/>
              </w:rPr>
              <w:t>principiile standardului ISO 22000, HACCP-lui, standardelor de firmă</w:t>
            </w:r>
            <w:r w:rsidR="00E51FBD">
              <w:rPr>
                <w:lang w:val="ro-RO"/>
              </w:rPr>
              <w:t>, naționale, interstatale și internaționale</w:t>
            </w:r>
            <w:r w:rsidR="00576EE1">
              <w:rPr>
                <w:lang w:val="ro-RO"/>
              </w:rPr>
              <w:t>.</w:t>
            </w:r>
          </w:p>
        </w:tc>
        <w:tc>
          <w:tcPr>
            <w:tcW w:w="5040" w:type="dxa"/>
          </w:tcPr>
          <w:p w:rsidR="000C3DCE" w:rsidRDefault="000C3DCE" w:rsidP="00531255">
            <w:pPr>
              <w:pStyle w:val="ListParagraph"/>
              <w:numPr>
                <w:ilvl w:val="0"/>
                <w:numId w:val="4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Aplică cadrul leg</w:t>
            </w:r>
            <w:r w:rsidR="00790090">
              <w:rPr>
                <w:rFonts w:ascii="Times New Roman" w:hAnsi="Times New Roman" w:cs="Times New Roman"/>
                <w:sz w:val="24"/>
                <w:szCs w:val="24"/>
              </w:rPr>
              <w:t xml:space="preserve">al </w:t>
            </w:r>
            <w:r>
              <w:rPr>
                <w:rFonts w:ascii="Times New Roman" w:hAnsi="Times New Roman" w:cs="Times New Roman"/>
                <w:sz w:val="24"/>
                <w:szCs w:val="24"/>
              </w:rPr>
              <w:t xml:space="preserve">de activitate în domeniul </w:t>
            </w:r>
            <w:r w:rsidR="00576EE1">
              <w:rPr>
                <w:rFonts w:ascii="Times New Roman" w:hAnsi="Times New Roman" w:cs="Times New Roman"/>
                <w:sz w:val="24"/>
                <w:szCs w:val="24"/>
              </w:rPr>
              <w:t>sanitar.</w:t>
            </w:r>
          </w:p>
          <w:p w:rsidR="000C3DCE" w:rsidRPr="00576EE1" w:rsidRDefault="000C3DCE" w:rsidP="00531255">
            <w:pPr>
              <w:pStyle w:val="ListParagraph"/>
              <w:numPr>
                <w:ilvl w:val="0"/>
                <w:numId w:val="41"/>
              </w:numPr>
              <w:spacing w:after="0" w:line="240" w:lineRule="auto"/>
              <w:contextualSpacing/>
              <w:rPr>
                <w:rFonts w:ascii="Times New Roman" w:hAnsi="Times New Roman" w:cs="Times New Roman"/>
                <w:sz w:val="24"/>
                <w:szCs w:val="24"/>
              </w:rPr>
            </w:pPr>
            <w:r w:rsidRPr="00576EE1">
              <w:rPr>
                <w:rFonts w:ascii="Times New Roman" w:hAnsi="Times New Roman" w:cs="Times New Roman"/>
                <w:sz w:val="24"/>
                <w:szCs w:val="24"/>
              </w:rPr>
              <w:t>Selectează informați</w:t>
            </w:r>
            <w:r w:rsidR="00790090" w:rsidRPr="00576EE1">
              <w:rPr>
                <w:rFonts w:ascii="Times New Roman" w:hAnsi="Times New Roman" w:cs="Times New Roman"/>
                <w:sz w:val="24"/>
                <w:szCs w:val="24"/>
              </w:rPr>
              <w:t>i</w:t>
            </w:r>
            <w:r w:rsidRPr="00576EE1">
              <w:rPr>
                <w:rFonts w:ascii="Times New Roman" w:hAnsi="Times New Roman" w:cs="Times New Roman"/>
                <w:sz w:val="24"/>
                <w:szCs w:val="24"/>
              </w:rPr>
              <w:t xml:space="preserve"> </w:t>
            </w:r>
            <w:r w:rsidR="00790090" w:rsidRPr="00576EE1">
              <w:rPr>
                <w:rFonts w:ascii="Times New Roman" w:hAnsi="Times New Roman" w:cs="Times New Roman"/>
                <w:sz w:val="24"/>
                <w:szCs w:val="24"/>
              </w:rPr>
              <w:t xml:space="preserve">necesare </w:t>
            </w:r>
            <w:r w:rsidRPr="00576EE1">
              <w:rPr>
                <w:rFonts w:ascii="Times New Roman" w:hAnsi="Times New Roman" w:cs="Times New Roman"/>
                <w:sz w:val="24"/>
                <w:szCs w:val="24"/>
              </w:rPr>
              <w:t>din literatura de specialitate</w:t>
            </w:r>
            <w:r w:rsidR="00790090" w:rsidRPr="00576EE1">
              <w:rPr>
                <w:rFonts w:ascii="Times New Roman" w:hAnsi="Times New Roman" w:cs="Times New Roman"/>
                <w:sz w:val="24"/>
                <w:szCs w:val="24"/>
              </w:rPr>
              <w:t xml:space="preserve"> sau alte surse</w:t>
            </w:r>
            <w:r w:rsidRPr="00576EE1">
              <w:rPr>
                <w:rFonts w:ascii="Times New Roman" w:hAnsi="Times New Roman" w:cs="Times New Roman"/>
                <w:sz w:val="24"/>
                <w:szCs w:val="24"/>
              </w:rPr>
              <w:t>.</w:t>
            </w:r>
          </w:p>
          <w:p w:rsidR="00024CA4" w:rsidRPr="00411BFE" w:rsidRDefault="000C3DCE" w:rsidP="00531255">
            <w:pPr>
              <w:numPr>
                <w:ilvl w:val="0"/>
                <w:numId w:val="41"/>
              </w:numPr>
              <w:tabs>
                <w:tab w:val="left" w:pos="384"/>
                <w:tab w:val="left" w:pos="474"/>
              </w:tabs>
              <w:autoSpaceDE w:val="0"/>
              <w:autoSpaceDN w:val="0"/>
              <w:adjustRightInd w:val="0"/>
              <w:jc w:val="both"/>
              <w:rPr>
                <w:lang w:val="ro-RO"/>
              </w:rPr>
            </w:pPr>
            <w:r>
              <w:t xml:space="preserve">Utilizează </w:t>
            </w:r>
            <w:r w:rsidR="00024CA4" w:rsidRPr="00411BFE">
              <w:rPr>
                <w:lang w:val="ro-RO"/>
              </w:rPr>
              <w:t>în activitate limbajul profesional</w:t>
            </w:r>
            <w:r w:rsidR="00024CA4">
              <w:t xml:space="preserve"> de specialitate.</w:t>
            </w:r>
            <w:r w:rsidR="00024CA4" w:rsidRPr="00411BFE">
              <w:rPr>
                <w:lang w:val="ro-RO"/>
              </w:rPr>
              <w:t>: termeni, definiţii, noţiuni, procedee.</w:t>
            </w:r>
          </w:p>
          <w:p w:rsidR="000C3DCE" w:rsidRDefault="000C3DCE" w:rsidP="00531255">
            <w:pPr>
              <w:pStyle w:val="ListParagraph"/>
              <w:numPr>
                <w:ilvl w:val="0"/>
                <w:numId w:val="4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Respectă igiena personală,</w:t>
            </w:r>
            <w:r w:rsidR="00790090">
              <w:rPr>
                <w:rFonts w:ascii="Times New Roman" w:hAnsi="Times New Roman" w:cs="Times New Roman"/>
                <w:sz w:val="24"/>
                <w:szCs w:val="24"/>
              </w:rPr>
              <w:t xml:space="preserve"> de producere,</w:t>
            </w:r>
            <w:r>
              <w:rPr>
                <w:rFonts w:ascii="Times New Roman" w:hAnsi="Times New Roman" w:cs="Times New Roman"/>
                <w:sz w:val="24"/>
                <w:szCs w:val="24"/>
              </w:rPr>
              <w:t xml:space="preserve"> a muncii</w:t>
            </w:r>
            <w:r w:rsidR="00790090">
              <w:rPr>
                <w:rFonts w:ascii="Times New Roman" w:hAnsi="Times New Roman" w:cs="Times New Roman"/>
                <w:sz w:val="24"/>
                <w:szCs w:val="24"/>
              </w:rPr>
              <w:t xml:space="preserve">, </w:t>
            </w:r>
            <w:r>
              <w:rPr>
                <w:rFonts w:ascii="Times New Roman" w:hAnsi="Times New Roman" w:cs="Times New Roman"/>
                <w:sz w:val="24"/>
                <w:szCs w:val="24"/>
              </w:rPr>
              <w:t xml:space="preserve"> vestimentară.</w:t>
            </w:r>
          </w:p>
          <w:p w:rsidR="000C3DCE" w:rsidRDefault="000C3DCE" w:rsidP="00531255">
            <w:pPr>
              <w:pStyle w:val="ListParagraph"/>
              <w:numPr>
                <w:ilvl w:val="0"/>
                <w:numId w:val="4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Gestionează  efectuarea  curățirii, dezinfectării și deratizării încăperilor de producere</w:t>
            </w:r>
            <w:r w:rsidR="00790090">
              <w:rPr>
                <w:rFonts w:ascii="Times New Roman" w:hAnsi="Times New Roman" w:cs="Times New Roman"/>
                <w:sz w:val="24"/>
                <w:szCs w:val="24"/>
              </w:rPr>
              <w:t xml:space="preserve"> conform cerințelor documentelor</w:t>
            </w:r>
            <w:r>
              <w:rPr>
                <w:rFonts w:ascii="Times New Roman" w:hAnsi="Times New Roman" w:cs="Times New Roman"/>
                <w:sz w:val="24"/>
                <w:szCs w:val="24"/>
              </w:rPr>
              <w:t>.</w:t>
            </w:r>
          </w:p>
          <w:p w:rsidR="00790090" w:rsidRDefault="00790090" w:rsidP="00531255">
            <w:pPr>
              <w:numPr>
                <w:ilvl w:val="0"/>
                <w:numId w:val="41"/>
              </w:numPr>
              <w:autoSpaceDE w:val="0"/>
              <w:autoSpaceDN w:val="0"/>
              <w:adjustRightInd w:val="0"/>
              <w:jc w:val="both"/>
              <w:rPr>
                <w:lang w:val="ro-RO"/>
              </w:rPr>
            </w:pPr>
            <w:r>
              <w:rPr>
                <w:lang w:val="ro-RO"/>
              </w:rPr>
              <w:t>Analizează rezultatele obţinute cu promptitudine  şi responsabilitate.</w:t>
            </w:r>
          </w:p>
          <w:p w:rsidR="00790090" w:rsidRPr="00790090" w:rsidRDefault="00790090" w:rsidP="00531255">
            <w:pPr>
              <w:numPr>
                <w:ilvl w:val="0"/>
                <w:numId w:val="41"/>
              </w:numPr>
              <w:autoSpaceDE w:val="0"/>
              <w:autoSpaceDN w:val="0"/>
              <w:adjustRightInd w:val="0"/>
              <w:rPr>
                <w:lang w:val="ro-RO"/>
              </w:rPr>
            </w:pPr>
            <w:r>
              <w:rPr>
                <w:lang w:val="ro-RO"/>
              </w:rPr>
              <w:t>Monitorizează respectarea documentației normativ tehnice în vigoare.</w:t>
            </w:r>
          </w:p>
        </w:tc>
        <w:tc>
          <w:tcPr>
            <w:tcW w:w="5056" w:type="dxa"/>
          </w:tcPr>
          <w:p w:rsidR="00790090" w:rsidRDefault="00790090" w:rsidP="00531255">
            <w:pPr>
              <w:numPr>
                <w:ilvl w:val="0"/>
                <w:numId w:val="42"/>
              </w:numPr>
              <w:tabs>
                <w:tab w:val="left" w:pos="384"/>
                <w:tab w:val="left" w:pos="474"/>
              </w:tabs>
              <w:autoSpaceDE w:val="0"/>
              <w:autoSpaceDN w:val="0"/>
              <w:adjustRightInd w:val="0"/>
              <w:jc w:val="both"/>
              <w:rPr>
                <w:lang w:val="ro-RO"/>
              </w:rPr>
            </w:pPr>
            <w:r>
              <w:rPr>
                <w:lang w:val="ro-RO"/>
              </w:rPr>
              <w:t>Conştientizează responsabilitatea personală privind respectarea cadrului legal.</w:t>
            </w:r>
          </w:p>
          <w:p w:rsidR="00790090" w:rsidRDefault="00024CA4" w:rsidP="00531255">
            <w:pPr>
              <w:numPr>
                <w:ilvl w:val="0"/>
                <w:numId w:val="42"/>
              </w:numPr>
              <w:tabs>
                <w:tab w:val="left" w:pos="384"/>
                <w:tab w:val="left" w:pos="474"/>
              </w:tabs>
              <w:autoSpaceDE w:val="0"/>
              <w:autoSpaceDN w:val="0"/>
              <w:adjustRightInd w:val="0"/>
              <w:jc w:val="both"/>
              <w:rPr>
                <w:lang w:val="ro-RO"/>
              </w:rPr>
            </w:pPr>
            <w:r>
              <w:rPr>
                <w:lang w:val="ro-RO"/>
              </w:rPr>
              <w:t xml:space="preserve">Posedă </w:t>
            </w:r>
            <w:r w:rsidR="00790090">
              <w:rPr>
                <w:lang w:val="ro-RO"/>
              </w:rPr>
              <w:t xml:space="preserve"> atitudini responsabile  </w:t>
            </w:r>
            <w:r>
              <w:rPr>
                <w:lang w:val="ro-RO"/>
              </w:rPr>
              <w:t xml:space="preserve">cu privire la </w:t>
            </w:r>
            <w:r w:rsidR="00790090">
              <w:rPr>
                <w:lang w:val="ro-RO"/>
              </w:rPr>
              <w:t>prevederile legale şi actele normative.</w:t>
            </w:r>
          </w:p>
          <w:p w:rsidR="00790090" w:rsidRDefault="00790090" w:rsidP="00531255">
            <w:pPr>
              <w:numPr>
                <w:ilvl w:val="0"/>
                <w:numId w:val="42"/>
              </w:numPr>
              <w:tabs>
                <w:tab w:val="left" w:pos="384"/>
                <w:tab w:val="left" w:pos="474"/>
              </w:tabs>
              <w:autoSpaceDE w:val="0"/>
              <w:autoSpaceDN w:val="0"/>
              <w:adjustRightInd w:val="0"/>
              <w:rPr>
                <w:lang w:val="ro-RO"/>
              </w:rPr>
            </w:pPr>
            <w:r>
              <w:rPr>
                <w:lang w:val="ro-RO"/>
              </w:rPr>
              <w:t xml:space="preserve">Recunoaşte necesitatea utilizării </w:t>
            </w:r>
            <w:r w:rsidR="00024CA4">
              <w:rPr>
                <w:lang w:val="ro-RO"/>
              </w:rPr>
              <w:t xml:space="preserve">eficiente a </w:t>
            </w:r>
            <w:r>
              <w:rPr>
                <w:lang w:val="ro-RO"/>
              </w:rPr>
              <w:t>mijloacelor de transport şi procedeelor de ambalare- manipulare</w:t>
            </w:r>
            <w:r w:rsidR="00024CA4">
              <w:rPr>
                <w:lang w:val="ro-RO"/>
              </w:rPr>
              <w:t>-procesare-păstrare</w:t>
            </w:r>
            <w:r>
              <w:rPr>
                <w:lang w:val="ro-RO"/>
              </w:rPr>
              <w:t>.</w:t>
            </w:r>
          </w:p>
          <w:p w:rsidR="00790090" w:rsidRDefault="00790090" w:rsidP="00531255">
            <w:pPr>
              <w:numPr>
                <w:ilvl w:val="0"/>
                <w:numId w:val="42"/>
              </w:numPr>
              <w:tabs>
                <w:tab w:val="left" w:pos="384"/>
                <w:tab w:val="left" w:pos="474"/>
              </w:tabs>
              <w:autoSpaceDE w:val="0"/>
              <w:autoSpaceDN w:val="0"/>
              <w:adjustRightInd w:val="0"/>
              <w:rPr>
                <w:lang w:val="ro-RO"/>
              </w:rPr>
            </w:pPr>
            <w:r>
              <w:rPr>
                <w:lang w:val="ro-RO"/>
              </w:rPr>
              <w:t xml:space="preserve">Conştientizează necesitatea corelării </w:t>
            </w:r>
            <w:r w:rsidR="00024CA4">
              <w:rPr>
                <w:lang w:val="ro-RO"/>
              </w:rPr>
              <w:t xml:space="preserve">utilajului și </w:t>
            </w:r>
            <w:r>
              <w:rPr>
                <w:lang w:val="ro-RO"/>
              </w:rPr>
              <w:t xml:space="preserve">echipamentului </w:t>
            </w:r>
            <w:r w:rsidR="00024CA4">
              <w:rPr>
                <w:lang w:val="ro-RO"/>
              </w:rPr>
              <w:t xml:space="preserve">tehnologic în funcție de </w:t>
            </w:r>
            <w:r>
              <w:rPr>
                <w:lang w:val="ro-RO"/>
              </w:rPr>
              <w:t xml:space="preserve">specificul </w:t>
            </w:r>
            <w:r w:rsidR="00024CA4">
              <w:rPr>
                <w:lang w:val="ro-RO"/>
              </w:rPr>
              <w:t>produsului.</w:t>
            </w:r>
          </w:p>
          <w:p w:rsidR="00790090" w:rsidRDefault="00790090" w:rsidP="00531255">
            <w:pPr>
              <w:numPr>
                <w:ilvl w:val="0"/>
                <w:numId w:val="42"/>
              </w:numPr>
              <w:tabs>
                <w:tab w:val="left" w:pos="384"/>
                <w:tab w:val="left" w:pos="474"/>
              </w:tabs>
              <w:autoSpaceDE w:val="0"/>
              <w:autoSpaceDN w:val="0"/>
              <w:adjustRightInd w:val="0"/>
              <w:jc w:val="both"/>
              <w:rPr>
                <w:lang w:val="ro-RO"/>
              </w:rPr>
            </w:pPr>
            <w:r>
              <w:rPr>
                <w:lang w:val="ro-RO"/>
              </w:rPr>
              <w:t xml:space="preserve">Apreciază importanţa domeniului de studiu </w:t>
            </w:r>
            <w:r w:rsidR="00024CA4">
              <w:rPr>
                <w:lang w:val="ro-RO"/>
              </w:rPr>
              <w:t xml:space="preserve">ca </w:t>
            </w:r>
            <w:r>
              <w:rPr>
                <w:lang w:val="ro-RO"/>
              </w:rPr>
              <w:t xml:space="preserve">suport </w:t>
            </w:r>
            <w:r w:rsidR="00024CA4">
              <w:rPr>
                <w:lang w:val="ro-RO"/>
              </w:rPr>
              <w:t xml:space="preserve">informativ </w:t>
            </w:r>
            <w:r>
              <w:rPr>
                <w:lang w:val="ro-RO"/>
              </w:rPr>
              <w:t xml:space="preserve">al activităţii </w:t>
            </w:r>
            <w:r w:rsidR="00024CA4">
              <w:rPr>
                <w:lang w:val="ro-RO"/>
              </w:rPr>
              <w:t>de producere.</w:t>
            </w:r>
          </w:p>
          <w:p w:rsidR="00790090" w:rsidRPr="00024CA4" w:rsidRDefault="00790090" w:rsidP="005F5674">
            <w:pPr>
              <w:pStyle w:val="ListParagraph"/>
              <w:numPr>
                <w:ilvl w:val="0"/>
                <w:numId w:val="4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Conștientiz</w:t>
            </w:r>
            <w:r w:rsidR="00E51FBD">
              <w:rPr>
                <w:rFonts w:ascii="Times New Roman" w:hAnsi="Times New Roman" w:cs="Times New Roman"/>
                <w:sz w:val="24"/>
                <w:szCs w:val="24"/>
              </w:rPr>
              <w:t xml:space="preserve">ează </w:t>
            </w:r>
            <w:r>
              <w:rPr>
                <w:rFonts w:ascii="Times New Roman" w:hAnsi="Times New Roman" w:cs="Times New Roman"/>
                <w:sz w:val="24"/>
                <w:szCs w:val="24"/>
              </w:rPr>
              <w:t xml:space="preserve">importanța respectării </w:t>
            </w:r>
            <w:r w:rsidR="005F5674">
              <w:rPr>
                <w:rFonts w:ascii="Times New Roman" w:hAnsi="Times New Roman" w:cs="Times New Roman"/>
                <w:sz w:val="24"/>
                <w:szCs w:val="24"/>
              </w:rPr>
              <w:t xml:space="preserve">cerințelor </w:t>
            </w:r>
            <w:r>
              <w:rPr>
                <w:rFonts w:ascii="Times New Roman" w:hAnsi="Times New Roman" w:cs="Times New Roman"/>
                <w:sz w:val="24"/>
                <w:szCs w:val="24"/>
              </w:rPr>
              <w:t>igienei în procesul tehnologic de producere.</w:t>
            </w:r>
          </w:p>
        </w:tc>
      </w:tr>
    </w:tbl>
    <w:p w:rsidR="001A580B" w:rsidRPr="001C7AD8" w:rsidRDefault="001A580B" w:rsidP="00966FC1">
      <w:pPr>
        <w:spacing w:after="160" w:line="360" w:lineRule="auto"/>
        <w:rPr>
          <w:b/>
          <w:bCs/>
        </w:rPr>
        <w:sectPr w:rsidR="001A580B" w:rsidRPr="001C7AD8" w:rsidSect="002856DD">
          <w:pgSz w:w="16838" w:h="11906" w:orient="landscape"/>
          <w:pgMar w:top="719" w:right="1080" w:bottom="1411" w:left="706" w:header="706" w:footer="706" w:gutter="0"/>
          <w:cols w:space="708"/>
          <w:docGrid w:linePitch="360"/>
        </w:sectPr>
      </w:pPr>
    </w:p>
    <w:p w:rsidR="001A580B" w:rsidRPr="003C23F9" w:rsidRDefault="001A580B" w:rsidP="00F53F1A">
      <w:pPr>
        <w:pStyle w:val="Style1"/>
        <w:widowControl/>
        <w:numPr>
          <w:ilvl w:val="0"/>
          <w:numId w:val="10"/>
        </w:numPr>
        <w:spacing w:line="360" w:lineRule="auto"/>
        <w:rPr>
          <w:rStyle w:val="FontStyle12"/>
          <w:b w:val="0"/>
          <w:bCs w:val="0"/>
          <w:sz w:val="24"/>
          <w:szCs w:val="24"/>
          <w:lang w:val="fr-FR" w:eastAsia="ro-RO"/>
        </w:rPr>
      </w:pPr>
      <w:r w:rsidRPr="003C23F9">
        <w:rPr>
          <w:rStyle w:val="FontStyle12"/>
          <w:sz w:val="24"/>
          <w:szCs w:val="24"/>
          <w:lang w:val="fr-FR" w:eastAsia="ro-RO"/>
        </w:rPr>
        <w:t>Stabilirea volumul de muncă pentru programele tipice de formare,</w:t>
      </w:r>
      <w:r w:rsidR="002052F2" w:rsidRPr="003C23F9">
        <w:rPr>
          <w:rStyle w:val="FontStyle12"/>
          <w:sz w:val="24"/>
          <w:szCs w:val="24"/>
          <w:lang w:val="fr-FR" w:eastAsia="ro-RO"/>
        </w:rPr>
        <w:t xml:space="preserve"> </w:t>
      </w:r>
      <w:r w:rsidRPr="003C23F9">
        <w:rPr>
          <w:rStyle w:val="FontStyle12"/>
          <w:sz w:val="24"/>
          <w:szCs w:val="24"/>
          <w:lang w:val="fr-FR" w:eastAsia="ro-RO"/>
        </w:rPr>
        <w:t>exprimat în credite ECVET:</w:t>
      </w:r>
    </w:p>
    <w:p w:rsidR="001A580B" w:rsidRPr="003C23F9" w:rsidRDefault="001A580B" w:rsidP="00966FC1">
      <w:pPr>
        <w:pStyle w:val="Style1"/>
        <w:widowControl/>
        <w:spacing w:line="360" w:lineRule="auto"/>
        <w:rPr>
          <w:rStyle w:val="FontStyle12"/>
          <w:sz w:val="24"/>
          <w:szCs w:val="24"/>
          <w:lang w:val="fr-FR" w:eastAsia="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30"/>
      </w:tblGrid>
      <w:tr w:rsidR="001A580B" w:rsidRPr="00EB5169">
        <w:tc>
          <w:tcPr>
            <w:tcW w:w="4530" w:type="dxa"/>
          </w:tcPr>
          <w:p w:rsidR="001A580B" w:rsidRPr="003C23F9" w:rsidRDefault="001A580B" w:rsidP="00B3030D">
            <w:pPr>
              <w:pStyle w:val="Style1"/>
              <w:widowControl/>
              <w:spacing w:line="360" w:lineRule="auto"/>
              <w:jc w:val="center"/>
              <w:rPr>
                <w:rStyle w:val="FontStyle12"/>
                <w:sz w:val="24"/>
                <w:szCs w:val="24"/>
                <w:lang w:val="fr-FR" w:eastAsia="ro-RO"/>
              </w:rPr>
            </w:pPr>
          </w:p>
        </w:tc>
        <w:tc>
          <w:tcPr>
            <w:tcW w:w="4530" w:type="dxa"/>
          </w:tcPr>
          <w:p w:rsidR="001A580B" w:rsidRPr="003C23F9" w:rsidRDefault="001A580B" w:rsidP="00B3030D">
            <w:pPr>
              <w:pStyle w:val="Style1"/>
              <w:widowControl/>
              <w:spacing w:line="360" w:lineRule="auto"/>
              <w:jc w:val="center"/>
              <w:rPr>
                <w:rStyle w:val="FontStyle12"/>
                <w:b w:val="0"/>
                <w:bCs w:val="0"/>
                <w:sz w:val="24"/>
                <w:szCs w:val="24"/>
                <w:lang w:val="fr-FR" w:eastAsia="ro-RO"/>
              </w:rPr>
            </w:pPr>
            <w:r w:rsidRPr="003C23F9">
              <w:rPr>
                <w:rStyle w:val="FontStyle12"/>
                <w:b w:val="0"/>
                <w:bCs w:val="0"/>
                <w:sz w:val="24"/>
                <w:szCs w:val="24"/>
                <w:lang w:val="fr-FR" w:eastAsia="ro-RO"/>
              </w:rPr>
              <w:t>1 credit ECTS= 30 ore de lucru ale elevului</w:t>
            </w:r>
          </w:p>
        </w:tc>
      </w:tr>
      <w:tr w:rsidR="001A580B" w:rsidRPr="001C7AD8">
        <w:tc>
          <w:tcPr>
            <w:tcW w:w="4530" w:type="dxa"/>
          </w:tcPr>
          <w:p w:rsidR="001A580B" w:rsidRPr="001C7AD8" w:rsidRDefault="001A580B" w:rsidP="00B3030D">
            <w:pPr>
              <w:pStyle w:val="Style1"/>
              <w:widowControl/>
              <w:spacing w:line="360" w:lineRule="auto"/>
              <w:jc w:val="both"/>
              <w:rPr>
                <w:rStyle w:val="FontStyle12"/>
                <w:sz w:val="24"/>
                <w:szCs w:val="24"/>
                <w:lang w:eastAsia="ro-RO"/>
              </w:rPr>
            </w:pPr>
            <w:r w:rsidRPr="001C7AD8">
              <w:rPr>
                <w:rStyle w:val="FontStyle12"/>
                <w:b w:val="0"/>
                <w:bCs w:val="0"/>
                <w:sz w:val="24"/>
                <w:szCs w:val="24"/>
                <w:lang w:eastAsia="ro-RO"/>
              </w:rPr>
              <w:t>Profesional tehnic postsecundar</w:t>
            </w:r>
          </w:p>
        </w:tc>
        <w:tc>
          <w:tcPr>
            <w:tcW w:w="4530" w:type="dxa"/>
          </w:tcPr>
          <w:p w:rsidR="001A580B" w:rsidRPr="001C7AD8" w:rsidRDefault="001A580B" w:rsidP="00B3030D">
            <w:pPr>
              <w:pStyle w:val="Style1"/>
              <w:widowControl/>
              <w:spacing w:line="360" w:lineRule="auto"/>
              <w:jc w:val="center"/>
              <w:rPr>
                <w:rStyle w:val="FontStyle12"/>
                <w:sz w:val="24"/>
                <w:szCs w:val="24"/>
                <w:lang w:eastAsia="ro-RO"/>
              </w:rPr>
            </w:pPr>
            <w:r w:rsidRPr="001C7AD8">
              <w:rPr>
                <w:rStyle w:val="FontStyle12"/>
                <w:b w:val="0"/>
                <w:bCs w:val="0"/>
                <w:sz w:val="24"/>
                <w:szCs w:val="24"/>
                <w:lang w:eastAsia="ro-RO"/>
              </w:rPr>
              <w:t>120 ECTS, durata 4 ani</w:t>
            </w:r>
          </w:p>
        </w:tc>
      </w:tr>
      <w:tr w:rsidR="001A580B" w:rsidRPr="001C7AD8">
        <w:tc>
          <w:tcPr>
            <w:tcW w:w="4530" w:type="dxa"/>
          </w:tcPr>
          <w:p w:rsidR="001A580B" w:rsidRPr="001C7AD8" w:rsidRDefault="001A580B" w:rsidP="00B3030D">
            <w:pPr>
              <w:pStyle w:val="Style1"/>
              <w:widowControl/>
              <w:spacing w:line="360" w:lineRule="auto"/>
              <w:jc w:val="both"/>
              <w:rPr>
                <w:rStyle w:val="FontStyle12"/>
                <w:sz w:val="24"/>
                <w:szCs w:val="24"/>
                <w:lang w:eastAsia="ro-RO"/>
              </w:rPr>
            </w:pPr>
            <w:r w:rsidRPr="001C7AD8">
              <w:rPr>
                <w:rStyle w:val="FontStyle12"/>
                <w:b w:val="0"/>
                <w:bCs w:val="0"/>
                <w:sz w:val="24"/>
                <w:szCs w:val="24"/>
                <w:lang w:eastAsia="ro-RO"/>
              </w:rPr>
              <w:t>Profesional tehnic postsecundar non-terțiar</w:t>
            </w:r>
          </w:p>
        </w:tc>
        <w:tc>
          <w:tcPr>
            <w:tcW w:w="4530" w:type="dxa"/>
          </w:tcPr>
          <w:p w:rsidR="001A580B" w:rsidRPr="001C7AD8" w:rsidRDefault="001A580B" w:rsidP="00F53F1A">
            <w:pPr>
              <w:pStyle w:val="Style1"/>
              <w:widowControl/>
              <w:numPr>
                <w:ilvl w:val="0"/>
                <w:numId w:val="11"/>
              </w:numPr>
              <w:spacing w:line="360" w:lineRule="auto"/>
              <w:jc w:val="center"/>
              <w:rPr>
                <w:rStyle w:val="FontStyle12"/>
                <w:b w:val="0"/>
                <w:bCs w:val="0"/>
                <w:sz w:val="24"/>
                <w:szCs w:val="24"/>
                <w:lang w:eastAsia="ro-RO"/>
              </w:rPr>
            </w:pPr>
            <w:r w:rsidRPr="001C7AD8">
              <w:rPr>
                <w:rStyle w:val="FontStyle12"/>
                <w:b w:val="0"/>
                <w:bCs w:val="0"/>
                <w:sz w:val="24"/>
                <w:szCs w:val="24"/>
                <w:lang w:eastAsia="ro-RO"/>
              </w:rPr>
              <w:t>TS, durata 2 ani</w:t>
            </w:r>
          </w:p>
        </w:tc>
      </w:tr>
    </w:tbl>
    <w:p w:rsidR="001A580B" w:rsidRPr="001C7AD8" w:rsidRDefault="001A580B" w:rsidP="00966FC1">
      <w:pPr>
        <w:pStyle w:val="Style5"/>
        <w:widowControl/>
        <w:tabs>
          <w:tab w:val="left" w:pos="2057"/>
        </w:tabs>
        <w:spacing w:line="360" w:lineRule="auto"/>
        <w:ind w:left="1440"/>
        <w:rPr>
          <w:rStyle w:val="FontStyle12"/>
          <w:sz w:val="24"/>
          <w:szCs w:val="24"/>
          <w:lang w:eastAsia="ro-RO"/>
        </w:rPr>
      </w:pPr>
    </w:p>
    <w:p w:rsidR="001A580B" w:rsidRPr="001C7AD8" w:rsidRDefault="001A580B" w:rsidP="00F53F1A">
      <w:pPr>
        <w:pStyle w:val="Style5"/>
        <w:widowControl/>
        <w:numPr>
          <w:ilvl w:val="0"/>
          <w:numId w:val="10"/>
        </w:numPr>
        <w:tabs>
          <w:tab w:val="left" w:pos="2057"/>
        </w:tabs>
        <w:spacing w:line="360" w:lineRule="auto"/>
        <w:rPr>
          <w:rStyle w:val="FontStyle12"/>
          <w:sz w:val="24"/>
          <w:szCs w:val="24"/>
          <w:lang w:eastAsia="ro-RO"/>
        </w:rPr>
      </w:pPr>
      <w:r w:rsidRPr="001C7AD8">
        <w:rPr>
          <w:rStyle w:val="FontStyle12"/>
          <w:sz w:val="24"/>
          <w:szCs w:val="24"/>
          <w:lang w:eastAsia="ro-RO"/>
        </w:rPr>
        <w:t>Orientări și diferențe în spațiul european al învățămîntului profesional tehnic postsecundar și postsecundar non-terțiar:</w:t>
      </w:r>
    </w:p>
    <w:p w:rsidR="001A580B" w:rsidRPr="001C7AD8" w:rsidRDefault="001A580B" w:rsidP="00966FC1">
      <w:pPr>
        <w:pStyle w:val="Style5"/>
        <w:widowControl/>
        <w:tabs>
          <w:tab w:val="left" w:pos="2057"/>
        </w:tabs>
        <w:spacing w:line="360" w:lineRule="auto"/>
        <w:ind w:left="1440"/>
        <w:rPr>
          <w:rStyle w:val="FontStyle12"/>
          <w:sz w:val="24"/>
          <w:szCs w:val="24"/>
          <w:lang w:eastAsia="ro-RO"/>
        </w:rPr>
      </w:pPr>
    </w:p>
    <w:p w:rsidR="000976C6" w:rsidRPr="003C23F9" w:rsidRDefault="001A580B" w:rsidP="0068099B">
      <w:pPr>
        <w:pStyle w:val="Style5"/>
        <w:tabs>
          <w:tab w:val="left" w:pos="2057"/>
        </w:tabs>
        <w:spacing w:line="360" w:lineRule="auto"/>
        <w:ind w:firstLine="720"/>
        <w:jc w:val="both"/>
        <w:rPr>
          <w:lang w:val="fr-FR"/>
        </w:rPr>
      </w:pPr>
      <w:r w:rsidRPr="003C23F9">
        <w:rPr>
          <w:lang w:val="fr-FR"/>
        </w:rPr>
        <w:t xml:space="preserve">Învățămîntul postsecundar și postsecundar non-terțiar cuprinde în general programe de studii sau de formare de la doi la </w:t>
      </w:r>
      <w:r w:rsidR="005F5674" w:rsidRPr="003C23F9">
        <w:rPr>
          <w:lang w:val="fr-FR"/>
        </w:rPr>
        <w:t>patru</w:t>
      </w:r>
    </w:p>
    <w:p w:rsidR="001A580B" w:rsidRPr="003C23F9" w:rsidRDefault="001A580B" w:rsidP="0068099B">
      <w:pPr>
        <w:pStyle w:val="Style5"/>
        <w:tabs>
          <w:tab w:val="left" w:pos="2057"/>
        </w:tabs>
        <w:spacing w:line="360" w:lineRule="auto"/>
        <w:ind w:firstLine="720"/>
        <w:jc w:val="both"/>
        <w:rPr>
          <w:lang w:val="fr-FR"/>
        </w:rPr>
      </w:pPr>
      <w:r w:rsidRPr="003C23F9">
        <w:rPr>
          <w:lang w:val="fr-FR"/>
        </w:rPr>
        <w:t xml:space="preserve"> ani, care se situează între nivelul profesional tehnic secundar și nivelul superior. Acest nivel acoperă examenele programelor ce nu sunt considerate ca aparținînd nivelului învățămîntului superior în contextul național.  El poate pregăti elevii pentru intrarea directă în viața profesională activă în urma obținerii diplomei de studii profesionale tehnice postsecundare sau diplomei de studii tehnice postsecundare non-terțiare.</w:t>
      </w:r>
    </w:p>
    <w:sectPr w:rsidR="001A580B" w:rsidRPr="003C23F9" w:rsidSect="0078487B">
      <w:pgSz w:w="11906" w:h="16838"/>
      <w:pgMar w:top="1080" w:right="1411" w:bottom="706"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84C"/>
      </v:shape>
    </w:pict>
  </w:numPicBullet>
  <w:abstractNum w:abstractNumId="0">
    <w:nsid w:val="00CC3067"/>
    <w:multiLevelType w:val="multilevel"/>
    <w:tmpl w:val="2088589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FE1F15"/>
    <w:multiLevelType w:val="hybridMultilevel"/>
    <w:tmpl w:val="52DA02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7E1796"/>
    <w:multiLevelType w:val="hybridMultilevel"/>
    <w:tmpl w:val="8A266F10"/>
    <w:lvl w:ilvl="0" w:tplc="1518A4E0">
      <w:start w:val="1"/>
      <w:numFmt w:val="decimal"/>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BC65D76"/>
    <w:multiLevelType w:val="hybridMultilevel"/>
    <w:tmpl w:val="5538D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627BF"/>
    <w:multiLevelType w:val="hybridMultilevel"/>
    <w:tmpl w:val="E34C5DB6"/>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5">
    <w:nsid w:val="0EE17478"/>
    <w:multiLevelType w:val="hybridMultilevel"/>
    <w:tmpl w:val="81F87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91A61"/>
    <w:multiLevelType w:val="hybridMultilevel"/>
    <w:tmpl w:val="E03634AA"/>
    <w:lvl w:ilvl="0" w:tplc="AB78CA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131FD"/>
    <w:multiLevelType w:val="hybridMultilevel"/>
    <w:tmpl w:val="E03634AA"/>
    <w:lvl w:ilvl="0" w:tplc="AB78CA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E43517"/>
    <w:multiLevelType w:val="hybridMultilevel"/>
    <w:tmpl w:val="5538D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973A50"/>
    <w:multiLevelType w:val="hybridMultilevel"/>
    <w:tmpl w:val="5538D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205773"/>
    <w:multiLevelType w:val="multilevel"/>
    <w:tmpl w:val="B0CC38F4"/>
    <w:lvl w:ilvl="0">
      <w:start w:val="1"/>
      <w:numFmt w:val="decimal"/>
      <w:lvlText w:val="%1."/>
      <w:lvlJc w:val="left"/>
      <w:pPr>
        <w:ind w:left="720" w:hanging="360"/>
      </w:pPr>
      <w:rPr>
        <w:rFonts w:hint="default"/>
        <w:b/>
        <w:bCs/>
        <w:sz w:val="22"/>
        <w:szCs w:val="22"/>
      </w:rPr>
    </w:lvl>
    <w:lvl w:ilvl="1">
      <w:start w:val="2"/>
      <w:numFmt w:val="decimal"/>
      <w:isLgl/>
      <w:lvlText w:val="%1.%2."/>
      <w:lvlJc w:val="left"/>
      <w:pPr>
        <w:ind w:left="1080" w:hanging="720"/>
      </w:pPr>
      <w:rPr>
        <w:rFonts w:ascii="Times New Roman" w:eastAsia="SimSun" w:hAnsi="Times New Roman" w:hint="default"/>
        <w:b/>
        <w:bCs/>
        <w:i w:val="0"/>
        <w:iCs w:val="0"/>
      </w:rPr>
    </w:lvl>
    <w:lvl w:ilvl="2">
      <w:start w:val="1"/>
      <w:numFmt w:val="decimal"/>
      <w:isLgl/>
      <w:lvlText w:val="%1.%2.%3."/>
      <w:lvlJc w:val="left"/>
      <w:pPr>
        <w:ind w:left="1080" w:hanging="720"/>
      </w:pPr>
      <w:rPr>
        <w:rFonts w:eastAsia="SimSun" w:hint="default"/>
        <w:b/>
        <w:bCs/>
      </w:rPr>
    </w:lvl>
    <w:lvl w:ilvl="3">
      <w:start w:val="1"/>
      <w:numFmt w:val="decimal"/>
      <w:isLgl/>
      <w:lvlText w:val="%1.%2.%3.%4."/>
      <w:lvlJc w:val="left"/>
      <w:pPr>
        <w:ind w:left="1440" w:hanging="1080"/>
      </w:pPr>
      <w:rPr>
        <w:rFonts w:eastAsia="SimSun" w:hint="default"/>
        <w:b/>
        <w:bCs/>
      </w:rPr>
    </w:lvl>
    <w:lvl w:ilvl="4">
      <w:start w:val="1"/>
      <w:numFmt w:val="decimal"/>
      <w:isLgl/>
      <w:lvlText w:val="%1.%2.%3.%4.%5."/>
      <w:lvlJc w:val="left"/>
      <w:pPr>
        <w:ind w:left="1440" w:hanging="1080"/>
      </w:pPr>
      <w:rPr>
        <w:rFonts w:eastAsia="SimSun" w:hint="default"/>
        <w:b/>
        <w:bCs/>
      </w:rPr>
    </w:lvl>
    <w:lvl w:ilvl="5">
      <w:start w:val="1"/>
      <w:numFmt w:val="decimal"/>
      <w:isLgl/>
      <w:lvlText w:val="%1.%2.%3.%4.%5.%6."/>
      <w:lvlJc w:val="left"/>
      <w:pPr>
        <w:ind w:left="1800" w:hanging="1440"/>
      </w:pPr>
      <w:rPr>
        <w:rFonts w:eastAsia="SimSun" w:hint="default"/>
        <w:b/>
        <w:bCs/>
      </w:rPr>
    </w:lvl>
    <w:lvl w:ilvl="6">
      <w:start w:val="1"/>
      <w:numFmt w:val="decimal"/>
      <w:isLgl/>
      <w:lvlText w:val="%1.%2.%3.%4.%5.%6.%7."/>
      <w:lvlJc w:val="left"/>
      <w:pPr>
        <w:ind w:left="2160" w:hanging="1800"/>
      </w:pPr>
      <w:rPr>
        <w:rFonts w:eastAsia="SimSun" w:hint="default"/>
        <w:b/>
        <w:bCs/>
      </w:rPr>
    </w:lvl>
    <w:lvl w:ilvl="7">
      <w:start w:val="1"/>
      <w:numFmt w:val="decimal"/>
      <w:isLgl/>
      <w:lvlText w:val="%1.%2.%3.%4.%5.%6.%7.%8."/>
      <w:lvlJc w:val="left"/>
      <w:pPr>
        <w:ind w:left="2160" w:hanging="1800"/>
      </w:pPr>
      <w:rPr>
        <w:rFonts w:eastAsia="SimSun" w:hint="default"/>
        <w:b/>
        <w:bCs/>
      </w:rPr>
    </w:lvl>
    <w:lvl w:ilvl="8">
      <w:start w:val="1"/>
      <w:numFmt w:val="decimal"/>
      <w:isLgl/>
      <w:lvlText w:val="%1.%2.%3.%4.%5.%6.%7.%8.%9."/>
      <w:lvlJc w:val="left"/>
      <w:pPr>
        <w:ind w:left="2520" w:hanging="2160"/>
      </w:pPr>
      <w:rPr>
        <w:rFonts w:eastAsia="SimSun" w:hint="default"/>
        <w:b/>
        <w:bCs/>
      </w:rPr>
    </w:lvl>
  </w:abstractNum>
  <w:abstractNum w:abstractNumId="11">
    <w:nsid w:val="265D7449"/>
    <w:multiLevelType w:val="hybridMultilevel"/>
    <w:tmpl w:val="14A2F1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26EF48D6"/>
    <w:multiLevelType w:val="hybridMultilevel"/>
    <w:tmpl w:val="80968C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940F9"/>
    <w:multiLevelType w:val="hybridMultilevel"/>
    <w:tmpl w:val="E03634AA"/>
    <w:lvl w:ilvl="0" w:tplc="AB78CA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D55DFA"/>
    <w:multiLevelType w:val="hybridMultilevel"/>
    <w:tmpl w:val="E03634AA"/>
    <w:lvl w:ilvl="0" w:tplc="AB78CA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52482A"/>
    <w:multiLevelType w:val="hybridMultilevel"/>
    <w:tmpl w:val="C2DA9A8E"/>
    <w:lvl w:ilvl="0" w:tplc="AADE94C6">
      <w:start w:val="1"/>
      <w:numFmt w:val="decimal"/>
      <w:lvlText w:val="%1."/>
      <w:lvlJc w:val="left"/>
      <w:pPr>
        <w:ind w:left="1080" w:hanging="360"/>
      </w:pPr>
      <w:rPr>
        <w:rFonts w:ascii="Times New Roman" w:hAnsi="Times New Roman" w:cs="Times New Roman"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46B2EF1"/>
    <w:multiLevelType w:val="multilevel"/>
    <w:tmpl w:val="26CE2E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4E73EDE"/>
    <w:multiLevelType w:val="multilevel"/>
    <w:tmpl w:val="24182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77D652C"/>
    <w:multiLevelType w:val="hybridMultilevel"/>
    <w:tmpl w:val="172A1C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3E712B71"/>
    <w:multiLevelType w:val="hybridMultilevel"/>
    <w:tmpl w:val="8E1C301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3FB013EA"/>
    <w:multiLevelType w:val="hybridMultilevel"/>
    <w:tmpl w:val="99EC7C76"/>
    <w:lvl w:ilvl="0" w:tplc="C956A44A">
      <w:start w:val="1"/>
      <w:numFmt w:val="decimal"/>
      <w:lvlText w:val="%1."/>
      <w:lvlJc w:val="left"/>
      <w:pPr>
        <w:tabs>
          <w:tab w:val="num" w:pos="720"/>
        </w:tabs>
        <w:ind w:left="720" w:hanging="360"/>
      </w:pPr>
      <w:rPr>
        <w:rFonts w:hint="default"/>
      </w:rPr>
    </w:lvl>
    <w:lvl w:ilvl="1" w:tplc="09380AAC">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06F2206"/>
    <w:multiLevelType w:val="hybridMultilevel"/>
    <w:tmpl w:val="E2FC95E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421F7439"/>
    <w:multiLevelType w:val="hybridMultilevel"/>
    <w:tmpl w:val="E03634AA"/>
    <w:lvl w:ilvl="0" w:tplc="AB78CA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C54204"/>
    <w:multiLevelType w:val="multilevel"/>
    <w:tmpl w:val="A0A2D2DC"/>
    <w:lvl w:ilvl="0">
      <w:start w:val="1"/>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4">
    <w:nsid w:val="43747FB8"/>
    <w:multiLevelType w:val="hybridMultilevel"/>
    <w:tmpl w:val="81F87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5F758A"/>
    <w:multiLevelType w:val="multilevel"/>
    <w:tmpl w:val="1A7A1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C9F3C5A"/>
    <w:multiLevelType w:val="hybridMultilevel"/>
    <w:tmpl w:val="81F87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4A6697"/>
    <w:multiLevelType w:val="multilevel"/>
    <w:tmpl w:val="D57236A0"/>
    <w:lvl w:ilvl="0">
      <w:start w:val="1"/>
      <w:numFmt w:val="upperRoman"/>
      <w:lvlText w:val="%1."/>
      <w:lvlJc w:val="left"/>
      <w:pPr>
        <w:ind w:left="1080" w:hanging="72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0A81294"/>
    <w:multiLevelType w:val="multilevel"/>
    <w:tmpl w:val="B6F2105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59A4A00"/>
    <w:multiLevelType w:val="hybridMultilevel"/>
    <w:tmpl w:val="7D96684E"/>
    <w:lvl w:ilvl="0" w:tplc="0418000F">
      <w:start w:val="6"/>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6151D4D"/>
    <w:multiLevelType w:val="hybridMultilevel"/>
    <w:tmpl w:val="5538D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C546C5"/>
    <w:multiLevelType w:val="multilevel"/>
    <w:tmpl w:val="89C498C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3503D03"/>
    <w:multiLevelType w:val="multilevel"/>
    <w:tmpl w:val="ABDCC29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35E6B4F"/>
    <w:multiLevelType w:val="hybridMultilevel"/>
    <w:tmpl w:val="D480F4DE"/>
    <w:lvl w:ilvl="0" w:tplc="40D6A60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4">
    <w:nsid w:val="63A73C8F"/>
    <w:multiLevelType w:val="multilevel"/>
    <w:tmpl w:val="DDB29A74"/>
    <w:lvl w:ilvl="0">
      <w:start w:val="1"/>
      <w:numFmt w:val="decimal"/>
      <w:lvlText w:val="%1."/>
      <w:lvlJc w:val="left"/>
      <w:pPr>
        <w:ind w:left="450" w:hanging="45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35">
    <w:nsid w:val="654900B2"/>
    <w:multiLevelType w:val="hybridMultilevel"/>
    <w:tmpl w:val="C80C0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846CE8"/>
    <w:multiLevelType w:val="hybridMultilevel"/>
    <w:tmpl w:val="E546374E"/>
    <w:lvl w:ilvl="0" w:tplc="4000A7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6A4F3533"/>
    <w:multiLevelType w:val="hybridMultilevel"/>
    <w:tmpl w:val="F5E274B0"/>
    <w:lvl w:ilvl="0" w:tplc="D278F6A0">
      <w:start w:val="7"/>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6B543676"/>
    <w:multiLevelType w:val="hybridMultilevel"/>
    <w:tmpl w:val="DAB2777E"/>
    <w:lvl w:ilvl="0" w:tplc="DD86EB5C">
      <w:start w:val="120"/>
      <w:numFmt w:val="decimal"/>
      <w:lvlText w:val="%1"/>
      <w:lvlJc w:val="left"/>
      <w:pPr>
        <w:ind w:left="810" w:hanging="45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5B854F0"/>
    <w:multiLevelType w:val="hybridMultilevel"/>
    <w:tmpl w:val="F0C8EFAE"/>
    <w:lvl w:ilvl="0" w:tplc="96801E2E">
      <w:start w:val="1"/>
      <w:numFmt w:val="decimal"/>
      <w:lvlText w:val="%1."/>
      <w:lvlJc w:val="left"/>
      <w:pPr>
        <w:ind w:left="1080" w:hanging="360"/>
      </w:pPr>
      <w:rPr>
        <w:rFonts w:ascii="Times New Roman" w:hAnsi="Times New Roman" w:cs="Times New Roman" w:hint="default"/>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ADF0C94"/>
    <w:multiLevelType w:val="hybridMultilevel"/>
    <w:tmpl w:val="8696B6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C5B7E62"/>
    <w:multiLevelType w:val="multilevel"/>
    <w:tmpl w:val="828820A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E695342"/>
    <w:multiLevelType w:val="hybridMultilevel"/>
    <w:tmpl w:val="9C423114"/>
    <w:lvl w:ilvl="0" w:tplc="8726624C">
      <w:start w:val="120"/>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42"/>
  </w:num>
  <w:num w:numId="2">
    <w:abstractNumId w:val="10"/>
  </w:num>
  <w:num w:numId="3">
    <w:abstractNumId w:val="34"/>
  </w:num>
  <w:num w:numId="4">
    <w:abstractNumId w:val="27"/>
  </w:num>
  <w:num w:numId="5">
    <w:abstractNumId w:val="15"/>
  </w:num>
  <w:num w:numId="6">
    <w:abstractNumId w:val="33"/>
  </w:num>
  <w:num w:numId="7">
    <w:abstractNumId w:val="39"/>
  </w:num>
  <w:num w:numId="8">
    <w:abstractNumId w:val="36"/>
  </w:num>
  <w:num w:numId="9">
    <w:abstractNumId w:val="2"/>
  </w:num>
  <w:num w:numId="10">
    <w:abstractNumId w:val="37"/>
  </w:num>
  <w:num w:numId="11">
    <w:abstractNumId w:val="38"/>
  </w:num>
  <w:num w:numId="12">
    <w:abstractNumId w:val="20"/>
  </w:num>
  <w:num w:numId="13">
    <w:abstractNumId w:val="4"/>
  </w:num>
  <w:num w:numId="14">
    <w:abstractNumId w:val="18"/>
  </w:num>
  <w:num w:numId="15">
    <w:abstractNumId w:val="19"/>
  </w:num>
  <w:num w:numId="16">
    <w:abstractNumId w:val="1"/>
  </w:num>
  <w:num w:numId="17">
    <w:abstractNumId w:val="12"/>
  </w:num>
  <w:num w:numId="18">
    <w:abstractNumId w:val="21"/>
  </w:num>
  <w:num w:numId="19">
    <w:abstractNumId w:val="23"/>
  </w:num>
  <w:num w:numId="20">
    <w:abstractNumId w:val="17"/>
  </w:num>
  <w:num w:numId="21">
    <w:abstractNumId w:val="25"/>
  </w:num>
  <w:num w:numId="22">
    <w:abstractNumId w:val="28"/>
  </w:num>
  <w:num w:numId="23">
    <w:abstractNumId w:val="0"/>
  </w:num>
  <w:num w:numId="24">
    <w:abstractNumId w:val="29"/>
  </w:num>
  <w:num w:numId="25">
    <w:abstractNumId w:val="16"/>
  </w:num>
  <w:num w:numId="26">
    <w:abstractNumId w:val="41"/>
  </w:num>
  <w:num w:numId="27">
    <w:abstractNumId w:val="31"/>
  </w:num>
  <w:num w:numId="28">
    <w:abstractNumId w:val="32"/>
  </w:num>
  <w:num w:numId="29">
    <w:abstractNumId w:val="11"/>
  </w:num>
  <w:num w:numId="30">
    <w:abstractNumId w:val="22"/>
  </w:num>
  <w:num w:numId="31">
    <w:abstractNumId w:val="3"/>
  </w:num>
  <w:num w:numId="32">
    <w:abstractNumId w:val="5"/>
  </w:num>
  <w:num w:numId="33">
    <w:abstractNumId w:val="6"/>
  </w:num>
  <w:num w:numId="34">
    <w:abstractNumId w:val="9"/>
  </w:num>
  <w:num w:numId="35">
    <w:abstractNumId w:val="26"/>
  </w:num>
  <w:num w:numId="36">
    <w:abstractNumId w:val="13"/>
  </w:num>
  <w:num w:numId="37">
    <w:abstractNumId w:val="30"/>
  </w:num>
  <w:num w:numId="38">
    <w:abstractNumId w:val="24"/>
  </w:num>
  <w:num w:numId="39">
    <w:abstractNumId w:val="7"/>
  </w:num>
  <w:num w:numId="40">
    <w:abstractNumId w:val="14"/>
  </w:num>
  <w:num w:numId="41">
    <w:abstractNumId w:val="8"/>
  </w:num>
  <w:num w:numId="42">
    <w:abstractNumId w:val="35"/>
  </w:num>
  <w:num w:numId="43">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44"/>
    <w:rsid w:val="000004D1"/>
    <w:rsid w:val="00001528"/>
    <w:rsid w:val="00006B15"/>
    <w:rsid w:val="00022CF3"/>
    <w:rsid w:val="00022DE1"/>
    <w:rsid w:val="00022F5E"/>
    <w:rsid w:val="00024CA4"/>
    <w:rsid w:val="00033945"/>
    <w:rsid w:val="000371DB"/>
    <w:rsid w:val="00040D07"/>
    <w:rsid w:val="00043080"/>
    <w:rsid w:val="00047CAB"/>
    <w:rsid w:val="00057078"/>
    <w:rsid w:val="0006550B"/>
    <w:rsid w:val="00082221"/>
    <w:rsid w:val="000931EF"/>
    <w:rsid w:val="000938CD"/>
    <w:rsid w:val="000976C6"/>
    <w:rsid w:val="000A5B8A"/>
    <w:rsid w:val="000A740D"/>
    <w:rsid w:val="000B31A1"/>
    <w:rsid w:val="000B5B62"/>
    <w:rsid w:val="000C397F"/>
    <w:rsid w:val="000C3DCE"/>
    <w:rsid w:val="000D27AA"/>
    <w:rsid w:val="000D5584"/>
    <w:rsid w:val="000D601C"/>
    <w:rsid w:val="000D62F3"/>
    <w:rsid w:val="000D76E9"/>
    <w:rsid w:val="000E2C08"/>
    <w:rsid w:val="000E7420"/>
    <w:rsid w:val="000F11DF"/>
    <w:rsid w:val="00102508"/>
    <w:rsid w:val="00104B7E"/>
    <w:rsid w:val="0010637F"/>
    <w:rsid w:val="001064A3"/>
    <w:rsid w:val="001072A8"/>
    <w:rsid w:val="00121CD0"/>
    <w:rsid w:val="00125EF0"/>
    <w:rsid w:val="00134ED5"/>
    <w:rsid w:val="00137DA2"/>
    <w:rsid w:val="001432BB"/>
    <w:rsid w:val="00143828"/>
    <w:rsid w:val="0014469E"/>
    <w:rsid w:val="00146B94"/>
    <w:rsid w:val="001612CC"/>
    <w:rsid w:val="001617DF"/>
    <w:rsid w:val="001620B6"/>
    <w:rsid w:val="0016348C"/>
    <w:rsid w:val="00164FF2"/>
    <w:rsid w:val="001709CA"/>
    <w:rsid w:val="0017247A"/>
    <w:rsid w:val="00180E5E"/>
    <w:rsid w:val="00191B2A"/>
    <w:rsid w:val="00191BE2"/>
    <w:rsid w:val="00191D62"/>
    <w:rsid w:val="001933C2"/>
    <w:rsid w:val="00196D1C"/>
    <w:rsid w:val="001A4FE7"/>
    <w:rsid w:val="001A580B"/>
    <w:rsid w:val="001B0D3A"/>
    <w:rsid w:val="001B5A4B"/>
    <w:rsid w:val="001B60BA"/>
    <w:rsid w:val="001B65D0"/>
    <w:rsid w:val="001C2242"/>
    <w:rsid w:val="001C3F8C"/>
    <w:rsid w:val="001C7AD8"/>
    <w:rsid w:val="001D0EE7"/>
    <w:rsid w:val="001D3644"/>
    <w:rsid w:val="001F4796"/>
    <w:rsid w:val="002024B1"/>
    <w:rsid w:val="002052F2"/>
    <w:rsid w:val="00207CF8"/>
    <w:rsid w:val="00211DF9"/>
    <w:rsid w:val="00232E52"/>
    <w:rsid w:val="00233013"/>
    <w:rsid w:val="00234979"/>
    <w:rsid w:val="00237B0E"/>
    <w:rsid w:val="00242E96"/>
    <w:rsid w:val="00243F05"/>
    <w:rsid w:val="00254798"/>
    <w:rsid w:val="0026452D"/>
    <w:rsid w:val="002648DF"/>
    <w:rsid w:val="00264D40"/>
    <w:rsid w:val="0026752E"/>
    <w:rsid w:val="002742BD"/>
    <w:rsid w:val="00274C47"/>
    <w:rsid w:val="0028400D"/>
    <w:rsid w:val="002856DD"/>
    <w:rsid w:val="002911BD"/>
    <w:rsid w:val="0029469B"/>
    <w:rsid w:val="0029692E"/>
    <w:rsid w:val="0029769C"/>
    <w:rsid w:val="002A1544"/>
    <w:rsid w:val="002B013D"/>
    <w:rsid w:val="002B1ADE"/>
    <w:rsid w:val="002B3A2C"/>
    <w:rsid w:val="002B62B6"/>
    <w:rsid w:val="002B7EA4"/>
    <w:rsid w:val="002D1FEB"/>
    <w:rsid w:val="002E7F48"/>
    <w:rsid w:val="003154A9"/>
    <w:rsid w:val="003174D5"/>
    <w:rsid w:val="00317AFD"/>
    <w:rsid w:val="00317E32"/>
    <w:rsid w:val="00323DD1"/>
    <w:rsid w:val="003500FF"/>
    <w:rsid w:val="003679CF"/>
    <w:rsid w:val="00372305"/>
    <w:rsid w:val="00374D63"/>
    <w:rsid w:val="00387F5C"/>
    <w:rsid w:val="00395FC5"/>
    <w:rsid w:val="003A0131"/>
    <w:rsid w:val="003A5B4D"/>
    <w:rsid w:val="003B1F6B"/>
    <w:rsid w:val="003B2AFD"/>
    <w:rsid w:val="003C23F9"/>
    <w:rsid w:val="003D5C6F"/>
    <w:rsid w:val="003D6039"/>
    <w:rsid w:val="003E0F14"/>
    <w:rsid w:val="003E22B2"/>
    <w:rsid w:val="003E5A5E"/>
    <w:rsid w:val="003E6CF9"/>
    <w:rsid w:val="003F4384"/>
    <w:rsid w:val="003F52DE"/>
    <w:rsid w:val="00400C05"/>
    <w:rsid w:val="00402546"/>
    <w:rsid w:val="00402B55"/>
    <w:rsid w:val="00406934"/>
    <w:rsid w:val="00407332"/>
    <w:rsid w:val="004144B0"/>
    <w:rsid w:val="00421ACE"/>
    <w:rsid w:val="00427CFE"/>
    <w:rsid w:val="004365FA"/>
    <w:rsid w:val="00446167"/>
    <w:rsid w:val="00452F79"/>
    <w:rsid w:val="00457163"/>
    <w:rsid w:val="0046031A"/>
    <w:rsid w:val="00470B5D"/>
    <w:rsid w:val="0047305D"/>
    <w:rsid w:val="004769CA"/>
    <w:rsid w:val="00480189"/>
    <w:rsid w:val="00481C45"/>
    <w:rsid w:val="004840CF"/>
    <w:rsid w:val="00487807"/>
    <w:rsid w:val="00496766"/>
    <w:rsid w:val="004A7458"/>
    <w:rsid w:val="004C18AD"/>
    <w:rsid w:val="004D4F89"/>
    <w:rsid w:val="004E078F"/>
    <w:rsid w:val="004E4FF2"/>
    <w:rsid w:val="004F3068"/>
    <w:rsid w:val="00504378"/>
    <w:rsid w:val="0050445F"/>
    <w:rsid w:val="0051166F"/>
    <w:rsid w:val="00511F0E"/>
    <w:rsid w:val="00523225"/>
    <w:rsid w:val="00531255"/>
    <w:rsid w:val="00533DE4"/>
    <w:rsid w:val="0054209D"/>
    <w:rsid w:val="00543B83"/>
    <w:rsid w:val="00557A40"/>
    <w:rsid w:val="00576EE1"/>
    <w:rsid w:val="0057746D"/>
    <w:rsid w:val="00577A3C"/>
    <w:rsid w:val="005816B7"/>
    <w:rsid w:val="00594B96"/>
    <w:rsid w:val="00596F1A"/>
    <w:rsid w:val="005A5CC8"/>
    <w:rsid w:val="005A6C0C"/>
    <w:rsid w:val="005B0501"/>
    <w:rsid w:val="005B0F3A"/>
    <w:rsid w:val="005B2312"/>
    <w:rsid w:val="005B2DC0"/>
    <w:rsid w:val="005C0593"/>
    <w:rsid w:val="005C556C"/>
    <w:rsid w:val="005C6921"/>
    <w:rsid w:val="005D0795"/>
    <w:rsid w:val="005D595A"/>
    <w:rsid w:val="005D6098"/>
    <w:rsid w:val="005D732A"/>
    <w:rsid w:val="005D7B96"/>
    <w:rsid w:val="005F3BE6"/>
    <w:rsid w:val="005F4095"/>
    <w:rsid w:val="005F4EF7"/>
    <w:rsid w:val="005F5674"/>
    <w:rsid w:val="005F6ABC"/>
    <w:rsid w:val="005F6D0A"/>
    <w:rsid w:val="00602400"/>
    <w:rsid w:val="00603CEF"/>
    <w:rsid w:val="00613483"/>
    <w:rsid w:val="006140E7"/>
    <w:rsid w:val="006166E0"/>
    <w:rsid w:val="00631109"/>
    <w:rsid w:val="00632F86"/>
    <w:rsid w:val="00637E4F"/>
    <w:rsid w:val="00643FD4"/>
    <w:rsid w:val="00644536"/>
    <w:rsid w:val="00645656"/>
    <w:rsid w:val="0065342D"/>
    <w:rsid w:val="00653B00"/>
    <w:rsid w:val="00654671"/>
    <w:rsid w:val="00654E8B"/>
    <w:rsid w:val="00657C09"/>
    <w:rsid w:val="00661990"/>
    <w:rsid w:val="00667844"/>
    <w:rsid w:val="00670640"/>
    <w:rsid w:val="00672207"/>
    <w:rsid w:val="0068099B"/>
    <w:rsid w:val="00696782"/>
    <w:rsid w:val="006A525A"/>
    <w:rsid w:val="006B00CB"/>
    <w:rsid w:val="006B131F"/>
    <w:rsid w:val="006C2B40"/>
    <w:rsid w:val="006C2B49"/>
    <w:rsid w:val="006C3603"/>
    <w:rsid w:val="006D1017"/>
    <w:rsid w:val="006D5B40"/>
    <w:rsid w:val="006E4EAB"/>
    <w:rsid w:val="006F1AEB"/>
    <w:rsid w:val="006F1D5C"/>
    <w:rsid w:val="0070174A"/>
    <w:rsid w:val="00702FD8"/>
    <w:rsid w:val="007074A0"/>
    <w:rsid w:val="00713ADD"/>
    <w:rsid w:val="0072110A"/>
    <w:rsid w:val="00726CEA"/>
    <w:rsid w:val="00731498"/>
    <w:rsid w:val="00736962"/>
    <w:rsid w:val="00742CEE"/>
    <w:rsid w:val="00746F44"/>
    <w:rsid w:val="007515A4"/>
    <w:rsid w:val="00766B9D"/>
    <w:rsid w:val="00766F94"/>
    <w:rsid w:val="0078487B"/>
    <w:rsid w:val="007876F2"/>
    <w:rsid w:val="00790090"/>
    <w:rsid w:val="0079161B"/>
    <w:rsid w:val="00797EE9"/>
    <w:rsid w:val="007B2941"/>
    <w:rsid w:val="007C6312"/>
    <w:rsid w:val="007D21D4"/>
    <w:rsid w:val="007D64D9"/>
    <w:rsid w:val="007E0483"/>
    <w:rsid w:val="007F5566"/>
    <w:rsid w:val="007F608A"/>
    <w:rsid w:val="00805017"/>
    <w:rsid w:val="00826EEB"/>
    <w:rsid w:val="00830C47"/>
    <w:rsid w:val="008310DA"/>
    <w:rsid w:val="00831E75"/>
    <w:rsid w:val="00833213"/>
    <w:rsid w:val="008336D4"/>
    <w:rsid w:val="00833BD7"/>
    <w:rsid w:val="00834F27"/>
    <w:rsid w:val="0083693D"/>
    <w:rsid w:val="00836FF6"/>
    <w:rsid w:val="00837F25"/>
    <w:rsid w:val="0084050D"/>
    <w:rsid w:val="008450BD"/>
    <w:rsid w:val="008546DD"/>
    <w:rsid w:val="008603A5"/>
    <w:rsid w:val="00860BA8"/>
    <w:rsid w:val="00871E70"/>
    <w:rsid w:val="0087455C"/>
    <w:rsid w:val="00880B6B"/>
    <w:rsid w:val="00884430"/>
    <w:rsid w:val="008901FF"/>
    <w:rsid w:val="008A2C61"/>
    <w:rsid w:val="008B13F2"/>
    <w:rsid w:val="008B2C4D"/>
    <w:rsid w:val="008C1602"/>
    <w:rsid w:val="008C29DA"/>
    <w:rsid w:val="008E301A"/>
    <w:rsid w:val="008E7679"/>
    <w:rsid w:val="008F66D2"/>
    <w:rsid w:val="008F6B11"/>
    <w:rsid w:val="008F76A4"/>
    <w:rsid w:val="00907C74"/>
    <w:rsid w:val="00921206"/>
    <w:rsid w:val="00921A8E"/>
    <w:rsid w:val="00937476"/>
    <w:rsid w:val="009415A9"/>
    <w:rsid w:val="009477B2"/>
    <w:rsid w:val="009575B1"/>
    <w:rsid w:val="00966FC1"/>
    <w:rsid w:val="00967E40"/>
    <w:rsid w:val="0097280E"/>
    <w:rsid w:val="00973D07"/>
    <w:rsid w:val="00973EF1"/>
    <w:rsid w:val="0098255B"/>
    <w:rsid w:val="00983889"/>
    <w:rsid w:val="00983E83"/>
    <w:rsid w:val="0098709D"/>
    <w:rsid w:val="00992B0E"/>
    <w:rsid w:val="00993985"/>
    <w:rsid w:val="00996186"/>
    <w:rsid w:val="00996418"/>
    <w:rsid w:val="00997CA7"/>
    <w:rsid w:val="009A256B"/>
    <w:rsid w:val="009A4F85"/>
    <w:rsid w:val="009A761E"/>
    <w:rsid w:val="009C7CEB"/>
    <w:rsid w:val="009D24C3"/>
    <w:rsid w:val="009D5EF6"/>
    <w:rsid w:val="009E6F52"/>
    <w:rsid w:val="009E7DBE"/>
    <w:rsid w:val="009F0417"/>
    <w:rsid w:val="009F2E70"/>
    <w:rsid w:val="009F30CC"/>
    <w:rsid w:val="009F34D9"/>
    <w:rsid w:val="00A021B1"/>
    <w:rsid w:val="00A02BDF"/>
    <w:rsid w:val="00A05BDC"/>
    <w:rsid w:val="00A05D50"/>
    <w:rsid w:val="00A30BD1"/>
    <w:rsid w:val="00A51BB3"/>
    <w:rsid w:val="00A5256F"/>
    <w:rsid w:val="00A618EA"/>
    <w:rsid w:val="00A65942"/>
    <w:rsid w:val="00A749D8"/>
    <w:rsid w:val="00A75FCD"/>
    <w:rsid w:val="00A84873"/>
    <w:rsid w:val="00A849C6"/>
    <w:rsid w:val="00A9375F"/>
    <w:rsid w:val="00A943E5"/>
    <w:rsid w:val="00AB0215"/>
    <w:rsid w:val="00AC2152"/>
    <w:rsid w:val="00AC2B0C"/>
    <w:rsid w:val="00AC3116"/>
    <w:rsid w:val="00AC6AB5"/>
    <w:rsid w:val="00AC72A6"/>
    <w:rsid w:val="00AD44E8"/>
    <w:rsid w:val="00AE407A"/>
    <w:rsid w:val="00AF17BB"/>
    <w:rsid w:val="00AF1E6C"/>
    <w:rsid w:val="00B02D30"/>
    <w:rsid w:val="00B07198"/>
    <w:rsid w:val="00B15FC3"/>
    <w:rsid w:val="00B216B4"/>
    <w:rsid w:val="00B23123"/>
    <w:rsid w:val="00B3030D"/>
    <w:rsid w:val="00B354E6"/>
    <w:rsid w:val="00B71ABA"/>
    <w:rsid w:val="00B859AA"/>
    <w:rsid w:val="00B90001"/>
    <w:rsid w:val="00BA6D77"/>
    <w:rsid w:val="00BC6A54"/>
    <w:rsid w:val="00BD25E2"/>
    <w:rsid w:val="00BE59F0"/>
    <w:rsid w:val="00BE7B66"/>
    <w:rsid w:val="00BF3E4A"/>
    <w:rsid w:val="00BF658B"/>
    <w:rsid w:val="00C02365"/>
    <w:rsid w:val="00C06295"/>
    <w:rsid w:val="00C06433"/>
    <w:rsid w:val="00C15D33"/>
    <w:rsid w:val="00C27904"/>
    <w:rsid w:val="00C35BF8"/>
    <w:rsid w:val="00C35D7C"/>
    <w:rsid w:val="00C365F9"/>
    <w:rsid w:val="00C442FF"/>
    <w:rsid w:val="00C51B68"/>
    <w:rsid w:val="00C536CD"/>
    <w:rsid w:val="00C557E2"/>
    <w:rsid w:val="00C62DA9"/>
    <w:rsid w:val="00C6554A"/>
    <w:rsid w:val="00C71FFF"/>
    <w:rsid w:val="00C771E3"/>
    <w:rsid w:val="00C81540"/>
    <w:rsid w:val="00C8311B"/>
    <w:rsid w:val="00C878D8"/>
    <w:rsid w:val="00C903C1"/>
    <w:rsid w:val="00C922D7"/>
    <w:rsid w:val="00C93BFA"/>
    <w:rsid w:val="00C96A2C"/>
    <w:rsid w:val="00CA4E08"/>
    <w:rsid w:val="00CA7374"/>
    <w:rsid w:val="00CB4235"/>
    <w:rsid w:val="00CC1A9F"/>
    <w:rsid w:val="00CD4A51"/>
    <w:rsid w:val="00CD5C56"/>
    <w:rsid w:val="00CD7427"/>
    <w:rsid w:val="00CF7496"/>
    <w:rsid w:val="00D01DA2"/>
    <w:rsid w:val="00D01EF2"/>
    <w:rsid w:val="00D070AF"/>
    <w:rsid w:val="00D11226"/>
    <w:rsid w:val="00D131AE"/>
    <w:rsid w:val="00D26289"/>
    <w:rsid w:val="00D27D48"/>
    <w:rsid w:val="00D33BD4"/>
    <w:rsid w:val="00D411C0"/>
    <w:rsid w:val="00D50898"/>
    <w:rsid w:val="00D522D3"/>
    <w:rsid w:val="00D53AF5"/>
    <w:rsid w:val="00D767D5"/>
    <w:rsid w:val="00D8303A"/>
    <w:rsid w:val="00D87CD7"/>
    <w:rsid w:val="00D93436"/>
    <w:rsid w:val="00D95284"/>
    <w:rsid w:val="00DA0005"/>
    <w:rsid w:val="00DA5504"/>
    <w:rsid w:val="00DB2B43"/>
    <w:rsid w:val="00DC2A59"/>
    <w:rsid w:val="00DC6798"/>
    <w:rsid w:val="00DD2035"/>
    <w:rsid w:val="00DF035F"/>
    <w:rsid w:val="00DF38D0"/>
    <w:rsid w:val="00E01143"/>
    <w:rsid w:val="00E0349F"/>
    <w:rsid w:val="00E06B9C"/>
    <w:rsid w:val="00E3225F"/>
    <w:rsid w:val="00E33405"/>
    <w:rsid w:val="00E51FBD"/>
    <w:rsid w:val="00E550BF"/>
    <w:rsid w:val="00E559B6"/>
    <w:rsid w:val="00E62753"/>
    <w:rsid w:val="00E807C9"/>
    <w:rsid w:val="00E82A88"/>
    <w:rsid w:val="00E93435"/>
    <w:rsid w:val="00E95832"/>
    <w:rsid w:val="00EA05DD"/>
    <w:rsid w:val="00EA241A"/>
    <w:rsid w:val="00EA54C0"/>
    <w:rsid w:val="00EA731F"/>
    <w:rsid w:val="00EB1DC7"/>
    <w:rsid w:val="00EB273F"/>
    <w:rsid w:val="00EB5169"/>
    <w:rsid w:val="00EC6122"/>
    <w:rsid w:val="00ED3AEE"/>
    <w:rsid w:val="00ED4098"/>
    <w:rsid w:val="00F01689"/>
    <w:rsid w:val="00F02E8B"/>
    <w:rsid w:val="00F06FB2"/>
    <w:rsid w:val="00F10EE9"/>
    <w:rsid w:val="00F42739"/>
    <w:rsid w:val="00F432E5"/>
    <w:rsid w:val="00F450BE"/>
    <w:rsid w:val="00F45BB0"/>
    <w:rsid w:val="00F47B50"/>
    <w:rsid w:val="00F53F1A"/>
    <w:rsid w:val="00F60A9F"/>
    <w:rsid w:val="00F70436"/>
    <w:rsid w:val="00F75B1F"/>
    <w:rsid w:val="00F841AD"/>
    <w:rsid w:val="00F879E3"/>
    <w:rsid w:val="00FA3C02"/>
    <w:rsid w:val="00FA64FA"/>
    <w:rsid w:val="00FA67A4"/>
    <w:rsid w:val="00FC26A0"/>
    <w:rsid w:val="00FD0F0D"/>
    <w:rsid w:val="00FD6396"/>
    <w:rsid w:val="00FE566C"/>
    <w:rsid w:val="00FE658C"/>
    <w:rsid w:val="00FE7F76"/>
    <w:rsid w:val="00FF19FB"/>
    <w:rsid w:val="00FF2C6E"/>
    <w:rsid w:val="00FF6216"/>
    <w:rsid w:val="00FF73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15"/>
    <w:rPr>
      <w:rFonts w:ascii="Times New Roman" w:eastAsia="SimSun" w:hAnsi="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F4EF7"/>
    <w:pPr>
      <w:widowControl w:val="0"/>
      <w:autoSpaceDE w:val="0"/>
      <w:autoSpaceDN w:val="0"/>
      <w:adjustRightInd w:val="0"/>
    </w:pPr>
    <w:rPr>
      <w:rFonts w:eastAsia="Times New Roman"/>
      <w:lang w:val="en-US" w:eastAsia="en-US"/>
    </w:rPr>
  </w:style>
  <w:style w:type="paragraph" w:customStyle="1" w:styleId="Style2">
    <w:name w:val="Style2"/>
    <w:basedOn w:val="Normal"/>
    <w:uiPriority w:val="99"/>
    <w:rsid w:val="005F4EF7"/>
    <w:pPr>
      <w:widowControl w:val="0"/>
      <w:autoSpaceDE w:val="0"/>
      <w:autoSpaceDN w:val="0"/>
      <w:adjustRightInd w:val="0"/>
    </w:pPr>
    <w:rPr>
      <w:rFonts w:eastAsia="Times New Roman"/>
      <w:lang w:val="en-US" w:eastAsia="en-US"/>
    </w:rPr>
  </w:style>
  <w:style w:type="paragraph" w:customStyle="1" w:styleId="Style3">
    <w:name w:val="Style3"/>
    <w:basedOn w:val="Normal"/>
    <w:uiPriority w:val="99"/>
    <w:rsid w:val="005F4EF7"/>
    <w:pPr>
      <w:widowControl w:val="0"/>
      <w:autoSpaceDE w:val="0"/>
      <w:autoSpaceDN w:val="0"/>
      <w:adjustRightInd w:val="0"/>
      <w:spacing w:line="266" w:lineRule="exact"/>
    </w:pPr>
    <w:rPr>
      <w:rFonts w:eastAsia="Times New Roman"/>
      <w:lang w:val="en-US" w:eastAsia="en-US"/>
    </w:rPr>
  </w:style>
  <w:style w:type="paragraph" w:customStyle="1" w:styleId="Style5">
    <w:name w:val="Style5"/>
    <w:basedOn w:val="Normal"/>
    <w:uiPriority w:val="99"/>
    <w:rsid w:val="005F4EF7"/>
    <w:pPr>
      <w:widowControl w:val="0"/>
      <w:autoSpaceDE w:val="0"/>
      <w:autoSpaceDN w:val="0"/>
      <w:adjustRightInd w:val="0"/>
    </w:pPr>
    <w:rPr>
      <w:rFonts w:eastAsia="Times New Roman"/>
      <w:lang w:val="en-US" w:eastAsia="en-US"/>
    </w:rPr>
  </w:style>
  <w:style w:type="paragraph" w:customStyle="1" w:styleId="Style8">
    <w:name w:val="Style8"/>
    <w:basedOn w:val="Normal"/>
    <w:uiPriority w:val="99"/>
    <w:rsid w:val="005F4EF7"/>
    <w:pPr>
      <w:widowControl w:val="0"/>
      <w:autoSpaceDE w:val="0"/>
      <w:autoSpaceDN w:val="0"/>
      <w:adjustRightInd w:val="0"/>
      <w:spacing w:line="269" w:lineRule="exact"/>
    </w:pPr>
    <w:rPr>
      <w:rFonts w:eastAsia="Times New Roman"/>
      <w:lang w:val="en-US" w:eastAsia="en-US"/>
    </w:rPr>
  </w:style>
  <w:style w:type="character" w:customStyle="1" w:styleId="FontStyle12">
    <w:name w:val="Font Style12"/>
    <w:uiPriority w:val="99"/>
    <w:rsid w:val="005F4EF7"/>
    <w:rPr>
      <w:rFonts w:ascii="Times New Roman" w:hAnsi="Times New Roman" w:cs="Times New Roman"/>
      <w:b/>
      <w:bCs/>
      <w:sz w:val="20"/>
      <w:szCs w:val="20"/>
    </w:rPr>
  </w:style>
  <w:style w:type="character" w:customStyle="1" w:styleId="FontStyle14">
    <w:name w:val="Font Style14"/>
    <w:uiPriority w:val="99"/>
    <w:rsid w:val="005F4EF7"/>
    <w:rPr>
      <w:rFonts w:ascii="Times New Roman" w:hAnsi="Times New Roman" w:cs="Times New Roman"/>
      <w:sz w:val="20"/>
      <w:szCs w:val="20"/>
    </w:rPr>
  </w:style>
  <w:style w:type="character" w:customStyle="1" w:styleId="FontStyle15">
    <w:name w:val="Font Style15"/>
    <w:uiPriority w:val="99"/>
    <w:rsid w:val="005F4EF7"/>
    <w:rPr>
      <w:rFonts w:ascii="Times New Roman" w:hAnsi="Times New Roman" w:cs="Times New Roman"/>
      <w:b/>
      <w:bCs/>
      <w:i/>
      <w:iCs/>
      <w:sz w:val="20"/>
      <w:szCs w:val="20"/>
    </w:rPr>
  </w:style>
  <w:style w:type="table" w:styleId="TableGrid">
    <w:name w:val="Table Grid"/>
    <w:basedOn w:val="TableNormal"/>
    <w:uiPriority w:val="99"/>
    <w:rsid w:val="005F4E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5F4EF7"/>
  </w:style>
  <w:style w:type="paragraph" w:styleId="ListParagraph">
    <w:name w:val="List Paragraph"/>
    <w:basedOn w:val="Normal"/>
    <w:uiPriority w:val="34"/>
    <w:qFormat/>
    <w:rsid w:val="005F4EF7"/>
    <w:pPr>
      <w:spacing w:after="200" w:line="276" w:lineRule="auto"/>
      <w:ind w:left="720"/>
    </w:pPr>
    <w:rPr>
      <w:rFonts w:ascii="Calibri" w:eastAsia="Calibri" w:hAnsi="Calibri" w:cs="Calibri"/>
      <w:sz w:val="22"/>
      <w:szCs w:val="22"/>
      <w:lang w:val="en-US" w:eastAsia="en-US"/>
    </w:rPr>
  </w:style>
  <w:style w:type="paragraph" w:styleId="BodyText3">
    <w:name w:val="Body Text 3"/>
    <w:basedOn w:val="Normal"/>
    <w:link w:val="BodyText3Char"/>
    <w:uiPriority w:val="99"/>
    <w:rsid w:val="005F4EF7"/>
    <w:pPr>
      <w:spacing w:line="233" w:lineRule="auto"/>
    </w:pPr>
    <w:rPr>
      <w:rFonts w:eastAsia="Calibri"/>
      <w:lang w:eastAsia="ru-RU"/>
    </w:rPr>
  </w:style>
  <w:style w:type="character" w:customStyle="1" w:styleId="BodyText3Char">
    <w:name w:val="Body Text 3 Char"/>
    <w:link w:val="BodyText3"/>
    <w:locked/>
    <w:rsid w:val="005F4EF7"/>
    <w:rPr>
      <w:rFonts w:ascii="Times New Roman" w:hAnsi="Times New Roman" w:cs="Times New Roman"/>
      <w:sz w:val="24"/>
      <w:szCs w:val="24"/>
      <w:lang w:val="ru-RU" w:eastAsia="ru-RU"/>
    </w:rPr>
  </w:style>
  <w:style w:type="paragraph" w:styleId="BodyText">
    <w:name w:val="Body Text"/>
    <w:basedOn w:val="Normal"/>
    <w:link w:val="BodyTextChar"/>
    <w:uiPriority w:val="99"/>
    <w:rsid w:val="0047305D"/>
    <w:pPr>
      <w:spacing w:after="120"/>
    </w:pPr>
  </w:style>
  <w:style w:type="character" w:customStyle="1" w:styleId="BodyTextChar">
    <w:name w:val="Body Text Char"/>
    <w:link w:val="BodyText"/>
    <w:uiPriority w:val="99"/>
    <w:locked/>
    <w:rsid w:val="0047305D"/>
    <w:rPr>
      <w:rFonts w:ascii="Times New Roman" w:eastAsia="SimSun" w:hAnsi="Times New Roman" w:cs="Times New Roman"/>
      <w:sz w:val="24"/>
      <w:szCs w:val="24"/>
      <w:lang w:val="ru-RU" w:eastAsia="zh-CN"/>
    </w:rPr>
  </w:style>
  <w:style w:type="paragraph" w:styleId="Footer">
    <w:name w:val="footer"/>
    <w:basedOn w:val="Normal"/>
    <w:link w:val="FooterChar"/>
    <w:uiPriority w:val="99"/>
    <w:rsid w:val="00134ED5"/>
    <w:pPr>
      <w:tabs>
        <w:tab w:val="center" w:pos="4677"/>
        <w:tab w:val="right" w:pos="9355"/>
      </w:tabs>
    </w:pPr>
    <w:rPr>
      <w:rFonts w:eastAsia="Calibri"/>
      <w:lang w:eastAsia="ru-RU"/>
    </w:rPr>
  </w:style>
  <w:style w:type="character" w:customStyle="1" w:styleId="FooterChar">
    <w:name w:val="Footer Char"/>
    <w:link w:val="Footer"/>
    <w:uiPriority w:val="99"/>
    <w:locked/>
    <w:rsid w:val="00134ED5"/>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FF6216"/>
    <w:rPr>
      <w:rFonts w:ascii="Segoe UI" w:hAnsi="Segoe UI"/>
      <w:sz w:val="18"/>
      <w:szCs w:val="18"/>
    </w:rPr>
  </w:style>
  <w:style w:type="character" w:customStyle="1" w:styleId="BalloonTextChar">
    <w:name w:val="Balloon Text Char"/>
    <w:link w:val="BalloonText"/>
    <w:uiPriority w:val="99"/>
    <w:semiHidden/>
    <w:locked/>
    <w:rsid w:val="00FF6216"/>
    <w:rPr>
      <w:rFonts w:ascii="Segoe UI" w:eastAsia="SimSun" w:hAnsi="Segoe UI" w:cs="Segoe UI"/>
      <w:sz w:val="18"/>
      <w:szCs w:val="18"/>
      <w:lang w:val="ru-RU" w:eastAsia="zh-CN"/>
    </w:rPr>
  </w:style>
  <w:style w:type="character" w:customStyle="1" w:styleId="apple-converted-space">
    <w:name w:val="apple-converted-space"/>
    <w:basedOn w:val="DefaultParagraphFont"/>
    <w:uiPriority w:val="99"/>
    <w:rsid w:val="00C62DA9"/>
  </w:style>
  <w:style w:type="character" w:customStyle="1" w:styleId="a">
    <w:name w:val="a"/>
    <w:basedOn w:val="DefaultParagraphFont"/>
    <w:rsid w:val="0051166F"/>
  </w:style>
  <w:style w:type="paragraph" w:styleId="BodyTextIndent">
    <w:name w:val="Body Text Indent"/>
    <w:basedOn w:val="Normal"/>
    <w:link w:val="BodyTextIndentChar"/>
    <w:uiPriority w:val="99"/>
    <w:semiHidden/>
    <w:unhideWhenUsed/>
    <w:rsid w:val="00BC6A54"/>
    <w:pPr>
      <w:spacing w:after="120"/>
      <w:ind w:left="283"/>
    </w:pPr>
  </w:style>
  <w:style w:type="character" w:customStyle="1" w:styleId="BodyTextIndentChar">
    <w:name w:val="Body Text Indent Char"/>
    <w:link w:val="BodyTextIndent"/>
    <w:uiPriority w:val="99"/>
    <w:semiHidden/>
    <w:rsid w:val="00BC6A54"/>
    <w:rPr>
      <w:rFonts w:ascii="Times New Roman" w:eastAsia="SimSun" w:hAnsi="Times New Roman"/>
      <w:sz w:val="24"/>
      <w:szCs w:val="24"/>
      <w:lang w:eastAsia="zh-CN"/>
    </w:rPr>
  </w:style>
  <w:style w:type="paragraph" w:customStyle="1" w:styleId="1">
    <w:name w:val="Абзац списка1"/>
    <w:basedOn w:val="Normal"/>
    <w:qFormat/>
    <w:rsid w:val="008C29DA"/>
    <w:pPr>
      <w:spacing w:after="200" w:line="276" w:lineRule="auto"/>
      <w:ind w:left="720"/>
    </w:pPr>
    <w:rPr>
      <w:rFonts w:ascii="Calibri" w:eastAsia="Times New Roman"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15"/>
    <w:rPr>
      <w:rFonts w:ascii="Times New Roman" w:eastAsia="SimSun" w:hAnsi="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F4EF7"/>
    <w:pPr>
      <w:widowControl w:val="0"/>
      <w:autoSpaceDE w:val="0"/>
      <w:autoSpaceDN w:val="0"/>
      <w:adjustRightInd w:val="0"/>
    </w:pPr>
    <w:rPr>
      <w:rFonts w:eastAsia="Times New Roman"/>
      <w:lang w:val="en-US" w:eastAsia="en-US"/>
    </w:rPr>
  </w:style>
  <w:style w:type="paragraph" w:customStyle="1" w:styleId="Style2">
    <w:name w:val="Style2"/>
    <w:basedOn w:val="Normal"/>
    <w:uiPriority w:val="99"/>
    <w:rsid w:val="005F4EF7"/>
    <w:pPr>
      <w:widowControl w:val="0"/>
      <w:autoSpaceDE w:val="0"/>
      <w:autoSpaceDN w:val="0"/>
      <w:adjustRightInd w:val="0"/>
    </w:pPr>
    <w:rPr>
      <w:rFonts w:eastAsia="Times New Roman"/>
      <w:lang w:val="en-US" w:eastAsia="en-US"/>
    </w:rPr>
  </w:style>
  <w:style w:type="paragraph" w:customStyle="1" w:styleId="Style3">
    <w:name w:val="Style3"/>
    <w:basedOn w:val="Normal"/>
    <w:uiPriority w:val="99"/>
    <w:rsid w:val="005F4EF7"/>
    <w:pPr>
      <w:widowControl w:val="0"/>
      <w:autoSpaceDE w:val="0"/>
      <w:autoSpaceDN w:val="0"/>
      <w:adjustRightInd w:val="0"/>
      <w:spacing w:line="266" w:lineRule="exact"/>
    </w:pPr>
    <w:rPr>
      <w:rFonts w:eastAsia="Times New Roman"/>
      <w:lang w:val="en-US" w:eastAsia="en-US"/>
    </w:rPr>
  </w:style>
  <w:style w:type="paragraph" w:customStyle="1" w:styleId="Style5">
    <w:name w:val="Style5"/>
    <w:basedOn w:val="Normal"/>
    <w:uiPriority w:val="99"/>
    <w:rsid w:val="005F4EF7"/>
    <w:pPr>
      <w:widowControl w:val="0"/>
      <w:autoSpaceDE w:val="0"/>
      <w:autoSpaceDN w:val="0"/>
      <w:adjustRightInd w:val="0"/>
    </w:pPr>
    <w:rPr>
      <w:rFonts w:eastAsia="Times New Roman"/>
      <w:lang w:val="en-US" w:eastAsia="en-US"/>
    </w:rPr>
  </w:style>
  <w:style w:type="paragraph" w:customStyle="1" w:styleId="Style8">
    <w:name w:val="Style8"/>
    <w:basedOn w:val="Normal"/>
    <w:uiPriority w:val="99"/>
    <w:rsid w:val="005F4EF7"/>
    <w:pPr>
      <w:widowControl w:val="0"/>
      <w:autoSpaceDE w:val="0"/>
      <w:autoSpaceDN w:val="0"/>
      <w:adjustRightInd w:val="0"/>
      <w:spacing w:line="269" w:lineRule="exact"/>
    </w:pPr>
    <w:rPr>
      <w:rFonts w:eastAsia="Times New Roman"/>
      <w:lang w:val="en-US" w:eastAsia="en-US"/>
    </w:rPr>
  </w:style>
  <w:style w:type="character" w:customStyle="1" w:styleId="FontStyle12">
    <w:name w:val="Font Style12"/>
    <w:uiPriority w:val="99"/>
    <w:rsid w:val="005F4EF7"/>
    <w:rPr>
      <w:rFonts w:ascii="Times New Roman" w:hAnsi="Times New Roman" w:cs="Times New Roman"/>
      <w:b/>
      <w:bCs/>
      <w:sz w:val="20"/>
      <w:szCs w:val="20"/>
    </w:rPr>
  </w:style>
  <w:style w:type="character" w:customStyle="1" w:styleId="FontStyle14">
    <w:name w:val="Font Style14"/>
    <w:uiPriority w:val="99"/>
    <w:rsid w:val="005F4EF7"/>
    <w:rPr>
      <w:rFonts w:ascii="Times New Roman" w:hAnsi="Times New Roman" w:cs="Times New Roman"/>
      <w:sz w:val="20"/>
      <w:szCs w:val="20"/>
    </w:rPr>
  </w:style>
  <w:style w:type="character" w:customStyle="1" w:styleId="FontStyle15">
    <w:name w:val="Font Style15"/>
    <w:uiPriority w:val="99"/>
    <w:rsid w:val="005F4EF7"/>
    <w:rPr>
      <w:rFonts w:ascii="Times New Roman" w:hAnsi="Times New Roman" w:cs="Times New Roman"/>
      <w:b/>
      <w:bCs/>
      <w:i/>
      <w:iCs/>
      <w:sz w:val="20"/>
      <w:szCs w:val="20"/>
    </w:rPr>
  </w:style>
  <w:style w:type="table" w:styleId="TableGrid">
    <w:name w:val="Table Grid"/>
    <w:basedOn w:val="TableNormal"/>
    <w:uiPriority w:val="99"/>
    <w:rsid w:val="005F4E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5F4EF7"/>
  </w:style>
  <w:style w:type="paragraph" w:styleId="ListParagraph">
    <w:name w:val="List Paragraph"/>
    <w:basedOn w:val="Normal"/>
    <w:uiPriority w:val="34"/>
    <w:qFormat/>
    <w:rsid w:val="005F4EF7"/>
    <w:pPr>
      <w:spacing w:after="200" w:line="276" w:lineRule="auto"/>
      <w:ind w:left="720"/>
    </w:pPr>
    <w:rPr>
      <w:rFonts w:ascii="Calibri" w:eastAsia="Calibri" w:hAnsi="Calibri" w:cs="Calibri"/>
      <w:sz w:val="22"/>
      <w:szCs w:val="22"/>
      <w:lang w:val="en-US" w:eastAsia="en-US"/>
    </w:rPr>
  </w:style>
  <w:style w:type="paragraph" w:styleId="BodyText3">
    <w:name w:val="Body Text 3"/>
    <w:basedOn w:val="Normal"/>
    <w:link w:val="BodyText3Char"/>
    <w:uiPriority w:val="99"/>
    <w:rsid w:val="005F4EF7"/>
    <w:pPr>
      <w:spacing w:line="233" w:lineRule="auto"/>
    </w:pPr>
    <w:rPr>
      <w:rFonts w:eastAsia="Calibri"/>
      <w:lang w:eastAsia="ru-RU"/>
    </w:rPr>
  </w:style>
  <w:style w:type="character" w:customStyle="1" w:styleId="BodyText3Char">
    <w:name w:val="Body Text 3 Char"/>
    <w:link w:val="BodyText3"/>
    <w:locked/>
    <w:rsid w:val="005F4EF7"/>
    <w:rPr>
      <w:rFonts w:ascii="Times New Roman" w:hAnsi="Times New Roman" w:cs="Times New Roman"/>
      <w:sz w:val="24"/>
      <w:szCs w:val="24"/>
      <w:lang w:val="ru-RU" w:eastAsia="ru-RU"/>
    </w:rPr>
  </w:style>
  <w:style w:type="paragraph" w:styleId="BodyText">
    <w:name w:val="Body Text"/>
    <w:basedOn w:val="Normal"/>
    <w:link w:val="BodyTextChar"/>
    <w:uiPriority w:val="99"/>
    <w:rsid w:val="0047305D"/>
    <w:pPr>
      <w:spacing w:after="120"/>
    </w:pPr>
  </w:style>
  <w:style w:type="character" w:customStyle="1" w:styleId="BodyTextChar">
    <w:name w:val="Body Text Char"/>
    <w:link w:val="BodyText"/>
    <w:uiPriority w:val="99"/>
    <w:locked/>
    <w:rsid w:val="0047305D"/>
    <w:rPr>
      <w:rFonts w:ascii="Times New Roman" w:eastAsia="SimSun" w:hAnsi="Times New Roman" w:cs="Times New Roman"/>
      <w:sz w:val="24"/>
      <w:szCs w:val="24"/>
      <w:lang w:val="ru-RU" w:eastAsia="zh-CN"/>
    </w:rPr>
  </w:style>
  <w:style w:type="paragraph" w:styleId="Footer">
    <w:name w:val="footer"/>
    <w:basedOn w:val="Normal"/>
    <w:link w:val="FooterChar"/>
    <w:uiPriority w:val="99"/>
    <w:rsid w:val="00134ED5"/>
    <w:pPr>
      <w:tabs>
        <w:tab w:val="center" w:pos="4677"/>
        <w:tab w:val="right" w:pos="9355"/>
      </w:tabs>
    </w:pPr>
    <w:rPr>
      <w:rFonts w:eastAsia="Calibri"/>
      <w:lang w:eastAsia="ru-RU"/>
    </w:rPr>
  </w:style>
  <w:style w:type="character" w:customStyle="1" w:styleId="FooterChar">
    <w:name w:val="Footer Char"/>
    <w:link w:val="Footer"/>
    <w:uiPriority w:val="99"/>
    <w:locked/>
    <w:rsid w:val="00134ED5"/>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FF6216"/>
    <w:rPr>
      <w:rFonts w:ascii="Segoe UI" w:hAnsi="Segoe UI"/>
      <w:sz w:val="18"/>
      <w:szCs w:val="18"/>
    </w:rPr>
  </w:style>
  <w:style w:type="character" w:customStyle="1" w:styleId="BalloonTextChar">
    <w:name w:val="Balloon Text Char"/>
    <w:link w:val="BalloonText"/>
    <w:uiPriority w:val="99"/>
    <w:semiHidden/>
    <w:locked/>
    <w:rsid w:val="00FF6216"/>
    <w:rPr>
      <w:rFonts w:ascii="Segoe UI" w:eastAsia="SimSun" w:hAnsi="Segoe UI" w:cs="Segoe UI"/>
      <w:sz w:val="18"/>
      <w:szCs w:val="18"/>
      <w:lang w:val="ru-RU" w:eastAsia="zh-CN"/>
    </w:rPr>
  </w:style>
  <w:style w:type="character" w:customStyle="1" w:styleId="apple-converted-space">
    <w:name w:val="apple-converted-space"/>
    <w:basedOn w:val="DefaultParagraphFont"/>
    <w:uiPriority w:val="99"/>
    <w:rsid w:val="00C62DA9"/>
  </w:style>
  <w:style w:type="character" w:customStyle="1" w:styleId="a">
    <w:name w:val="a"/>
    <w:basedOn w:val="DefaultParagraphFont"/>
    <w:rsid w:val="0051166F"/>
  </w:style>
  <w:style w:type="paragraph" w:styleId="BodyTextIndent">
    <w:name w:val="Body Text Indent"/>
    <w:basedOn w:val="Normal"/>
    <w:link w:val="BodyTextIndentChar"/>
    <w:uiPriority w:val="99"/>
    <w:semiHidden/>
    <w:unhideWhenUsed/>
    <w:rsid w:val="00BC6A54"/>
    <w:pPr>
      <w:spacing w:after="120"/>
      <w:ind w:left="283"/>
    </w:pPr>
  </w:style>
  <w:style w:type="character" w:customStyle="1" w:styleId="BodyTextIndentChar">
    <w:name w:val="Body Text Indent Char"/>
    <w:link w:val="BodyTextIndent"/>
    <w:uiPriority w:val="99"/>
    <w:semiHidden/>
    <w:rsid w:val="00BC6A54"/>
    <w:rPr>
      <w:rFonts w:ascii="Times New Roman" w:eastAsia="SimSun" w:hAnsi="Times New Roman"/>
      <w:sz w:val="24"/>
      <w:szCs w:val="24"/>
      <w:lang w:eastAsia="zh-CN"/>
    </w:rPr>
  </w:style>
  <w:style w:type="paragraph" w:customStyle="1" w:styleId="1">
    <w:name w:val="Абзац списка1"/>
    <w:basedOn w:val="Normal"/>
    <w:qFormat/>
    <w:rsid w:val="008C29DA"/>
    <w:pPr>
      <w:spacing w:after="200" w:line="276" w:lineRule="auto"/>
      <w:ind w:left="720"/>
    </w:pPr>
    <w:rPr>
      <w:rFonts w:ascii="Calibri" w:eastAsia="Times New Roman"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11429">
      <w:bodyDiv w:val="1"/>
      <w:marLeft w:val="0"/>
      <w:marRight w:val="0"/>
      <w:marTop w:val="0"/>
      <w:marBottom w:val="0"/>
      <w:divBdr>
        <w:top w:val="none" w:sz="0" w:space="0" w:color="auto"/>
        <w:left w:val="none" w:sz="0" w:space="0" w:color="auto"/>
        <w:bottom w:val="none" w:sz="0" w:space="0" w:color="auto"/>
        <w:right w:val="none" w:sz="0" w:space="0" w:color="auto"/>
      </w:divBdr>
    </w:div>
    <w:div w:id="856506424">
      <w:bodyDiv w:val="1"/>
      <w:marLeft w:val="0"/>
      <w:marRight w:val="0"/>
      <w:marTop w:val="0"/>
      <w:marBottom w:val="0"/>
      <w:divBdr>
        <w:top w:val="none" w:sz="0" w:space="0" w:color="auto"/>
        <w:left w:val="none" w:sz="0" w:space="0" w:color="auto"/>
        <w:bottom w:val="none" w:sz="0" w:space="0" w:color="auto"/>
        <w:right w:val="none" w:sz="0" w:space="0" w:color="auto"/>
      </w:divBdr>
    </w:div>
    <w:div w:id="19595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22026</Words>
  <Characters>12556</Characters>
  <Application>Microsoft Office Word</Application>
  <DocSecurity>0</DocSecurity>
  <Lines>104</Lines>
  <Paragraphs>69</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MINISTERUL EDUCAŢIEI AL REPUBLICII MOLDOVA</vt:lpstr>
      <vt:lpstr>MINISTERUL EDUCAŢIEI AL REPUBLICII MOLDOVA</vt:lpstr>
      <vt:lpstr>MINISTERUL EDUCAŢIEI AL REPUBLICII MOLDOVA</vt:lpstr>
    </vt:vector>
  </TitlesOfParts>
  <Company>diakov.net</Company>
  <LinksUpToDate>false</LinksUpToDate>
  <CharactersWithSpaces>34513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AL REPUBLICII MOLDOVA</dc:title>
  <dc:creator>Sirbu</dc:creator>
  <cp:lastModifiedBy>Sergey Chambers</cp:lastModifiedBy>
  <cp:revision>2</cp:revision>
  <cp:lastPrinted>2015-12-17T07:02:00Z</cp:lastPrinted>
  <dcterms:created xsi:type="dcterms:W3CDTF">2016-04-17T19:34:00Z</dcterms:created>
  <dcterms:modified xsi:type="dcterms:W3CDTF">2016-04-17T19:34:00Z</dcterms:modified>
</cp:coreProperties>
</file>