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3E" w:rsidRPr="00D539DD" w:rsidRDefault="0036473E" w:rsidP="0036473E">
      <w:pPr>
        <w:pStyle w:val="Style8"/>
        <w:widowControl/>
        <w:spacing w:before="38" w:line="360" w:lineRule="auto"/>
        <w:jc w:val="center"/>
        <w:rPr>
          <w:rStyle w:val="FontStyle14"/>
          <w:b/>
          <w:caps/>
          <w:sz w:val="24"/>
          <w:szCs w:val="24"/>
          <w:lang w:val="ro-MO" w:eastAsia="ro-RO"/>
        </w:rPr>
      </w:pPr>
      <w:bookmarkStart w:id="0" w:name="_GoBack"/>
      <w:bookmarkEnd w:id="0"/>
      <w:r w:rsidRPr="00D539DD">
        <w:rPr>
          <w:rStyle w:val="FontStyle14"/>
          <w:b/>
          <w:caps/>
          <w:sz w:val="24"/>
          <w:szCs w:val="24"/>
          <w:lang w:val="ro-MO" w:eastAsia="ro-RO"/>
        </w:rPr>
        <w:t xml:space="preserve">Ministerul Educației al Republicii Moldova </w:t>
      </w:r>
    </w:p>
    <w:p w:rsidR="0036473E" w:rsidRPr="00D539DD" w:rsidRDefault="0036473E" w:rsidP="0036473E">
      <w:pPr>
        <w:pStyle w:val="Style8"/>
        <w:widowControl/>
        <w:spacing w:before="38" w:line="360" w:lineRule="auto"/>
        <w:jc w:val="right"/>
        <w:rPr>
          <w:rStyle w:val="FontStyle14"/>
          <w:caps/>
          <w:sz w:val="24"/>
          <w:szCs w:val="24"/>
          <w:lang w:val="ro-MO" w:eastAsia="ro-RO"/>
        </w:rPr>
      </w:pPr>
    </w:p>
    <w:p w:rsidR="0036473E" w:rsidRPr="00D539DD" w:rsidRDefault="0036473E" w:rsidP="0036473E">
      <w:pPr>
        <w:pStyle w:val="Style8"/>
        <w:widowControl/>
        <w:spacing w:before="38" w:line="360" w:lineRule="auto"/>
        <w:jc w:val="right"/>
        <w:rPr>
          <w:rStyle w:val="FontStyle14"/>
          <w:caps/>
          <w:sz w:val="24"/>
          <w:szCs w:val="24"/>
          <w:lang w:val="ro-MO" w:eastAsia="ro-RO"/>
        </w:rPr>
      </w:pPr>
    </w:p>
    <w:p w:rsidR="0036473E" w:rsidRPr="00D539DD" w:rsidRDefault="0036473E" w:rsidP="0036473E">
      <w:pPr>
        <w:pStyle w:val="Style8"/>
        <w:widowControl/>
        <w:spacing w:before="38" w:line="360" w:lineRule="auto"/>
        <w:jc w:val="center"/>
        <w:rPr>
          <w:rStyle w:val="FontStyle14"/>
          <w:b/>
          <w:caps/>
          <w:sz w:val="24"/>
          <w:szCs w:val="24"/>
          <w:lang w:val="ro-MO" w:eastAsia="ro-RO"/>
        </w:rPr>
      </w:pPr>
      <w:r>
        <w:rPr>
          <w:rStyle w:val="FontStyle14"/>
          <w:b/>
          <w:caps/>
          <w:sz w:val="24"/>
          <w:szCs w:val="24"/>
          <w:lang w:val="ro-MO" w:eastAsia="ro-RO"/>
        </w:rPr>
        <w:t xml:space="preserve">                                                                                                                    </w:t>
      </w:r>
      <w:r w:rsidRPr="00D539DD">
        <w:rPr>
          <w:rStyle w:val="FontStyle14"/>
          <w:b/>
          <w:caps/>
          <w:sz w:val="24"/>
          <w:szCs w:val="24"/>
          <w:lang w:val="ro-MO" w:eastAsia="ro-RO"/>
        </w:rPr>
        <w:t>Aprobat</w:t>
      </w:r>
    </w:p>
    <w:p w:rsidR="0036473E" w:rsidRPr="00D539DD" w:rsidRDefault="0036473E" w:rsidP="0036473E">
      <w:pPr>
        <w:pStyle w:val="Style8"/>
        <w:widowControl/>
        <w:spacing w:before="38" w:line="360" w:lineRule="auto"/>
        <w:jc w:val="center"/>
        <w:rPr>
          <w:rStyle w:val="FontStyle14"/>
          <w:b/>
          <w:sz w:val="24"/>
          <w:szCs w:val="24"/>
          <w:lang w:val="ro-MO" w:eastAsia="ro-RO"/>
        </w:rPr>
      </w:pPr>
      <w:r>
        <w:rPr>
          <w:rStyle w:val="FontStyle14"/>
          <w:b/>
          <w:sz w:val="24"/>
          <w:szCs w:val="24"/>
          <w:lang w:val="ro-MO" w:eastAsia="ro-RO"/>
        </w:rPr>
        <w:t xml:space="preserve">                                                                                                                      </w:t>
      </w:r>
      <w:r w:rsidRPr="00D539DD">
        <w:rPr>
          <w:rStyle w:val="FontStyle14"/>
          <w:b/>
          <w:sz w:val="24"/>
          <w:szCs w:val="24"/>
          <w:lang w:val="ro-MO" w:eastAsia="ro-RO"/>
        </w:rPr>
        <w:t>Ministerul Educației</w:t>
      </w:r>
    </w:p>
    <w:p w:rsidR="0036473E" w:rsidRPr="00D539DD" w:rsidRDefault="007810E6" w:rsidP="0036473E">
      <w:pPr>
        <w:pStyle w:val="Style8"/>
        <w:widowControl/>
        <w:spacing w:before="38" w:line="360" w:lineRule="auto"/>
        <w:jc w:val="right"/>
        <w:rPr>
          <w:rStyle w:val="FontStyle14"/>
          <w:b/>
          <w:sz w:val="24"/>
          <w:szCs w:val="24"/>
          <w:lang w:val="ro-MO" w:eastAsia="ro-RO"/>
        </w:rPr>
      </w:pPr>
      <w:r w:rsidRPr="003E09F7">
        <w:rPr>
          <w:b/>
          <w:lang w:val="ro-RO"/>
        </w:rPr>
        <w:t>1</w:t>
      </w:r>
      <w:r>
        <w:rPr>
          <w:b/>
          <w:lang w:val="ro-RO"/>
        </w:rPr>
        <w:t>8</w:t>
      </w:r>
      <w:r w:rsidRPr="003E09F7">
        <w:rPr>
          <w:b/>
          <w:lang w:val="ro-RO"/>
        </w:rPr>
        <w:t xml:space="preserve"> ianuarie 2016</w:t>
      </w:r>
    </w:p>
    <w:p w:rsidR="0036473E" w:rsidRPr="00D539DD" w:rsidRDefault="0036473E" w:rsidP="0036473E">
      <w:pPr>
        <w:pStyle w:val="Style8"/>
        <w:widowControl/>
        <w:spacing w:before="38" w:line="360" w:lineRule="auto"/>
        <w:jc w:val="right"/>
        <w:rPr>
          <w:rStyle w:val="FontStyle14"/>
          <w:sz w:val="24"/>
          <w:szCs w:val="24"/>
          <w:lang w:val="ro-MO" w:eastAsia="ro-RO"/>
        </w:rPr>
      </w:pPr>
    </w:p>
    <w:p w:rsidR="0036473E" w:rsidRPr="00D539DD" w:rsidRDefault="0036473E" w:rsidP="0036473E">
      <w:pPr>
        <w:pStyle w:val="Style8"/>
        <w:widowControl/>
        <w:spacing w:before="38" w:line="360" w:lineRule="auto"/>
        <w:jc w:val="center"/>
        <w:rPr>
          <w:rStyle w:val="FontStyle14"/>
          <w:b/>
          <w:caps/>
          <w:sz w:val="24"/>
          <w:szCs w:val="24"/>
          <w:lang w:val="ro-MO" w:eastAsia="ro-RO"/>
        </w:rPr>
      </w:pPr>
    </w:p>
    <w:p w:rsidR="0036473E" w:rsidRPr="00D539DD" w:rsidRDefault="0036473E" w:rsidP="0036473E">
      <w:pPr>
        <w:pStyle w:val="Style8"/>
        <w:widowControl/>
        <w:spacing w:before="38" w:line="360" w:lineRule="auto"/>
        <w:jc w:val="center"/>
        <w:rPr>
          <w:rStyle w:val="FontStyle14"/>
          <w:b/>
          <w:caps/>
          <w:color w:val="000000"/>
          <w:sz w:val="24"/>
          <w:szCs w:val="24"/>
          <w:lang w:val="ro-MO" w:eastAsia="ro-RO"/>
        </w:rPr>
      </w:pPr>
      <w:r w:rsidRPr="00D539DD">
        <w:rPr>
          <w:rStyle w:val="FontStyle14"/>
          <w:b/>
          <w:caps/>
          <w:color w:val="000000"/>
          <w:sz w:val="24"/>
          <w:szCs w:val="24"/>
          <w:lang w:val="ro-MO" w:eastAsia="ro-RO"/>
        </w:rPr>
        <w:t>descrierea Calificării</w:t>
      </w:r>
    </w:p>
    <w:p w:rsidR="0036473E" w:rsidRPr="00D539DD" w:rsidRDefault="0036473E" w:rsidP="0036473E">
      <w:pPr>
        <w:pStyle w:val="Style8"/>
        <w:widowControl/>
        <w:spacing w:before="38" w:line="360" w:lineRule="auto"/>
        <w:jc w:val="center"/>
        <w:rPr>
          <w:rStyle w:val="FontStyle14"/>
          <w:b/>
          <w:caps/>
          <w:color w:val="000000"/>
          <w:sz w:val="24"/>
          <w:szCs w:val="24"/>
          <w:lang w:val="ro-MO" w:eastAsia="ro-RO"/>
        </w:rPr>
      </w:pPr>
      <w:r w:rsidRPr="00D539DD">
        <w:rPr>
          <w:rStyle w:val="FontStyle14"/>
          <w:b/>
          <w:caps/>
          <w:color w:val="000000"/>
          <w:sz w:val="24"/>
          <w:szCs w:val="24"/>
          <w:lang w:val="ro-MO" w:eastAsia="ro-RO"/>
        </w:rPr>
        <w:t>TEHNICIAN ELECTRONICĂ</w:t>
      </w:r>
    </w:p>
    <w:p w:rsidR="0036473E" w:rsidRDefault="0036473E" w:rsidP="0036473E">
      <w:pPr>
        <w:pStyle w:val="Style8"/>
        <w:widowControl/>
        <w:spacing w:before="38" w:line="360" w:lineRule="auto"/>
        <w:jc w:val="center"/>
        <w:rPr>
          <w:rStyle w:val="FontStyle14"/>
          <w:b/>
          <w:color w:val="000000"/>
          <w:sz w:val="24"/>
          <w:szCs w:val="24"/>
          <w:lang w:val="ro-MO" w:eastAsia="ro-RO"/>
        </w:rPr>
      </w:pPr>
      <w:r w:rsidRPr="00D539DD">
        <w:rPr>
          <w:rStyle w:val="FontStyle14"/>
          <w:b/>
          <w:color w:val="000000"/>
          <w:sz w:val="24"/>
          <w:szCs w:val="24"/>
          <w:lang w:val="ro-MO" w:eastAsia="ro-RO"/>
        </w:rPr>
        <w:t xml:space="preserve">pentru specialitatea </w:t>
      </w:r>
      <w:r>
        <w:rPr>
          <w:rStyle w:val="FontStyle14"/>
          <w:b/>
          <w:color w:val="000000"/>
          <w:sz w:val="24"/>
          <w:szCs w:val="24"/>
          <w:lang w:val="ro-MO" w:eastAsia="ro-RO"/>
        </w:rPr>
        <w:t xml:space="preserve">311413 </w:t>
      </w:r>
      <w:r w:rsidRPr="0016519E">
        <w:rPr>
          <w:b/>
        </w:rPr>
        <w:t>APARATE RADIOELECTRONICE DE UZ CASNIC</w:t>
      </w:r>
      <w:r w:rsidRPr="00D539DD">
        <w:rPr>
          <w:rStyle w:val="FontStyle14"/>
          <w:b/>
          <w:color w:val="000000"/>
          <w:sz w:val="24"/>
          <w:szCs w:val="24"/>
          <w:lang w:val="ro-MO" w:eastAsia="ro-RO"/>
        </w:rPr>
        <w:t xml:space="preserve"> </w:t>
      </w:r>
    </w:p>
    <w:p w:rsidR="007810E6" w:rsidRPr="007810E6" w:rsidRDefault="007810E6" w:rsidP="0036473E">
      <w:pPr>
        <w:pStyle w:val="Style8"/>
        <w:widowControl/>
        <w:spacing w:before="38" w:line="360" w:lineRule="auto"/>
        <w:jc w:val="center"/>
        <w:rPr>
          <w:rStyle w:val="FontStyle14"/>
          <w:b/>
          <w:caps/>
          <w:color w:val="FF0000"/>
          <w:sz w:val="24"/>
          <w:szCs w:val="24"/>
          <w:lang w:val="ro-MO" w:eastAsia="ro-RO"/>
        </w:rPr>
      </w:pPr>
      <w:r>
        <w:rPr>
          <w:rStyle w:val="FontStyle14"/>
          <w:b/>
          <w:color w:val="FF0000"/>
          <w:sz w:val="24"/>
          <w:szCs w:val="24"/>
          <w:lang w:val="ro-MO" w:eastAsia="ro-RO"/>
        </w:rPr>
        <w:t xml:space="preserve">(DE REDENUMIT </w:t>
      </w:r>
      <w:r w:rsidRPr="007810E6">
        <w:rPr>
          <w:rStyle w:val="FontStyle14"/>
          <w:b/>
          <w:color w:val="FF0000"/>
          <w:sz w:val="24"/>
          <w:szCs w:val="24"/>
          <w:lang w:val="ro-MO" w:eastAsia="ro-RO"/>
        </w:rPr>
        <w:t>Tehnician aparate radioelectronice de uz casnic</w:t>
      </w:r>
      <w:r>
        <w:rPr>
          <w:rStyle w:val="FontStyle14"/>
          <w:b/>
          <w:color w:val="FF0000"/>
          <w:sz w:val="24"/>
          <w:szCs w:val="24"/>
          <w:lang w:val="ro-MO" w:eastAsia="ro-RO"/>
        </w:rPr>
        <w:t>)</w:t>
      </w:r>
    </w:p>
    <w:p w:rsidR="0036473E" w:rsidRPr="00D539DD" w:rsidRDefault="0036473E" w:rsidP="0036473E">
      <w:pPr>
        <w:pStyle w:val="Style8"/>
        <w:widowControl/>
        <w:spacing w:before="38" w:line="360" w:lineRule="auto"/>
        <w:jc w:val="center"/>
        <w:rPr>
          <w:rStyle w:val="FontStyle14"/>
          <w:b/>
          <w:caps/>
          <w:sz w:val="24"/>
          <w:szCs w:val="24"/>
          <w:lang w:val="ro-MO" w:eastAsia="ro-RO"/>
        </w:rPr>
      </w:pPr>
    </w:p>
    <w:p w:rsidR="0036473E" w:rsidRPr="00D539DD" w:rsidRDefault="0036473E" w:rsidP="0036473E">
      <w:pPr>
        <w:pStyle w:val="Style8"/>
        <w:widowControl/>
        <w:spacing w:before="38" w:line="360" w:lineRule="auto"/>
        <w:jc w:val="center"/>
        <w:rPr>
          <w:rStyle w:val="FontStyle14"/>
          <w:b/>
          <w:caps/>
          <w:sz w:val="24"/>
          <w:szCs w:val="24"/>
          <w:lang w:val="ro-MO" w:eastAsia="ro-RO"/>
        </w:rPr>
      </w:pPr>
    </w:p>
    <w:p w:rsidR="0036473E" w:rsidRPr="00D539DD" w:rsidRDefault="0036473E" w:rsidP="0036473E">
      <w:pPr>
        <w:pStyle w:val="Style8"/>
        <w:widowControl/>
        <w:spacing w:before="38" w:line="360" w:lineRule="auto"/>
        <w:jc w:val="center"/>
        <w:rPr>
          <w:rStyle w:val="FontStyle14"/>
          <w:b/>
          <w:caps/>
          <w:sz w:val="24"/>
          <w:szCs w:val="24"/>
          <w:lang w:val="ro-MO" w:eastAsia="ro-RO"/>
        </w:rPr>
      </w:pPr>
    </w:p>
    <w:p w:rsidR="0036473E" w:rsidRPr="00D539DD" w:rsidRDefault="0036473E" w:rsidP="0036473E">
      <w:pPr>
        <w:pStyle w:val="Style8"/>
        <w:widowControl/>
        <w:spacing w:before="38" w:line="360" w:lineRule="auto"/>
        <w:jc w:val="center"/>
        <w:rPr>
          <w:rStyle w:val="FontStyle14"/>
          <w:b/>
          <w:caps/>
          <w:sz w:val="24"/>
          <w:szCs w:val="24"/>
          <w:lang w:val="ro-MO" w:eastAsia="ro-RO"/>
        </w:rPr>
      </w:pPr>
    </w:p>
    <w:tbl>
      <w:tblPr>
        <w:tblpPr w:leftFromText="180" w:rightFromText="180" w:vertAnchor="text" w:horzAnchor="margin" w:tblpY="176"/>
        <w:tblW w:w="9747" w:type="dxa"/>
        <w:tblLook w:val="00A0" w:firstRow="1" w:lastRow="0" w:firstColumn="1" w:lastColumn="0" w:noHBand="0" w:noVBand="0"/>
      </w:tblPr>
      <w:tblGrid>
        <w:gridCol w:w="5353"/>
        <w:gridCol w:w="4394"/>
      </w:tblGrid>
      <w:tr w:rsidR="0036473E" w:rsidRPr="00D539DD" w:rsidTr="003C6B08">
        <w:tc>
          <w:tcPr>
            <w:tcW w:w="5353" w:type="dxa"/>
          </w:tcPr>
          <w:p w:rsidR="0036473E" w:rsidRPr="00D539DD" w:rsidRDefault="0036473E" w:rsidP="0036473E">
            <w:pPr>
              <w:spacing w:after="120" w:line="360" w:lineRule="auto"/>
              <w:rPr>
                <w:b/>
                <w:lang w:val="ro-MO"/>
              </w:rPr>
            </w:pPr>
            <w:r w:rsidRPr="00D539DD">
              <w:rPr>
                <w:b/>
                <w:lang w:val="ro-MO"/>
              </w:rPr>
              <w:t xml:space="preserve">Codul RNC:    </w:t>
            </w:r>
          </w:p>
        </w:tc>
        <w:tc>
          <w:tcPr>
            <w:tcW w:w="4394" w:type="dxa"/>
          </w:tcPr>
          <w:p w:rsidR="0036473E" w:rsidRPr="00D539DD" w:rsidRDefault="007810E6" w:rsidP="0036473E">
            <w:pPr>
              <w:spacing w:line="360" w:lineRule="auto"/>
              <w:rPr>
                <w:b/>
                <w:lang w:val="ro-MO"/>
              </w:rPr>
            </w:pPr>
            <w:r w:rsidRPr="007810E6">
              <w:rPr>
                <w:b/>
                <w:lang w:val="ro-MO"/>
              </w:rPr>
              <w:t>71410</w:t>
            </w:r>
          </w:p>
        </w:tc>
      </w:tr>
      <w:tr w:rsidR="0036473E" w:rsidRPr="00D539DD" w:rsidTr="003C6B08">
        <w:trPr>
          <w:trHeight w:val="539"/>
        </w:trPr>
        <w:tc>
          <w:tcPr>
            <w:tcW w:w="5353" w:type="dxa"/>
          </w:tcPr>
          <w:p w:rsidR="0036473E" w:rsidRPr="00D539DD" w:rsidRDefault="0036473E" w:rsidP="0036473E">
            <w:pPr>
              <w:spacing w:after="120" w:line="360" w:lineRule="auto"/>
              <w:rPr>
                <w:b/>
                <w:lang w:val="ro-MO"/>
              </w:rPr>
            </w:pPr>
            <w:r w:rsidRPr="00D539DD">
              <w:rPr>
                <w:b/>
                <w:lang w:val="ro-MO"/>
              </w:rPr>
              <w:t>Nivelul calificării:</w:t>
            </w:r>
          </w:p>
        </w:tc>
        <w:tc>
          <w:tcPr>
            <w:tcW w:w="4394" w:type="dxa"/>
          </w:tcPr>
          <w:p w:rsidR="0036473E" w:rsidRPr="00D539DD" w:rsidRDefault="0036473E" w:rsidP="0036473E">
            <w:pPr>
              <w:spacing w:line="360" w:lineRule="auto"/>
              <w:rPr>
                <w:b/>
                <w:lang w:val="ro-MO"/>
              </w:rPr>
            </w:pPr>
            <w:r w:rsidRPr="00D539DD">
              <w:rPr>
                <w:b/>
                <w:lang w:val="ro-MO"/>
              </w:rPr>
              <w:t>4</w:t>
            </w:r>
          </w:p>
        </w:tc>
      </w:tr>
      <w:tr w:rsidR="0036473E" w:rsidRPr="00D539DD" w:rsidTr="003C6B08">
        <w:tc>
          <w:tcPr>
            <w:tcW w:w="5353" w:type="dxa"/>
          </w:tcPr>
          <w:p w:rsidR="0036473E" w:rsidRPr="00D539DD" w:rsidRDefault="0036473E" w:rsidP="0036473E">
            <w:pPr>
              <w:spacing w:line="360" w:lineRule="auto"/>
              <w:rPr>
                <w:b/>
                <w:lang w:val="ro-MO"/>
              </w:rPr>
            </w:pPr>
            <w:r w:rsidRPr="00D539DD">
              <w:rPr>
                <w:b/>
                <w:lang w:val="ro-MO"/>
              </w:rPr>
              <w:t>Domeniul de formare profesională:</w:t>
            </w:r>
          </w:p>
        </w:tc>
        <w:tc>
          <w:tcPr>
            <w:tcW w:w="4394" w:type="dxa"/>
          </w:tcPr>
          <w:p w:rsidR="0036473E" w:rsidRPr="00D539DD" w:rsidRDefault="0036473E" w:rsidP="0036473E">
            <w:pPr>
              <w:spacing w:line="360" w:lineRule="auto"/>
              <w:rPr>
                <w:b/>
                <w:color w:val="000000"/>
                <w:lang w:val="ro-MO"/>
              </w:rPr>
            </w:pPr>
            <w:r>
              <w:rPr>
                <w:b/>
                <w:color w:val="000000"/>
                <w:lang w:val="ro-MO"/>
              </w:rPr>
              <w:t>Electronică</w:t>
            </w:r>
          </w:p>
          <w:p w:rsidR="0036473E" w:rsidRPr="00D539DD" w:rsidRDefault="0036473E" w:rsidP="0036473E">
            <w:pPr>
              <w:spacing w:line="360" w:lineRule="auto"/>
              <w:rPr>
                <w:b/>
                <w:color w:val="FF0000"/>
                <w:lang w:val="ro-MO"/>
              </w:rPr>
            </w:pPr>
          </w:p>
        </w:tc>
      </w:tr>
      <w:tr w:rsidR="0036473E" w:rsidRPr="00D539DD" w:rsidTr="003C6B08">
        <w:tc>
          <w:tcPr>
            <w:tcW w:w="5353" w:type="dxa"/>
          </w:tcPr>
          <w:p w:rsidR="0036473E" w:rsidRPr="00D539DD" w:rsidRDefault="0036473E" w:rsidP="0036473E">
            <w:pPr>
              <w:spacing w:line="360" w:lineRule="auto"/>
              <w:rPr>
                <w:b/>
                <w:lang w:val="ro-MO"/>
              </w:rPr>
            </w:pPr>
            <w:r w:rsidRPr="00D539DD">
              <w:rPr>
                <w:b/>
                <w:lang w:val="ro-MO"/>
              </w:rPr>
              <w:t>Codul CORM:</w:t>
            </w:r>
          </w:p>
        </w:tc>
        <w:tc>
          <w:tcPr>
            <w:tcW w:w="4394" w:type="dxa"/>
          </w:tcPr>
          <w:p w:rsidR="0036473E" w:rsidRPr="007810E6" w:rsidRDefault="0036473E" w:rsidP="0036473E">
            <w:pPr>
              <w:spacing w:line="360" w:lineRule="auto"/>
              <w:jc w:val="both"/>
              <w:rPr>
                <w:b/>
                <w:color w:val="FF0000"/>
                <w:lang w:val="ro-RO"/>
              </w:rPr>
            </w:pPr>
            <w:r w:rsidRPr="00D539DD">
              <w:rPr>
                <w:b/>
                <w:lang w:val="ro-MO"/>
              </w:rPr>
              <w:t>3114 Tehnician electronică</w:t>
            </w:r>
            <w:r w:rsidRPr="00D539DD">
              <w:rPr>
                <w:b/>
                <w:color w:val="FF0000"/>
                <w:lang w:val="ro-MO"/>
              </w:rPr>
              <w:t xml:space="preserve"> </w:t>
            </w:r>
            <w:r w:rsidR="007810E6">
              <w:rPr>
                <w:b/>
                <w:color w:val="FF0000"/>
                <w:lang w:val="ro-MO"/>
              </w:rPr>
              <w:t>(COD EVIDEN</w:t>
            </w:r>
            <w:r w:rsidR="007810E6">
              <w:rPr>
                <w:b/>
                <w:color w:val="FF0000"/>
                <w:lang w:val="ro-RO"/>
              </w:rPr>
              <w:t xml:space="preserve">ŢĂ </w:t>
            </w:r>
            <w:r w:rsidR="007810E6" w:rsidRPr="007810E6">
              <w:rPr>
                <w:b/>
                <w:color w:val="FF0000"/>
                <w:lang w:val="ro-RO"/>
              </w:rPr>
              <w:t>000008</w:t>
            </w:r>
            <w:r w:rsidR="007810E6">
              <w:rPr>
                <w:b/>
                <w:color w:val="FF0000"/>
                <w:lang w:val="ro-RO"/>
              </w:rPr>
              <w:t>)</w:t>
            </w:r>
          </w:p>
        </w:tc>
      </w:tr>
      <w:tr w:rsidR="0036473E" w:rsidRPr="00D539DD" w:rsidTr="003C6B08">
        <w:trPr>
          <w:trHeight w:val="558"/>
        </w:trPr>
        <w:tc>
          <w:tcPr>
            <w:tcW w:w="5353" w:type="dxa"/>
          </w:tcPr>
          <w:p w:rsidR="0036473E" w:rsidRPr="00D539DD" w:rsidRDefault="0036473E" w:rsidP="0036473E">
            <w:pPr>
              <w:spacing w:after="120" w:line="360" w:lineRule="auto"/>
              <w:rPr>
                <w:b/>
                <w:lang w:val="ro-MO"/>
              </w:rPr>
            </w:pPr>
            <w:r w:rsidRPr="00D539DD">
              <w:rPr>
                <w:b/>
                <w:lang w:val="ro-MO"/>
              </w:rPr>
              <w:t>Versiunea:</w:t>
            </w:r>
          </w:p>
        </w:tc>
        <w:tc>
          <w:tcPr>
            <w:tcW w:w="4394" w:type="dxa"/>
          </w:tcPr>
          <w:p w:rsidR="0036473E" w:rsidRPr="00D539DD" w:rsidRDefault="0036473E" w:rsidP="0036473E">
            <w:pPr>
              <w:spacing w:line="360" w:lineRule="auto"/>
              <w:rPr>
                <w:b/>
                <w:lang w:val="ro-MO"/>
              </w:rPr>
            </w:pPr>
            <w:r w:rsidRPr="00D539DD">
              <w:rPr>
                <w:b/>
                <w:lang w:val="ro-MO"/>
              </w:rPr>
              <w:t>1</w:t>
            </w:r>
          </w:p>
        </w:tc>
      </w:tr>
      <w:tr w:rsidR="0036473E" w:rsidRPr="00D539DD" w:rsidTr="003C6B08">
        <w:tc>
          <w:tcPr>
            <w:tcW w:w="5353" w:type="dxa"/>
          </w:tcPr>
          <w:p w:rsidR="0036473E" w:rsidRPr="00D539DD" w:rsidRDefault="0036473E" w:rsidP="0036473E">
            <w:pPr>
              <w:spacing w:line="360" w:lineRule="auto"/>
              <w:rPr>
                <w:b/>
                <w:lang w:val="ro-MO"/>
              </w:rPr>
            </w:pPr>
            <w:r w:rsidRPr="00D539DD">
              <w:rPr>
                <w:b/>
                <w:lang w:val="ro-MO"/>
              </w:rPr>
              <w:t>Data aprobării:</w:t>
            </w:r>
          </w:p>
        </w:tc>
        <w:tc>
          <w:tcPr>
            <w:tcW w:w="4394" w:type="dxa"/>
          </w:tcPr>
          <w:p w:rsidR="0036473E" w:rsidRPr="00D539DD" w:rsidRDefault="0036473E" w:rsidP="0036473E">
            <w:pPr>
              <w:spacing w:line="360" w:lineRule="auto"/>
              <w:rPr>
                <w:b/>
                <w:lang w:val="ro-MO"/>
              </w:rPr>
            </w:pPr>
          </w:p>
        </w:tc>
      </w:tr>
      <w:tr w:rsidR="0036473E" w:rsidRPr="00D539DD" w:rsidTr="003C6B08">
        <w:tc>
          <w:tcPr>
            <w:tcW w:w="5353" w:type="dxa"/>
          </w:tcPr>
          <w:p w:rsidR="0036473E" w:rsidRPr="00D539DD" w:rsidRDefault="0036473E" w:rsidP="0036473E">
            <w:pPr>
              <w:spacing w:after="120" w:line="360" w:lineRule="auto"/>
              <w:rPr>
                <w:b/>
                <w:lang w:val="ro-MO"/>
              </w:rPr>
            </w:pPr>
            <w:r w:rsidRPr="00D539DD">
              <w:rPr>
                <w:b/>
                <w:lang w:val="ro-MO"/>
              </w:rPr>
              <w:t>Data propusă pentru revizuire:</w:t>
            </w:r>
          </w:p>
        </w:tc>
        <w:tc>
          <w:tcPr>
            <w:tcW w:w="4394" w:type="dxa"/>
          </w:tcPr>
          <w:p w:rsidR="0036473E" w:rsidRPr="003C6B08" w:rsidRDefault="0036473E" w:rsidP="00F00F25">
            <w:pPr>
              <w:spacing w:line="360" w:lineRule="auto"/>
              <w:rPr>
                <w:b/>
                <w:color w:val="FF0000"/>
                <w:lang w:val="ro-MO"/>
              </w:rPr>
            </w:pPr>
            <w:r w:rsidRPr="003C6B08">
              <w:rPr>
                <w:b/>
                <w:color w:val="FF0000"/>
                <w:lang w:val="ro-MO"/>
              </w:rPr>
              <w:t>201</w:t>
            </w:r>
            <w:r w:rsidR="00F00F25">
              <w:rPr>
                <w:b/>
                <w:color w:val="FF0000"/>
                <w:lang w:val="ro-MO"/>
              </w:rPr>
              <w:t>8</w:t>
            </w:r>
          </w:p>
        </w:tc>
      </w:tr>
    </w:tbl>
    <w:p w:rsidR="0036473E" w:rsidRPr="00D539DD" w:rsidRDefault="0036473E" w:rsidP="0036473E">
      <w:pPr>
        <w:pStyle w:val="Style8"/>
        <w:widowControl/>
        <w:spacing w:before="38" w:line="360" w:lineRule="auto"/>
        <w:jc w:val="center"/>
        <w:rPr>
          <w:rStyle w:val="FontStyle14"/>
          <w:b/>
          <w:caps/>
          <w:sz w:val="24"/>
          <w:szCs w:val="24"/>
          <w:lang w:val="ro-MO" w:eastAsia="ro-RO"/>
        </w:rPr>
      </w:pPr>
    </w:p>
    <w:p w:rsidR="0036473E" w:rsidRPr="00D539DD" w:rsidRDefault="0036473E" w:rsidP="0036473E">
      <w:pPr>
        <w:pStyle w:val="Style8"/>
        <w:widowControl/>
        <w:spacing w:before="38" w:line="360" w:lineRule="auto"/>
        <w:jc w:val="center"/>
        <w:rPr>
          <w:rStyle w:val="FontStyle14"/>
          <w:b/>
          <w:caps/>
          <w:sz w:val="24"/>
          <w:szCs w:val="24"/>
          <w:lang w:val="ro-MO" w:eastAsia="ro-RO"/>
        </w:rPr>
      </w:pPr>
    </w:p>
    <w:p w:rsidR="0036473E" w:rsidRPr="00D539DD" w:rsidRDefault="0036473E" w:rsidP="0036473E">
      <w:pPr>
        <w:spacing w:line="360" w:lineRule="auto"/>
        <w:jc w:val="both"/>
        <w:rPr>
          <w:b/>
          <w:lang w:val="ro-MO"/>
        </w:rPr>
      </w:pPr>
      <w:r w:rsidRPr="00D539DD">
        <w:rPr>
          <w:b/>
          <w:lang w:val="ro-MO"/>
        </w:rPr>
        <w:t xml:space="preserve">Denumirea </w:t>
      </w:r>
      <w:r w:rsidR="007810E6">
        <w:rPr>
          <w:b/>
          <w:lang w:val="ro-MO"/>
        </w:rPr>
        <w:t xml:space="preserve">documentului electronic: </w:t>
      </w:r>
      <w:r w:rsidR="007810E6" w:rsidRPr="007810E6">
        <w:rPr>
          <w:b/>
          <w:lang w:val="ro-MO"/>
        </w:rPr>
        <w:t>71410_CP_Tehnician_AR_uz_casnic_ROM</w:t>
      </w:r>
      <w:r w:rsidR="007810E6">
        <w:rPr>
          <w:b/>
          <w:lang w:val="ro-MO"/>
        </w:rPr>
        <w:t>.docs</w:t>
      </w:r>
    </w:p>
    <w:p w:rsidR="0036473E" w:rsidRPr="00D539DD" w:rsidRDefault="0036473E" w:rsidP="0036473E">
      <w:pPr>
        <w:pStyle w:val="Style8"/>
        <w:widowControl/>
        <w:spacing w:before="38" w:line="360" w:lineRule="auto"/>
        <w:jc w:val="center"/>
        <w:rPr>
          <w:rStyle w:val="FontStyle14"/>
          <w:b/>
          <w:caps/>
          <w:sz w:val="24"/>
          <w:szCs w:val="24"/>
          <w:lang w:val="ro-MO" w:eastAsia="ro-RO"/>
        </w:rPr>
      </w:pPr>
    </w:p>
    <w:p w:rsidR="0036473E" w:rsidRPr="00D539DD" w:rsidRDefault="0036473E" w:rsidP="0036473E">
      <w:pPr>
        <w:pStyle w:val="Style8"/>
        <w:widowControl/>
        <w:spacing w:before="38" w:line="360" w:lineRule="auto"/>
        <w:jc w:val="center"/>
        <w:rPr>
          <w:rStyle w:val="FontStyle14"/>
          <w:b/>
          <w:caps/>
          <w:sz w:val="24"/>
          <w:szCs w:val="24"/>
          <w:lang w:val="ro-MO" w:eastAsia="ro-RO"/>
        </w:rPr>
      </w:pPr>
    </w:p>
    <w:p w:rsidR="0036473E" w:rsidRPr="00D539DD" w:rsidRDefault="0036473E" w:rsidP="0036473E">
      <w:pPr>
        <w:pStyle w:val="Style8"/>
        <w:widowControl/>
        <w:spacing w:before="38" w:line="360" w:lineRule="auto"/>
        <w:ind w:right="-830"/>
        <w:jc w:val="center"/>
        <w:rPr>
          <w:rStyle w:val="FontStyle14"/>
          <w:b/>
          <w:sz w:val="24"/>
          <w:szCs w:val="24"/>
          <w:lang w:val="ro-MO" w:eastAsia="ro-RO"/>
        </w:rPr>
      </w:pPr>
      <w:r w:rsidRPr="00D539DD">
        <w:rPr>
          <w:rStyle w:val="FontStyle14"/>
          <w:b/>
          <w:sz w:val="24"/>
          <w:szCs w:val="24"/>
          <w:lang w:val="ro-MO" w:eastAsia="ro-RO"/>
        </w:rPr>
        <w:t>CHIȘINĂU, 201</w:t>
      </w:r>
      <w:r>
        <w:rPr>
          <w:rStyle w:val="FontStyle14"/>
          <w:b/>
          <w:sz w:val="24"/>
          <w:szCs w:val="24"/>
          <w:lang w:val="ro-MO" w:eastAsia="ro-RO"/>
        </w:rPr>
        <w:t>5</w:t>
      </w:r>
    </w:p>
    <w:p w:rsidR="0036473E" w:rsidRDefault="0036473E" w:rsidP="00BD4A5B">
      <w:pPr>
        <w:pStyle w:val="Style8"/>
        <w:widowControl/>
        <w:spacing w:before="38" w:line="360" w:lineRule="auto"/>
        <w:jc w:val="center"/>
        <w:rPr>
          <w:rStyle w:val="FontStyle14"/>
          <w:b/>
          <w:caps/>
          <w:sz w:val="24"/>
          <w:szCs w:val="24"/>
          <w:lang w:val="ro-MO" w:eastAsia="ro-RO"/>
        </w:rPr>
      </w:pPr>
    </w:p>
    <w:p w:rsidR="007A093C" w:rsidRPr="00D539DD" w:rsidRDefault="007A093C" w:rsidP="00C4099B">
      <w:pPr>
        <w:pStyle w:val="Style8"/>
        <w:widowControl/>
        <w:spacing w:before="38" w:line="360" w:lineRule="auto"/>
        <w:ind w:right="-830"/>
        <w:jc w:val="center"/>
        <w:rPr>
          <w:rStyle w:val="FontStyle14"/>
          <w:b/>
          <w:caps/>
          <w:sz w:val="24"/>
          <w:szCs w:val="24"/>
          <w:lang w:val="ro-MO" w:eastAsia="ro-RO"/>
        </w:rPr>
      </w:pPr>
      <w:r w:rsidRPr="00D539DD">
        <w:rPr>
          <w:rStyle w:val="FontStyle14"/>
          <w:b/>
          <w:caps/>
          <w:sz w:val="24"/>
          <w:szCs w:val="24"/>
          <w:lang w:val="ro-MO" w:eastAsia="ro-RO"/>
        </w:rPr>
        <w:t>Fi</w:t>
      </w:r>
      <w:r w:rsidR="00D539DD" w:rsidRPr="00D539DD">
        <w:rPr>
          <w:rStyle w:val="FontStyle14"/>
          <w:b/>
          <w:caps/>
          <w:sz w:val="24"/>
          <w:szCs w:val="24"/>
          <w:lang w:val="ro-MO" w:eastAsia="ro-RO"/>
        </w:rPr>
        <w:t>ș</w:t>
      </w:r>
      <w:r w:rsidRPr="00D539DD">
        <w:rPr>
          <w:rStyle w:val="FontStyle14"/>
          <w:b/>
          <w:caps/>
          <w:sz w:val="24"/>
          <w:szCs w:val="24"/>
          <w:lang w:val="ro-MO" w:eastAsia="ro-RO"/>
        </w:rPr>
        <w:t>a de coordonare</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3373"/>
        <w:gridCol w:w="1350"/>
        <w:gridCol w:w="2174"/>
        <w:gridCol w:w="1276"/>
        <w:gridCol w:w="990"/>
      </w:tblGrid>
      <w:tr w:rsidR="007A093C" w:rsidRPr="00D539DD" w:rsidTr="0036473E">
        <w:tc>
          <w:tcPr>
            <w:tcW w:w="582" w:type="dxa"/>
            <w:vAlign w:val="center"/>
          </w:tcPr>
          <w:p w:rsidR="007A093C" w:rsidRPr="00D539DD" w:rsidRDefault="007A093C" w:rsidP="00F94211">
            <w:pPr>
              <w:pStyle w:val="Style8"/>
              <w:widowControl/>
              <w:spacing w:before="38" w:line="276" w:lineRule="auto"/>
              <w:jc w:val="center"/>
              <w:rPr>
                <w:rStyle w:val="FontStyle14"/>
                <w:b/>
                <w:sz w:val="24"/>
                <w:szCs w:val="24"/>
                <w:lang w:val="ro-MO" w:eastAsia="ro-RO"/>
              </w:rPr>
            </w:pPr>
            <w:r w:rsidRPr="00D539DD">
              <w:rPr>
                <w:rStyle w:val="FontStyle14"/>
                <w:b/>
                <w:sz w:val="24"/>
                <w:szCs w:val="24"/>
                <w:lang w:val="ro-MO" w:eastAsia="ro-RO"/>
              </w:rPr>
              <w:t>Nr.</w:t>
            </w:r>
          </w:p>
        </w:tc>
        <w:tc>
          <w:tcPr>
            <w:tcW w:w="3373" w:type="dxa"/>
            <w:vAlign w:val="center"/>
          </w:tcPr>
          <w:p w:rsidR="007A093C" w:rsidRPr="00D539DD" w:rsidRDefault="007A093C" w:rsidP="00F94211">
            <w:pPr>
              <w:pStyle w:val="Style8"/>
              <w:widowControl/>
              <w:spacing w:before="38" w:line="276" w:lineRule="auto"/>
              <w:jc w:val="center"/>
              <w:rPr>
                <w:rStyle w:val="FontStyle14"/>
                <w:b/>
                <w:sz w:val="24"/>
                <w:szCs w:val="24"/>
                <w:lang w:val="ro-MO" w:eastAsia="ro-RO"/>
              </w:rPr>
            </w:pPr>
            <w:r w:rsidRPr="00D539DD">
              <w:rPr>
                <w:rStyle w:val="FontStyle14"/>
                <w:b/>
                <w:sz w:val="24"/>
                <w:szCs w:val="24"/>
                <w:lang w:val="ro-MO" w:eastAsia="ro-RO"/>
              </w:rPr>
              <w:t>Instituția/organizația/structura</w:t>
            </w:r>
          </w:p>
        </w:tc>
        <w:tc>
          <w:tcPr>
            <w:tcW w:w="1350" w:type="dxa"/>
            <w:vAlign w:val="center"/>
          </w:tcPr>
          <w:p w:rsidR="007A093C" w:rsidRPr="00D539DD" w:rsidRDefault="007A093C" w:rsidP="00F94211">
            <w:pPr>
              <w:pStyle w:val="Style8"/>
              <w:widowControl/>
              <w:spacing w:before="38" w:line="276" w:lineRule="auto"/>
              <w:jc w:val="center"/>
              <w:rPr>
                <w:rStyle w:val="FontStyle14"/>
                <w:b/>
                <w:sz w:val="24"/>
                <w:szCs w:val="24"/>
                <w:lang w:val="ro-MO" w:eastAsia="ro-RO"/>
              </w:rPr>
            </w:pPr>
            <w:r w:rsidRPr="00D539DD">
              <w:rPr>
                <w:rStyle w:val="FontStyle14"/>
                <w:b/>
                <w:sz w:val="24"/>
                <w:szCs w:val="24"/>
                <w:lang w:val="ro-MO" w:eastAsia="ro-RO"/>
              </w:rPr>
              <w:t>Persoana</w:t>
            </w:r>
          </w:p>
        </w:tc>
        <w:tc>
          <w:tcPr>
            <w:tcW w:w="2174" w:type="dxa"/>
            <w:vAlign w:val="center"/>
          </w:tcPr>
          <w:p w:rsidR="007A093C" w:rsidRPr="00D539DD" w:rsidRDefault="007A093C" w:rsidP="00F94211">
            <w:pPr>
              <w:pStyle w:val="Style8"/>
              <w:widowControl/>
              <w:spacing w:before="38" w:line="276" w:lineRule="auto"/>
              <w:jc w:val="center"/>
              <w:rPr>
                <w:rStyle w:val="FontStyle14"/>
                <w:b/>
                <w:sz w:val="24"/>
                <w:szCs w:val="24"/>
                <w:lang w:val="ro-MO" w:eastAsia="ro-RO"/>
              </w:rPr>
            </w:pPr>
            <w:r w:rsidRPr="00D539DD">
              <w:rPr>
                <w:rStyle w:val="FontStyle14"/>
                <w:b/>
                <w:sz w:val="24"/>
                <w:szCs w:val="24"/>
                <w:lang w:val="ro-MO" w:eastAsia="ro-RO"/>
              </w:rPr>
              <w:t>Funcția/</w:t>
            </w:r>
          </w:p>
          <w:p w:rsidR="007A093C" w:rsidRPr="00D539DD" w:rsidRDefault="007A093C" w:rsidP="00F94211">
            <w:pPr>
              <w:pStyle w:val="Style8"/>
              <w:widowControl/>
              <w:spacing w:before="38" w:line="276" w:lineRule="auto"/>
              <w:jc w:val="center"/>
              <w:rPr>
                <w:rStyle w:val="FontStyle14"/>
                <w:b/>
                <w:sz w:val="24"/>
                <w:szCs w:val="24"/>
                <w:lang w:val="ro-MO" w:eastAsia="ro-RO"/>
              </w:rPr>
            </w:pPr>
            <w:r w:rsidRPr="00D539DD">
              <w:rPr>
                <w:rStyle w:val="FontStyle14"/>
                <w:b/>
                <w:sz w:val="24"/>
                <w:szCs w:val="24"/>
                <w:lang w:val="ro-MO" w:eastAsia="ro-RO"/>
              </w:rPr>
              <w:t xml:space="preserve">grad </w:t>
            </w:r>
            <w:r w:rsidR="00D539DD" w:rsidRPr="00D539DD">
              <w:rPr>
                <w:rStyle w:val="FontStyle14"/>
                <w:b/>
                <w:sz w:val="24"/>
                <w:szCs w:val="24"/>
                <w:lang w:val="ro-MO" w:eastAsia="ro-RO"/>
              </w:rPr>
              <w:t>ș</w:t>
            </w:r>
            <w:r w:rsidRPr="00D539DD">
              <w:rPr>
                <w:rStyle w:val="FontStyle14"/>
                <w:b/>
                <w:sz w:val="24"/>
                <w:szCs w:val="24"/>
                <w:lang w:val="ro-MO" w:eastAsia="ro-RO"/>
              </w:rPr>
              <w:t>tiințific/</w:t>
            </w:r>
          </w:p>
          <w:p w:rsidR="007A093C" w:rsidRPr="00D539DD" w:rsidRDefault="007A093C" w:rsidP="00F94211">
            <w:pPr>
              <w:pStyle w:val="Style8"/>
              <w:widowControl/>
              <w:spacing w:before="38" w:line="276" w:lineRule="auto"/>
              <w:jc w:val="center"/>
              <w:rPr>
                <w:rStyle w:val="FontStyle14"/>
                <w:b/>
                <w:sz w:val="24"/>
                <w:szCs w:val="24"/>
                <w:lang w:val="ro-MO" w:eastAsia="ro-RO"/>
              </w:rPr>
            </w:pPr>
            <w:r w:rsidRPr="00D539DD">
              <w:rPr>
                <w:rStyle w:val="FontStyle14"/>
                <w:b/>
                <w:sz w:val="24"/>
                <w:szCs w:val="24"/>
                <w:lang w:val="ro-MO" w:eastAsia="ro-RO"/>
              </w:rPr>
              <w:t>didactic</w:t>
            </w:r>
          </w:p>
        </w:tc>
        <w:tc>
          <w:tcPr>
            <w:tcW w:w="1276" w:type="dxa"/>
            <w:vAlign w:val="center"/>
          </w:tcPr>
          <w:p w:rsidR="007A093C" w:rsidRPr="00D539DD" w:rsidRDefault="007A093C" w:rsidP="00F94211">
            <w:pPr>
              <w:pStyle w:val="Style8"/>
              <w:widowControl/>
              <w:spacing w:before="38" w:line="276" w:lineRule="auto"/>
              <w:jc w:val="center"/>
              <w:rPr>
                <w:rStyle w:val="FontStyle14"/>
                <w:b/>
                <w:sz w:val="24"/>
                <w:szCs w:val="24"/>
                <w:lang w:val="ro-MO" w:eastAsia="ro-RO"/>
              </w:rPr>
            </w:pPr>
            <w:r w:rsidRPr="00D539DD">
              <w:rPr>
                <w:rStyle w:val="FontStyle14"/>
                <w:b/>
                <w:sz w:val="24"/>
                <w:szCs w:val="24"/>
                <w:lang w:val="ro-MO" w:eastAsia="ro-RO"/>
              </w:rPr>
              <w:t>Semnă-tura</w:t>
            </w:r>
          </w:p>
        </w:tc>
        <w:tc>
          <w:tcPr>
            <w:tcW w:w="990" w:type="dxa"/>
            <w:vAlign w:val="center"/>
          </w:tcPr>
          <w:p w:rsidR="007A093C" w:rsidRPr="00D539DD" w:rsidRDefault="007A093C" w:rsidP="00F94211">
            <w:pPr>
              <w:pStyle w:val="Style8"/>
              <w:widowControl/>
              <w:spacing w:before="38" w:line="276" w:lineRule="auto"/>
              <w:jc w:val="center"/>
              <w:rPr>
                <w:rStyle w:val="FontStyle14"/>
                <w:b/>
                <w:sz w:val="24"/>
                <w:szCs w:val="24"/>
                <w:lang w:val="ro-MO" w:eastAsia="ro-RO"/>
              </w:rPr>
            </w:pPr>
            <w:r w:rsidRPr="00D539DD">
              <w:rPr>
                <w:rStyle w:val="FontStyle14"/>
                <w:b/>
                <w:sz w:val="24"/>
                <w:szCs w:val="24"/>
                <w:lang w:val="ro-MO" w:eastAsia="ro-RO"/>
              </w:rPr>
              <w:t>Data</w:t>
            </w:r>
          </w:p>
        </w:tc>
      </w:tr>
      <w:tr w:rsidR="007A093C" w:rsidRPr="007810E6" w:rsidTr="0036473E">
        <w:tc>
          <w:tcPr>
            <w:tcW w:w="9745" w:type="dxa"/>
            <w:gridSpan w:val="6"/>
          </w:tcPr>
          <w:p w:rsidR="007A093C" w:rsidRPr="00D539DD" w:rsidRDefault="007A093C" w:rsidP="00F94211">
            <w:pPr>
              <w:pStyle w:val="Style8"/>
              <w:widowControl/>
              <w:numPr>
                <w:ilvl w:val="0"/>
                <w:numId w:val="6"/>
              </w:numPr>
              <w:spacing w:before="38" w:line="276" w:lineRule="auto"/>
              <w:ind w:left="607" w:hanging="247"/>
              <w:jc w:val="center"/>
              <w:rPr>
                <w:rStyle w:val="FontStyle14"/>
                <w:sz w:val="24"/>
                <w:szCs w:val="24"/>
                <w:lang w:val="ro-MO" w:eastAsia="ro-RO"/>
              </w:rPr>
            </w:pPr>
            <w:r w:rsidRPr="00D539DD">
              <w:rPr>
                <w:rStyle w:val="FontStyle14"/>
                <w:sz w:val="24"/>
                <w:szCs w:val="24"/>
                <w:lang w:val="ro-MO" w:eastAsia="ro-RO"/>
              </w:rPr>
              <w:t>Membri ai grupului de lucru</w:t>
            </w:r>
          </w:p>
        </w:tc>
      </w:tr>
      <w:tr w:rsidR="007A093C" w:rsidRPr="00167346"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r w:rsidRPr="00D539DD">
              <w:rPr>
                <w:rStyle w:val="FontStyle14"/>
                <w:sz w:val="24"/>
                <w:szCs w:val="24"/>
                <w:lang w:val="ro-MO" w:eastAsia="ro-RO"/>
              </w:rPr>
              <w:t xml:space="preserve">1. </w:t>
            </w:r>
          </w:p>
        </w:tc>
        <w:tc>
          <w:tcPr>
            <w:tcW w:w="3373" w:type="dxa"/>
          </w:tcPr>
          <w:p w:rsidR="007A093C" w:rsidRPr="00D539DD" w:rsidRDefault="007A093C" w:rsidP="00956BDD">
            <w:pPr>
              <w:pStyle w:val="Style8"/>
              <w:widowControl/>
              <w:spacing w:before="38" w:line="276" w:lineRule="auto"/>
              <w:jc w:val="both"/>
              <w:rPr>
                <w:rStyle w:val="FontStyle14"/>
                <w:sz w:val="24"/>
                <w:szCs w:val="24"/>
                <w:lang w:val="ro-MO" w:eastAsia="ro-RO"/>
              </w:rPr>
            </w:pPr>
            <w:r w:rsidRPr="00D539DD">
              <w:rPr>
                <w:rStyle w:val="FontStyle14"/>
                <w:sz w:val="24"/>
                <w:szCs w:val="24"/>
                <w:lang w:val="ro-MO" w:eastAsia="ro-RO"/>
              </w:rPr>
              <w:t xml:space="preserve">Colegiul </w:t>
            </w:r>
            <w:r w:rsidR="00956BDD">
              <w:rPr>
                <w:rStyle w:val="FontStyle14"/>
                <w:sz w:val="24"/>
                <w:szCs w:val="24"/>
                <w:lang w:val="ro-MO" w:eastAsia="ro-RO"/>
              </w:rPr>
              <w:t>Microelectronică şi Tehnică de Calcul</w:t>
            </w:r>
            <w:r w:rsidRPr="00D539DD">
              <w:rPr>
                <w:rStyle w:val="FontStyle14"/>
                <w:sz w:val="24"/>
                <w:szCs w:val="24"/>
                <w:lang w:val="ro-MO" w:eastAsia="ro-RO"/>
              </w:rPr>
              <w:t xml:space="preserve"> din Chi</w:t>
            </w:r>
            <w:r w:rsidR="00D539DD" w:rsidRPr="00D539DD">
              <w:rPr>
                <w:rStyle w:val="FontStyle14"/>
                <w:sz w:val="24"/>
                <w:szCs w:val="24"/>
                <w:lang w:val="ro-MO" w:eastAsia="ro-RO"/>
              </w:rPr>
              <w:t>ș</w:t>
            </w:r>
            <w:r w:rsidRPr="00D539DD">
              <w:rPr>
                <w:rStyle w:val="FontStyle14"/>
                <w:sz w:val="24"/>
                <w:szCs w:val="24"/>
                <w:lang w:val="ro-MO" w:eastAsia="ro-RO"/>
              </w:rPr>
              <w:t>inău</w:t>
            </w:r>
          </w:p>
        </w:tc>
        <w:tc>
          <w:tcPr>
            <w:tcW w:w="1350" w:type="dxa"/>
          </w:tcPr>
          <w:p w:rsidR="007A093C" w:rsidRPr="00D539DD" w:rsidRDefault="00246572" w:rsidP="00246572">
            <w:pPr>
              <w:pStyle w:val="Style8"/>
              <w:widowControl/>
              <w:spacing w:before="38" w:line="276" w:lineRule="auto"/>
              <w:ind w:right="-108"/>
              <w:jc w:val="both"/>
              <w:rPr>
                <w:rStyle w:val="FontStyle14"/>
                <w:sz w:val="24"/>
                <w:szCs w:val="24"/>
                <w:lang w:val="ro-MO" w:eastAsia="ro-RO"/>
              </w:rPr>
            </w:pPr>
            <w:r>
              <w:rPr>
                <w:rStyle w:val="FontStyle14"/>
                <w:sz w:val="24"/>
                <w:szCs w:val="24"/>
                <w:lang w:val="ro-MO" w:eastAsia="ro-RO"/>
              </w:rPr>
              <w:t>E</w:t>
            </w:r>
            <w:r w:rsidR="007A093C" w:rsidRPr="00D539DD">
              <w:rPr>
                <w:rStyle w:val="FontStyle14"/>
                <w:sz w:val="24"/>
                <w:szCs w:val="24"/>
                <w:lang w:val="ro-MO" w:eastAsia="ro-RO"/>
              </w:rPr>
              <w:t xml:space="preserve">. </w:t>
            </w:r>
            <w:r w:rsidR="00956BDD">
              <w:rPr>
                <w:rStyle w:val="FontStyle14"/>
                <w:sz w:val="24"/>
                <w:szCs w:val="24"/>
                <w:lang w:val="ro-MO" w:eastAsia="ro-RO"/>
              </w:rPr>
              <w:t>Şeremet</w:t>
            </w:r>
          </w:p>
        </w:tc>
        <w:tc>
          <w:tcPr>
            <w:tcW w:w="2174" w:type="dxa"/>
          </w:tcPr>
          <w:p w:rsidR="007A093C" w:rsidRPr="00956BDD" w:rsidRDefault="00956BDD" w:rsidP="00246572">
            <w:pPr>
              <w:pStyle w:val="Style8"/>
              <w:widowControl/>
              <w:spacing w:before="38" w:line="276" w:lineRule="auto"/>
              <w:jc w:val="both"/>
              <w:rPr>
                <w:rStyle w:val="FontStyle14"/>
                <w:color w:val="FF0000"/>
                <w:sz w:val="24"/>
                <w:szCs w:val="24"/>
                <w:lang w:val="ro-MO" w:eastAsia="ro-RO"/>
              </w:rPr>
            </w:pPr>
            <w:r>
              <w:rPr>
                <w:rStyle w:val="FontStyle14"/>
                <w:sz w:val="24"/>
                <w:szCs w:val="24"/>
                <w:lang w:val="ro-MO" w:eastAsia="ro-RO"/>
              </w:rPr>
              <w:t>Profesor de specia</w:t>
            </w:r>
            <w:r w:rsidR="003C6B08">
              <w:rPr>
                <w:rStyle w:val="FontStyle14"/>
                <w:sz w:val="24"/>
                <w:szCs w:val="24"/>
                <w:lang w:val="ro-MO" w:eastAsia="ro-RO"/>
              </w:rPr>
              <w:t>-</w:t>
            </w:r>
            <w:r>
              <w:rPr>
                <w:rStyle w:val="FontStyle14"/>
                <w:sz w:val="24"/>
                <w:szCs w:val="24"/>
                <w:lang w:val="ro-MO" w:eastAsia="ro-RO"/>
              </w:rPr>
              <w:t>litate</w:t>
            </w:r>
            <w:r w:rsidRPr="00246572">
              <w:rPr>
                <w:rStyle w:val="FontStyle14"/>
                <w:sz w:val="24"/>
                <w:szCs w:val="24"/>
                <w:lang w:val="ro-MO" w:eastAsia="ro-RO"/>
              </w:rPr>
              <w:t xml:space="preserve">, </w:t>
            </w:r>
            <w:r w:rsidR="007A093C" w:rsidRPr="00246572">
              <w:rPr>
                <w:rStyle w:val="FontStyle14"/>
                <w:sz w:val="24"/>
                <w:szCs w:val="24"/>
                <w:lang w:val="ro-MO" w:eastAsia="ro-RO"/>
              </w:rPr>
              <w:t xml:space="preserve">gr. didactic </w:t>
            </w:r>
            <w:r w:rsidR="00246572" w:rsidRPr="00246572">
              <w:rPr>
                <w:rStyle w:val="FontStyle14"/>
                <w:sz w:val="24"/>
                <w:szCs w:val="24"/>
                <w:lang w:val="ro-MO" w:eastAsia="ro-RO"/>
              </w:rPr>
              <w:t>doi</w:t>
            </w: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7A093C" w:rsidRPr="007810E6"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r w:rsidRPr="00D539DD">
              <w:rPr>
                <w:rStyle w:val="FontStyle14"/>
                <w:sz w:val="24"/>
                <w:szCs w:val="24"/>
                <w:lang w:val="ro-MO" w:eastAsia="ro-RO"/>
              </w:rPr>
              <w:t>2.</w:t>
            </w:r>
          </w:p>
        </w:tc>
        <w:tc>
          <w:tcPr>
            <w:tcW w:w="3373" w:type="dxa"/>
          </w:tcPr>
          <w:p w:rsidR="007A093C" w:rsidRPr="00D539DD" w:rsidRDefault="007A093C" w:rsidP="00956BDD">
            <w:pPr>
              <w:pStyle w:val="Style8"/>
              <w:widowControl/>
              <w:spacing w:before="38" w:line="276" w:lineRule="auto"/>
              <w:jc w:val="both"/>
              <w:rPr>
                <w:rStyle w:val="FontStyle14"/>
                <w:sz w:val="24"/>
                <w:szCs w:val="24"/>
                <w:lang w:val="ro-MO" w:eastAsia="ro-RO"/>
              </w:rPr>
            </w:pPr>
            <w:r w:rsidRPr="00D539DD">
              <w:rPr>
                <w:rStyle w:val="FontStyle14"/>
                <w:sz w:val="24"/>
                <w:szCs w:val="24"/>
                <w:lang w:val="ro-MO" w:eastAsia="ro-RO"/>
              </w:rPr>
              <w:t xml:space="preserve">Colegiul Politehnic din </w:t>
            </w:r>
            <w:r w:rsidR="00956BDD">
              <w:rPr>
                <w:rStyle w:val="FontStyle14"/>
                <w:sz w:val="24"/>
                <w:szCs w:val="24"/>
                <w:lang w:val="ro-MO" w:eastAsia="ro-RO"/>
              </w:rPr>
              <w:t>Bălţi</w:t>
            </w:r>
          </w:p>
        </w:tc>
        <w:tc>
          <w:tcPr>
            <w:tcW w:w="1350" w:type="dxa"/>
          </w:tcPr>
          <w:p w:rsidR="007A093C" w:rsidRPr="00D539DD" w:rsidRDefault="00246572" w:rsidP="00074553">
            <w:pPr>
              <w:pStyle w:val="Style8"/>
              <w:widowControl/>
              <w:spacing w:before="38" w:line="276" w:lineRule="auto"/>
              <w:rPr>
                <w:rStyle w:val="FontStyle14"/>
                <w:sz w:val="24"/>
                <w:szCs w:val="24"/>
                <w:lang w:val="ro-MO" w:eastAsia="ro-RO"/>
              </w:rPr>
            </w:pPr>
            <w:r>
              <w:rPr>
                <w:rStyle w:val="FontStyle14"/>
                <w:sz w:val="24"/>
                <w:szCs w:val="24"/>
                <w:lang w:val="ro-MO" w:eastAsia="ro-RO"/>
              </w:rPr>
              <w:t xml:space="preserve">A. </w:t>
            </w:r>
            <w:r w:rsidR="007A093C" w:rsidRPr="00D539DD">
              <w:rPr>
                <w:rStyle w:val="FontStyle14"/>
                <w:sz w:val="24"/>
                <w:szCs w:val="24"/>
                <w:lang w:val="ro-MO" w:eastAsia="ro-RO"/>
              </w:rPr>
              <w:t>G</w:t>
            </w:r>
            <w:r w:rsidR="00956BDD">
              <w:rPr>
                <w:rStyle w:val="FontStyle14"/>
                <w:sz w:val="24"/>
                <w:szCs w:val="24"/>
                <w:lang w:val="ro-MO" w:eastAsia="ro-RO"/>
              </w:rPr>
              <w:t>hincul</w:t>
            </w:r>
          </w:p>
        </w:tc>
        <w:tc>
          <w:tcPr>
            <w:tcW w:w="2174" w:type="dxa"/>
          </w:tcPr>
          <w:p w:rsidR="007A093C" w:rsidRPr="00D539DD" w:rsidRDefault="00956BDD" w:rsidP="003C6B08">
            <w:pPr>
              <w:pStyle w:val="Style8"/>
              <w:widowControl/>
              <w:spacing w:before="38" w:line="276" w:lineRule="auto"/>
              <w:jc w:val="both"/>
              <w:rPr>
                <w:rStyle w:val="FontStyle14"/>
                <w:sz w:val="24"/>
                <w:szCs w:val="24"/>
                <w:lang w:val="ro-MO" w:eastAsia="ro-RO"/>
              </w:rPr>
            </w:pPr>
            <w:r>
              <w:rPr>
                <w:rStyle w:val="FontStyle14"/>
                <w:sz w:val="24"/>
                <w:szCs w:val="24"/>
                <w:lang w:val="ro-MO" w:eastAsia="ro-RO"/>
              </w:rPr>
              <w:t>Profesor</w:t>
            </w:r>
            <w:r w:rsidR="007A093C" w:rsidRPr="00D539DD">
              <w:rPr>
                <w:rStyle w:val="FontStyle14"/>
                <w:sz w:val="24"/>
                <w:szCs w:val="24"/>
                <w:lang w:val="ro-MO" w:eastAsia="ro-RO"/>
              </w:rPr>
              <w:t xml:space="preserve"> de specia</w:t>
            </w:r>
            <w:r w:rsidR="003C6B08">
              <w:rPr>
                <w:rStyle w:val="FontStyle14"/>
                <w:sz w:val="24"/>
                <w:szCs w:val="24"/>
                <w:lang w:val="ro-MO" w:eastAsia="ro-RO"/>
              </w:rPr>
              <w:t>-</w:t>
            </w:r>
            <w:r w:rsidR="007A093C" w:rsidRPr="00D539DD">
              <w:rPr>
                <w:rStyle w:val="FontStyle14"/>
                <w:sz w:val="24"/>
                <w:szCs w:val="24"/>
                <w:lang w:val="ro-MO" w:eastAsia="ro-RO"/>
              </w:rPr>
              <w:t>litate,</w:t>
            </w:r>
            <w:r>
              <w:rPr>
                <w:rStyle w:val="FontStyle14"/>
                <w:sz w:val="24"/>
                <w:szCs w:val="24"/>
                <w:lang w:val="ro-MO" w:eastAsia="ro-RO"/>
              </w:rPr>
              <w:t xml:space="preserve"> </w:t>
            </w:r>
            <w:r w:rsidR="007A093C" w:rsidRPr="00D539DD">
              <w:rPr>
                <w:rStyle w:val="FontStyle14"/>
                <w:sz w:val="24"/>
                <w:szCs w:val="24"/>
                <w:lang w:val="ro-MO" w:eastAsia="ro-RO"/>
              </w:rPr>
              <w:t xml:space="preserve">grad didactic </w:t>
            </w:r>
            <w:r w:rsidR="007A093C" w:rsidRPr="00246572">
              <w:rPr>
                <w:rStyle w:val="FontStyle14"/>
                <w:sz w:val="24"/>
                <w:szCs w:val="24"/>
                <w:lang w:val="ro-MO" w:eastAsia="ro-RO"/>
              </w:rPr>
              <w:t>superior</w:t>
            </w: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7A093C" w:rsidRPr="00167346"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r w:rsidRPr="00D539DD">
              <w:rPr>
                <w:rStyle w:val="FontStyle14"/>
                <w:sz w:val="24"/>
                <w:szCs w:val="24"/>
                <w:lang w:val="ro-MO" w:eastAsia="ro-RO"/>
              </w:rPr>
              <w:t>3.</w:t>
            </w:r>
          </w:p>
        </w:tc>
        <w:tc>
          <w:tcPr>
            <w:tcW w:w="3373" w:type="dxa"/>
          </w:tcPr>
          <w:p w:rsidR="007A093C" w:rsidRPr="00D539DD" w:rsidRDefault="00956BDD" w:rsidP="00956BDD">
            <w:pPr>
              <w:pStyle w:val="Style8"/>
              <w:widowControl/>
              <w:spacing w:before="38" w:line="276" w:lineRule="auto"/>
              <w:jc w:val="both"/>
              <w:rPr>
                <w:rStyle w:val="FontStyle14"/>
                <w:sz w:val="24"/>
                <w:szCs w:val="24"/>
                <w:lang w:val="ro-MO" w:eastAsia="ro-RO"/>
              </w:rPr>
            </w:pPr>
            <w:r>
              <w:rPr>
                <w:rStyle w:val="FontStyle14"/>
                <w:sz w:val="24"/>
                <w:szCs w:val="24"/>
                <w:lang w:val="ro-MO" w:eastAsia="ro-RO"/>
              </w:rPr>
              <w:t>Institutul de Energetică</w:t>
            </w:r>
          </w:p>
        </w:tc>
        <w:tc>
          <w:tcPr>
            <w:tcW w:w="1350" w:type="dxa"/>
          </w:tcPr>
          <w:p w:rsidR="007A093C" w:rsidRPr="00D539DD" w:rsidRDefault="00956BDD" w:rsidP="00246572">
            <w:pPr>
              <w:pStyle w:val="Style8"/>
              <w:widowControl/>
              <w:tabs>
                <w:tab w:val="left" w:pos="214"/>
                <w:tab w:val="left" w:pos="304"/>
                <w:tab w:val="left" w:pos="394"/>
              </w:tabs>
              <w:spacing w:before="38" w:line="276" w:lineRule="auto"/>
              <w:jc w:val="both"/>
              <w:rPr>
                <w:rStyle w:val="FontStyle14"/>
                <w:sz w:val="24"/>
                <w:szCs w:val="24"/>
                <w:lang w:val="ro-MO" w:eastAsia="ro-RO"/>
              </w:rPr>
            </w:pPr>
            <w:r>
              <w:rPr>
                <w:rStyle w:val="FontStyle14"/>
                <w:sz w:val="24"/>
                <w:szCs w:val="24"/>
                <w:lang w:val="ro-MO" w:eastAsia="ro-RO"/>
              </w:rPr>
              <w:t>M. Tîrşu</w:t>
            </w:r>
            <w:r w:rsidR="007A093C" w:rsidRPr="00D539DD">
              <w:rPr>
                <w:rStyle w:val="FontStyle14"/>
                <w:sz w:val="24"/>
                <w:szCs w:val="24"/>
                <w:lang w:val="ro-MO" w:eastAsia="ro-RO"/>
              </w:rPr>
              <w:t xml:space="preserve"> </w:t>
            </w:r>
          </w:p>
        </w:tc>
        <w:tc>
          <w:tcPr>
            <w:tcW w:w="2174" w:type="dxa"/>
          </w:tcPr>
          <w:p w:rsidR="007A093C" w:rsidRPr="00D539DD" w:rsidRDefault="00956BDD" w:rsidP="00F94211">
            <w:pPr>
              <w:pStyle w:val="Style8"/>
              <w:widowControl/>
              <w:spacing w:before="38" w:line="276" w:lineRule="auto"/>
              <w:jc w:val="both"/>
              <w:rPr>
                <w:rStyle w:val="FontStyle14"/>
                <w:sz w:val="24"/>
                <w:szCs w:val="24"/>
                <w:lang w:val="ro-MO" w:eastAsia="ro-RO"/>
              </w:rPr>
            </w:pPr>
            <w:r>
              <w:rPr>
                <w:rStyle w:val="FontStyle14"/>
                <w:sz w:val="24"/>
                <w:szCs w:val="24"/>
                <w:lang w:val="ro-MO" w:eastAsia="ro-RO"/>
              </w:rPr>
              <w:t>Director adjunct în probleme de ştiinţă</w:t>
            </w: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7A093C" w:rsidRPr="00D539DD"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r w:rsidRPr="00D539DD">
              <w:rPr>
                <w:rStyle w:val="FontStyle14"/>
                <w:sz w:val="24"/>
                <w:szCs w:val="24"/>
                <w:lang w:val="ro-MO" w:eastAsia="ro-RO"/>
              </w:rPr>
              <w:t>4.</w:t>
            </w:r>
          </w:p>
        </w:tc>
        <w:tc>
          <w:tcPr>
            <w:tcW w:w="3373" w:type="dxa"/>
          </w:tcPr>
          <w:p w:rsidR="007A093C" w:rsidRPr="00D539DD" w:rsidRDefault="007A093C" w:rsidP="007574BA">
            <w:pPr>
              <w:pStyle w:val="Style8"/>
              <w:widowControl/>
              <w:spacing w:before="38" w:line="276" w:lineRule="auto"/>
              <w:jc w:val="both"/>
              <w:rPr>
                <w:rStyle w:val="FontStyle14"/>
                <w:sz w:val="24"/>
                <w:szCs w:val="24"/>
                <w:lang w:val="ro-MO" w:eastAsia="ro-RO"/>
              </w:rPr>
            </w:pPr>
            <w:r w:rsidRPr="00D539DD">
              <w:rPr>
                <w:rStyle w:val="FontStyle14"/>
                <w:sz w:val="24"/>
                <w:szCs w:val="24"/>
                <w:lang w:val="ro-MO" w:eastAsia="ro-RO"/>
              </w:rPr>
              <w:t>SRL „</w:t>
            </w:r>
            <w:r w:rsidR="00956BDD">
              <w:rPr>
                <w:rStyle w:val="FontStyle14"/>
                <w:sz w:val="24"/>
                <w:szCs w:val="24"/>
                <w:lang w:val="ro-MO" w:eastAsia="ro-RO"/>
              </w:rPr>
              <w:t>NET</w:t>
            </w:r>
            <w:r w:rsidR="00956BDD">
              <w:rPr>
                <w:rStyle w:val="FontStyle14"/>
                <w:sz w:val="24"/>
                <w:szCs w:val="24"/>
                <w:lang w:eastAsia="ro-RO"/>
              </w:rPr>
              <w:t>&amp;</w:t>
            </w:r>
            <w:r w:rsidR="00246572">
              <w:rPr>
                <w:rStyle w:val="FontStyle14"/>
                <w:sz w:val="24"/>
                <w:szCs w:val="24"/>
                <w:lang w:eastAsia="ro-RO"/>
              </w:rPr>
              <w:t xml:space="preserve">IT </w:t>
            </w:r>
            <w:r w:rsidR="00956BDD">
              <w:rPr>
                <w:rStyle w:val="FontStyle14"/>
                <w:sz w:val="24"/>
                <w:szCs w:val="24"/>
                <w:lang w:eastAsia="ro-RO"/>
              </w:rPr>
              <w:t>P</w:t>
            </w:r>
            <w:r w:rsidR="007574BA">
              <w:rPr>
                <w:rStyle w:val="FontStyle14"/>
                <w:sz w:val="24"/>
                <w:szCs w:val="24"/>
                <w:lang w:val="ro-RO" w:eastAsia="ro-RO"/>
              </w:rPr>
              <w:t>ULS</w:t>
            </w:r>
            <w:r w:rsidRPr="00D539DD">
              <w:rPr>
                <w:rStyle w:val="FontStyle14"/>
                <w:sz w:val="24"/>
                <w:szCs w:val="24"/>
                <w:lang w:val="ro-MO" w:eastAsia="ro-RO"/>
              </w:rPr>
              <w:t>”</w:t>
            </w:r>
          </w:p>
        </w:tc>
        <w:tc>
          <w:tcPr>
            <w:tcW w:w="1350" w:type="dxa"/>
          </w:tcPr>
          <w:p w:rsidR="007A093C" w:rsidRPr="00D539DD" w:rsidRDefault="00246572" w:rsidP="00246572">
            <w:pPr>
              <w:pStyle w:val="Style8"/>
              <w:widowControl/>
              <w:tabs>
                <w:tab w:val="left" w:pos="0"/>
                <w:tab w:val="left" w:pos="34"/>
              </w:tabs>
              <w:spacing w:before="38" w:line="276" w:lineRule="auto"/>
              <w:ind w:right="-14"/>
              <w:jc w:val="both"/>
              <w:rPr>
                <w:rStyle w:val="FontStyle14"/>
                <w:sz w:val="24"/>
                <w:szCs w:val="24"/>
                <w:lang w:val="ro-MO" w:eastAsia="ro-RO"/>
              </w:rPr>
            </w:pPr>
            <w:r>
              <w:rPr>
                <w:rStyle w:val="FontStyle14"/>
                <w:sz w:val="24"/>
                <w:szCs w:val="24"/>
                <w:lang w:val="ro-MO" w:eastAsia="ro-RO"/>
              </w:rPr>
              <w:t xml:space="preserve">A. </w:t>
            </w:r>
            <w:r w:rsidR="007A093C" w:rsidRPr="00D539DD">
              <w:rPr>
                <w:rStyle w:val="FontStyle14"/>
                <w:sz w:val="24"/>
                <w:szCs w:val="24"/>
                <w:lang w:val="ro-MO" w:eastAsia="ro-RO"/>
              </w:rPr>
              <w:t>Corețchi</w:t>
            </w:r>
          </w:p>
        </w:tc>
        <w:tc>
          <w:tcPr>
            <w:tcW w:w="2174" w:type="dxa"/>
          </w:tcPr>
          <w:p w:rsidR="007A093C" w:rsidRPr="00D539DD" w:rsidRDefault="007574BA" w:rsidP="00F94211">
            <w:pPr>
              <w:pStyle w:val="Style8"/>
              <w:widowControl/>
              <w:spacing w:before="38" w:line="276" w:lineRule="auto"/>
              <w:rPr>
                <w:rStyle w:val="FontStyle14"/>
                <w:sz w:val="24"/>
                <w:szCs w:val="24"/>
                <w:lang w:val="ro-MO" w:eastAsia="ro-RO"/>
              </w:rPr>
            </w:pPr>
            <w:r>
              <w:rPr>
                <w:rStyle w:val="FontStyle14"/>
                <w:sz w:val="24"/>
                <w:szCs w:val="24"/>
                <w:lang w:val="ro-MO" w:eastAsia="ro-RO"/>
              </w:rPr>
              <w:t>Director general</w:t>
            </w: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3C6B08" w:rsidRPr="00167346" w:rsidTr="0036473E">
        <w:tc>
          <w:tcPr>
            <w:tcW w:w="582" w:type="dxa"/>
          </w:tcPr>
          <w:p w:rsidR="003C6B08" w:rsidRPr="00D539DD" w:rsidRDefault="003C6B08" w:rsidP="00F94211">
            <w:pPr>
              <w:pStyle w:val="Style8"/>
              <w:widowControl/>
              <w:spacing w:before="38" w:line="276" w:lineRule="auto"/>
              <w:jc w:val="center"/>
              <w:rPr>
                <w:rStyle w:val="FontStyle14"/>
                <w:sz w:val="24"/>
                <w:szCs w:val="24"/>
                <w:lang w:val="ro-MO" w:eastAsia="ro-RO"/>
              </w:rPr>
            </w:pPr>
            <w:r w:rsidRPr="00D539DD">
              <w:rPr>
                <w:rStyle w:val="FontStyle14"/>
                <w:sz w:val="24"/>
                <w:szCs w:val="24"/>
                <w:lang w:val="ro-MO" w:eastAsia="ro-RO"/>
              </w:rPr>
              <w:t>5.</w:t>
            </w:r>
          </w:p>
        </w:tc>
        <w:tc>
          <w:tcPr>
            <w:tcW w:w="3373" w:type="dxa"/>
          </w:tcPr>
          <w:p w:rsidR="003C6B08" w:rsidRPr="00D539DD" w:rsidRDefault="003C6B08" w:rsidP="00F521C5">
            <w:pPr>
              <w:pStyle w:val="Style8"/>
              <w:widowControl/>
              <w:spacing w:before="38" w:line="276" w:lineRule="auto"/>
              <w:jc w:val="both"/>
              <w:rPr>
                <w:rStyle w:val="FontStyle14"/>
                <w:sz w:val="24"/>
                <w:szCs w:val="24"/>
                <w:lang w:val="ro-MO" w:eastAsia="ro-RO"/>
              </w:rPr>
            </w:pPr>
            <w:r w:rsidRPr="00D539DD">
              <w:rPr>
                <w:rStyle w:val="FontStyle14"/>
                <w:sz w:val="24"/>
                <w:szCs w:val="24"/>
                <w:lang w:val="ro-MO" w:eastAsia="ro-RO"/>
              </w:rPr>
              <w:t>Colegiul Politehnic din Chișinău</w:t>
            </w:r>
          </w:p>
        </w:tc>
        <w:tc>
          <w:tcPr>
            <w:tcW w:w="1350" w:type="dxa"/>
          </w:tcPr>
          <w:p w:rsidR="003C6B08" w:rsidRPr="00D539DD" w:rsidRDefault="003C6B08" w:rsidP="00246572">
            <w:pPr>
              <w:pStyle w:val="Style8"/>
              <w:widowControl/>
              <w:spacing w:before="38" w:line="276" w:lineRule="auto"/>
              <w:ind w:right="-108" w:firstLine="14"/>
              <w:rPr>
                <w:rStyle w:val="FontStyle14"/>
                <w:sz w:val="24"/>
                <w:szCs w:val="24"/>
                <w:lang w:val="ro-MO" w:eastAsia="ro-RO"/>
              </w:rPr>
            </w:pPr>
            <w:r w:rsidRPr="00D539DD">
              <w:rPr>
                <w:rStyle w:val="FontStyle14"/>
                <w:sz w:val="24"/>
                <w:szCs w:val="24"/>
                <w:lang w:val="ro-MO" w:eastAsia="ro-RO"/>
              </w:rPr>
              <w:t>V. Ceauș</w:t>
            </w:r>
          </w:p>
        </w:tc>
        <w:tc>
          <w:tcPr>
            <w:tcW w:w="2174" w:type="dxa"/>
          </w:tcPr>
          <w:p w:rsidR="003C6B08" w:rsidRPr="00D539DD" w:rsidRDefault="003C6B08" w:rsidP="003C6B08">
            <w:pPr>
              <w:pStyle w:val="Style8"/>
              <w:widowControl/>
              <w:spacing w:before="38" w:line="276" w:lineRule="auto"/>
              <w:jc w:val="both"/>
              <w:rPr>
                <w:rStyle w:val="FontStyle14"/>
                <w:sz w:val="24"/>
                <w:szCs w:val="24"/>
                <w:lang w:val="ro-MO" w:eastAsia="ro-RO"/>
              </w:rPr>
            </w:pPr>
            <w:r w:rsidRPr="00D539DD">
              <w:rPr>
                <w:rStyle w:val="FontStyle14"/>
                <w:sz w:val="24"/>
                <w:szCs w:val="24"/>
                <w:lang w:val="ro-MO" w:eastAsia="ro-RO"/>
              </w:rPr>
              <w:t>Director adjunct instruire în produ</w:t>
            </w:r>
            <w:r>
              <w:rPr>
                <w:rStyle w:val="FontStyle14"/>
                <w:sz w:val="24"/>
                <w:szCs w:val="24"/>
                <w:lang w:val="ro-MO" w:eastAsia="ro-RO"/>
              </w:rPr>
              <w:t>-</w:t>
            </w:r>
            <w:r w:rsidRPr="00D539DD">
              <w:rPr>
                <w:rStyle w:val="FontStyle14"/>
                <w:sz w:val="24"/>
                <w:szCs w:val="24"/>
                <w:lang w:val="ro-MO" w:eastAsia="ro-RO"/>
              </w:rPr>
              <w:t>cere, profesor de specialitate, gr. didactic superior</w:t>
            </w:r>
          </w:p>
        </w:tc>
        <w:tc>
          <w:tcPr>
            <w:tcW w:w="1276" w:type="dxa"/>
          </w:tcPr>
          <w:p w:rsidR="003C6B08" w:rsidRPr="00D539DD" w:rsidRDefault="003C6B08" w:rsidP="00F94211">
            <w:pPr>
              <w:pStyle w:val="Style8"/>
              <w:widowControl/>
              <w:spacing w:before="38" w:line="276" w:lineRule="auto"/>
              <w:jc w:val="both"/>
              <w:rPr>
                <w:rStyle w:val="FontStyle14"/>
                <w:sz w:val="24"/>
                <w:szCs w:val="24"/>
                <w:lang w:val="ro-MO" w:eastAsia="ro-RO"/>
              </w:rPr>
            </w:pPr>
          </w:p>
        </w:tc>
        <w:tc>
          <w:tcPr>
            <w:tcW w:w="990" w:type="dxa"/>
          </w:tcPr>
          <w:p w:rsidR="003C6B08" w:rsidRPr="00D539DD" w:rsidRDefault="003C6B08" w:rsidP="00F94211">
            <w:pPr>
              <w:pStyle w:val="Style8"/>
              <w:widowControl/>
              <w:spacing w:before="38" w:line="276" w:lineRule="auto"/>
              <w:jc w:val="both"/>
              <w:rPr>
                <w:rStyle w:val="FontStyle14"/>
                <w:sz w:val="24"/>
                <w:szCs w:val="24"/>
                <w:lang w:val="ro-MO" w:eastAsia="ro-RO"/>
              </w:rPr>
            </w:pPr>
          </w:p>
        </w:tc>
      </w:tr>
      <w:tr w:rsidR="007A093C" w:rsidRPr="00D539DD" w:rsidTr="0036473E">
        <w:tc>
          <w:tcPr>
            <w:tcW w:w="9745" w:type="dxa"/>
            <w:gridSpan w:val="6"/>
          </w:tcPr>
          <w:p w:rsidR="007A093C" w:rsidRPr="00D539DD" w:rsidRDefault="007A093C" w:rsidP="00F94211">
            <w:pPr>
              <w:pStyle w:val="Style8"/>
              <w:widowControl/>
              <w:numPr>
                <w:ilvl w:val="0"/>
                <w:numId w:val="6"/>
              </w:numPr>
              <w:tabs>
                <w:tab w:val="left" w:pos="697"/>
              </w:tabs>
              <w:spacing w:before="38" w:line="276" w:lineRule="auto"/>
              <w:ind w:left="337" w:firstLine="23"/>
              <w:jc w:val="center"/>
              <w:rPr>
                <w:rStyle w:val="FontStyle14"/>
                <w:sz w:val="24"/>
                <w:szCs w:val="24"/>
                <w:lang w:val="ro-MO" w:eastAsia="ro-RO"/>
              </w:rPr>
            </w:pPr>
            <w:r w:rsidRPr="00D539DD">
              <w:rPr>
                <w:rStyle w:val="FontStyle14"/>
                <w:sz w:val="24"/>
                <w:szCs w:val="24"/>
                <w:lang w:val="ro-MO" w:eastAsia="ro-RO"/>
              </w:rPr>
              <w:t>Parteneri sociali</w:t>
            </w:r>
          </w:p>
        </w:tc>
      </w:tr>
      <w:tr w:rsidR="007A093C" w:rsidRPr="003C6B08" w:rsidTr="0036473E">
        <w:tc>
          <w:tcPr>
            <w:tcW w:w="582" w:type="dxa"/>
          </w:tcPr>
          <w:p w:rsidR="007A093C" w:rsidRPr="00D44D9E" w:rsidRDefault="00F00F25" w:rsidP="00F94211">
            <w:pPr>
              <w:pStyle w:val="Style8"/>
              <w:widowControl/>
              <w:spacing w:before="38" w:line="276" w:lineRule="auto"/>
              <w:jc w:val="center"/>
              <w:rPr>
                <w:rStyle w:val="FontStyle14"/>
                <w:sz w:val="24"/>
                <w:szCs w:val="24"/>
                <w:lang w:val="ro-MO" w:eastAsia="ro-RO"/>
              </w:rPr>
            </w:pPr>
            <w:r w:rsidRPr="00D44D9E">
              <w:rPr>
                <w:rStyle w:val="FontStyle14"/>
                <w:sz w:val="24"/>
                <w:szCs w:val="24"/>
                <w:lang w:val="ro-MO" w:eastAsia="ro-RO"/>
              </w:rPr>
              <w:t>1.</w:t>
            </w:r>
          </w:p>
        </w:tc>
        <w:tc>
          <w:tcPr>
            <w:tcW w:w="3373" w:type="dxa"/>
          </w:tcPr>
          <w:p w:rsidR="007A093C" w:rsidRPr="003C6B08" w:rsidRDefault="007A093C" w:rsidP="00F94211">
            <w:pPr>
              <w:pStyle w:val="Style8"/>
              <w:widowControl/>
              <w:spacing w:before="38" w:line="276" w:lineRule="auto"/>
              <w:jc w:val="both"/>
              <w:rPr>
                <w:rStyle w:val="FontStyle14"/>
                <w:color w:val="FF0000"/>
                <w:sz w:val="24"/>
                <w:szCs w:val="24"/>
                <w:lang w:val="ro-MO" w:eastAsia="ro-RO"/>
              </w:rPr>
            </w:pPr>
          </w:p>
        </w:tc>
        <w:tc>
          <w:tcPr>
            <w:tcW w:w="1350" w:type="dxa"/>
          </w:tcPr>
          <w:p w:rsidR="007A093C" w:rsidRPr="003C6B08" w:rsidRDefault="007A093C" w:rsidP="00F00F25">
            <w:pPr>
              <w:pStyle w:val="Style8"/>
              <w:widowControl/>
              <w:tabs>
                <w:tab w:val="left" w:pos="214"/>
                <w:tab w:val="left" w:pos="304"/>
                <w:tab w:val="left" w:pos="394"/>
              </w:tabs>
              <w:spacing w:before="38" w:line="276" w:lineRule="auto"/>
              <w:ind w:left="34"/>
              <w:jc w:val="both"/>
              <w:rPr>
                <w:rStyle w:val="FontStyle14"/>
                <w:color w:val="FF0000"/>
                <w:sz w:val="24"/>
                <w:szCs w:val="24"/>
                <w:lang w:val="ro-MO" w:eastAsia="ro-RO"/>
              </w:rPr>
            </w:pPr>
          </w:p>
        </w:tc>
        <w:tc>
          <w:tcPr>
            <w:tcW w:w="2174" w:type="dxa"/>
          </w:tcPr>
          <w:p w:rsidR="007A093C" w:rsidRPr="003C6B08" w:rsidRDefault="007A093C" w:rsidP="00F94211">
            <w:pPr>
              <w:pStyle w:val="Style8"/>
              <w:widowControl/>
              <w:spacing w:before="38" w:line="276" w:lineRule="auto"/>
              <w:jc w:val="both"/>
              <w:rPr>
                <w:rStyle w:val="FontStyle14"/>
                <w:color w:val="FF0000"/>
                <w:sz w:val="24"/>
                <w:szCs w:val="24"/>
                <w:lang w:val="ro-MO" w:eastAsia="ro-RO"/>
              </w:rPr>
            </w:pPr>
          </w:p>
        </w:tc>
        <w:tc>
          <w:tcPr>
            <w:tcW w:w="1276" w:type="dxa"/>
          </w:tcPr>
          <w:p w:rsidR="007A093C" w:rsidRPr="003C6B08" w:rsidRDefault="007A093C" w:rsidP="00F94211">
            <w:pPr>
              <w:pStyle w:val="Style8"/>
              <w:widowControl/>
              <w:spacing w:before="38" w:line="276" w:lineRule="auto"/>
              <w:jc w:val="both"/>
              <w:rPr>
                <w:rStyle w:val="FontStyle14"/>
                <w:color w:val="FF0000"/>
                <w:sz w:val="24"/>
                <w:szCs w:val="24"/>
                <w:lang w:val="ro-MO" w:eastAsia="ro-RO"/>
              </w:rPr>
            </w:pPr>
          </w:p>
        </w:tc>
        <w:tc>
          <w:tcPr>
            <w:tcW w:w="990" w:type="dxa"/>
          </w:tcPr>
          <w:p w:rsidR="007A093C" w:rsidRPr="003C6B08" w:rsidRDefault="007A093C" w:rsidP="00F94211">
            <w:pPr>
              <w:pStyle w:val="Style8"/>
              <w:widowControl/>
              <w:spacing w:before="38" w:line="276" w:lineRule="auto"/>
              <w:jc w:val="both"/>
              <w:rPr>
                <w:rStyle w:val="FontStyle14"/>
                <w:color w:val="FF0000"/>
                <w:sz w:val="24"/>
                <w:szCs w:val="24"/>
                <w:lang w:val="ro-MO" w:eastAsia="ro-RO"/>
              </w:rPr>
            </w:pPr>
          </w:p>
        </w:tc>
      </w:tr>
      <w:tr w:rsidR="007A093C" w:rsidRPr="00F00F25" w:rsidTr="0036473E">
        <w:tc>
          <w:tcPr>
            <w:tcW w:w="582" w:type="dxa"/>
          </w:tcPr>
          <w:p w:rsidR="007A093C" w:rsidRPr="00D44D9E" w:rsidRDefault="00F00F25" w:rsidP="00F94211">
            <w:pPr>
              <w:pStyle w:val="Style8"/>
              <w:widowControl/>
              <w:spacing w:before="38" w:line="276" w:lineRule="auto"/>
              <w:jc w:val="center"/>
              <w:rPr>
                <w:rStyle w:val="FontStyle14"/>
                <w:sz w:val="24"/>
                <w:szCs w:val="24"/>
                <w:lang w:val="ro-MO" w:eastAsia="ro-RO"/>
              </w:rPr>
            </w:pPr>
            <w:r w:rsidRPr="00D44D9E">
              <w:rPr>
                <w:rStyle w:val="FontStyle14"/>
                <w:sz w:val="24"/>
                <w:szCs w:val="24"/>
                <w:lang w:val="ro-MO" w:eastAsia="ro-RO"/>
              </w:rPr>
              <w:t>2.</w:t>
            </w:r>
          </w:p>
        </w:tc>
        <w:tc>
          <w:tcPr>
            <w:tcW w:w="3373" w:type="dxa"/>
          </w:tcPr>
          <w:p w:rsidR="007A093C" w:rsidRPr="003C6B08" w:rsidRDefault="007A093C" w:rsidP="00F94211">
            <w:pPr>
              <w:pStyle w:val="Style8"/>
              <w:widowControl/>
              <w:spacing w:before="38" w:line="276" w:lineRule="auto"/>
              <w:jc w:val="both"/>
              <w:rPr>
                <w:rStyle w:val="FontStyle14"/>
                <w:color w:val="FF0000"/>
                <w:sz w:val="24"/>
                <w:szCs w:val="24"/>
                <w:lang w:val="ro-MO" w:eastAsia="ro-RO"/>
              </w:rPr>
            </w:pPr>
          </w:p>
        </w:tc>
        <w:tc>
          <w:tcPr>
            <w:tcW w:w="1350" w:type="dxa"/>
          </w:tcPr>
          <w:p w:rsidR="007A093C" w:rsidRPr="003C6B08" w:rsidRDefault="007A093C" w:rsidP="00F94211">
            <w:pPr>
              <w:pStyle w:val="Style8"/>
              <w:widowControl/>
              <w:tabs>
                <w:tab w:val="left" w:pos="214"/>
                <w:tab w:val="left" w:pos="304"/>
                <w:tab w:val="left" w:pos="394"/>
              </w:tabs>
              <w:spacing w:before="38" w:line="276" w:lineRule="auto"/>
              <w:ind w:left="34"/>
              <w:jc w:val="both"/>
              <w:rPr>
                <w:rStyle w:val="FontStyle14"/>
                <w:color w:val="FF0000"/>
                <w:sz w:val="24"/>
                <w:szCs w:val="24"/>
                <w:lang w:val="ro-MO" w:eastAsia="ro-RO"/>
              </w:rPr>
            </w:pPr>
          </w:p>
        </w:tc>
        <w:tc>
          <w:tcPr>
            <w:tcW w:w="2174" w:type="dxa"/>
          </w:tcPr>
          <w:p w:rsidR="007A093C" w:rsidRPr="003C6B08" w:rsidRDefault="007A093C" w:rsidP="00F94211">
            <w:pPr>
              <w:pStyle w:val="Style8"/>
              <w:widowControl/>
              <w:spacing w:before="38" w:line="276" w:lineRule="auto"/>
              <w:jc w:val="both"/>
              <w:rPr>
                <w:rStyle w:val="FontStyle14"/>
                <w:color w:val="FF0000"/>
                <w:sz w:val="24"/>
                <w:szCs w:val="24"/>
                <w:lang w:val="ro-MO" w:eastAsia="ro-RO"/>
              </w:rPr>
            </w:pPr>
          </w:p>
        </w:tc>
        <w:tc>
          <w:tcPr>
            <w:tcW w:w="1276" w:type="dxa"/>
          </w:tcPr>
          <w:p w:rsidR="007A093C" w:rsidRPr="003C6B08" w:rsidRDefault="007A093C" w:rsidP="00F94211">
            <w:pPr>
              <w:pStyle w:val="Style8"/>
              <w:widowControl/>
              <w:spacing w:before="38" w:line="276" w:lineRule="auto"/>
              <w:jc w:val="both"/>
              <w:rPr>
                <w:rStyle w:val="FontStyle14"/>
                <w:color w:val="FF0000"/>
                <w:sz w:val="24"/>
                <w:szCs w:val="24"/>
                <w:lang w:val="ro-MO" w:eastAsia="ro-RO"/>
              </w:rPr>
            </w:pPr>
          </w:p>
        </w:tc>
        <w:tc>
          <w:tcPr>
            <w:tcW w:w="990" w:type="dxa"/>
          </w:tcPr>
          <w:p w:rsidR="007A093C" w:rsidRPr="003C6B08" w:rsidRDefault="007A093C" w:rsidP="00F94211">
            <w:pPr>
              <w:pStyle w:val="Style8"/>
              <w:widowControl/>
              <w:spacing w:before="38" w:line="276" w:lineRule="auto"/>
              <w:jc w:val="both"/>
              <w:rPr>
                <w:rStyle w:val="FontStyle14"/>
                <w:color w:val="FF0000"/>
                <w:sz w:val="24"/>
                <w:szCs w:val="24"/>
                <w:lang w:val="ro-MO" w:eastAsia="ro-RO"/>
              </w:rPr>
            </w:pPr>
          </w:p>
        </w:tc>
      </w:tr>
      <w:tr w:rsidR="007A093C" w:rsidRPr="00D539DD"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r w:rsidRPr="00D539DD">
              <w:rPr>
                <w:rStyle w:val="FontStyle14"/>
                <w:sz w:val="24"/>
                <w:szCs w:val="24"/>
                <w:lang w:val="ro-MO" w:eastAsia="ro-RO"/>
              </w:rPr>
              <w:t>3.</w:t>
            </w:r>
          </w:p>
        </w:tc>
        <w:tc>
          <w:tcPr>
            <w:tcW w:w="3373"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1350" w:type="dxa"/>
          </w:tcPr>
          <w:p w:rsidR="007A093C" w:rsidRPr="00D539DD" w:rsidRDefault="007A093C" w:rsidP="00F94211">
            <w:pPr>
              <w:pStyle w:val="Style8"/>
              <w:widowControl/>
              <w:tabs>
                <w:tab w:val="left" w:pos="34"/>
                <w:tab w:val="left" w:pos="214"/>
              </w:tabs>
              <w:spacing w:before="38" w:line="276" w:lineRule="auto"/>
              <w:jc w:val="both"/>
              <w:rPr>
                <w:rStyle w:val="FontStyle14"/>
                <w:sz w:val="24"/>
                <w:szCs w:val="24"/>
                <w:lang w:val="ro-MO" w:eastAsia="ro-RO"/>
              </w:rPr>
            </w:pPr>
          </w:p>
        </w:tc>
        <w:tc>
          <w:tcPr>
            <w:tcW w:w="2174" w:type="dxa"/>
          </w:tcPr>
          <w:p w:rsidR="007A093C" w:rsidRPr="00D539DD" w:rsidRDefault="007A093C" w:rsidP="00F94211">
            <w:pPr>
              <w:pStyle w:val="Style8"/>
              <w:widowControl/>
              <w:spacing w:before="38" w:line="276" w:lineRule="auto"/>
              <w:rPr>
                <w:rStyle w:val="FontStyle14"/>
                <w:sz w:val="24"/>
                <w:szCs w:val="24"/>
                <w:lang w:val="ro-MO" w:eastAsia="ro-RO"/>
              </w:rPr>
            </w:pP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7A093C" w:rsidRPr="00D539DD"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r w:rsidRPr="00D539DD">
              <w:rPr>
                <w:rStyle w:val="FontStyle14"/>
                <w:sz w:val="24"/>
                <w:szCs w:val="24"/>
                <w:lang w:val="ro-MO" w:eastAsia="ro-RO"/>
              </w:rPr>
              <w:t>4.</w:t>
            </w:r>
          </w:p>
        </w:tc>
        <w:tc>
          <w:tcPr>
            <w:tcW w:w="3373"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1350" w:type="dxa"/>
          </w:tcPr>
          <w:p w:rsidR="007A093C" w:rsidRPr="00D539DD" w:rsidRDefault="007A093C" w:rsidP="00F94211">
            <w:pPr>
              <w:pStyle w:val="Style8"/>
              <w:widowControl/>
              <w:tabs>
                <w:tab w:val="left" w:pos="34"/>
                <w:tab w:val="left" w:pos="214"/>
              </w:tabs>
              <w:spacing w:before="38" w:line="276" w:lineRule="auto"/>
              <w:jc w:val="both"/>
              <w:rPr>
                <w:rStyle w:val="FontStyle14"/>
                <w:sz w:val="24"/>
                <w:szCs w:val="24"/>
                <w:lang w:val="ro-MO" w:eastAsia="ro-RO"/>
              </w:rPr>
            </w:pPr>
          </w:p>
        </w:tc>
        <w:tc>
          <w:tcPr>
            <w:tcW w:w="2174" w:type="dxa"/>
          </w:tcPr>
          <w:p w:rsidR="007A093C" w:rsidRPr="00D539DD" w:rsidRDefault="007A093C" w:rsidP="00F94211">
            <w:pPr>
              <w:pStyle w:val="Style8"/>
              <w:widowControl/>
              <w:spacing w:before="38" w:line="276" w:lineRule="auto"/>
              <w:rPr>
                <w:rStyle w:val="FontStyle14"/>
                <w:sz w:val="24"/>
                <w:szCs w:val="24"/>
                <w:lang w:val="ro-MO" w:eastAsia="ro-RO"/>
              </w:rPr>
            </w:pP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7A093C" w:rsidRPr="00D539DD"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p>
        </w:tc>
        <w:tc>
          <w:tcPr>
            <w:tcW w:w="3373"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1350" w:type="dxa"/>
          </w:tcPr>
          <w:p w:rsidR="007A093C" w:rsidRPr="00D539DD" w:rsidRDefault="007A093C" w:rsidP="00F94211">
            <w:pPr>
              <w:pStyle w:val="Style8"/>
              <w:widowControl/>
              <w:tabs>
                <w:tab w:val="left" w:pos="34"/>
                <w:tab w:val="left" w:pos="214"/>
              </w:tabs>
              <w:spacing w:before="38" w:line="276" w:lineRule="auto"/>
              <w:jc w:val="both"/>
              <w:rPr>
                <w:rStyle w:val="FontStyle14"/>
                <w:sz w:val="24"/>
                <w:szCs w:val="24"/>
                <w:lang w:val="ro-MO" w:eastAsia="ro-RO"/>
              </w:rPr>
            </w:pPr>
          </w:p>
        </w:tc>
        <w:tc>
          <w:tcPr>
            <w:tcW w:w="2174" w:type="dxa"/>
          </w:tcPr>
          <w:p w:rsidR="007A093C" w:rsidRPr="00D539DD" w:rsidRDefault="007A093C" w:rsidP="00F94211">
            <w:pPr>
              <w:pStyle w:val="Style8"/>
              <w:widowControl/>
              <w:spacing w:before="38" w:line="276" w:lineRule="auto"/>
              <w:rPr>
                <w:rStyle w:val="FontStyle14"/>
                <w:sz w:val="24"/>
                <w:szCs w:val="24"/>
                <w:lang w:val="ro-MO" w:eastAsia="ro-RO"/>
              </w:rPr>
            </w:pP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7A093C" w:rsidRPr="00D539DD"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p>
        </w:tc>
        <w:tc>
          <w:tcPr>
            <w:tcW w:w="3373"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1350" w:type="dxa"/>
          </w:tcPr>
          <w:p w:rsidR="007A093C" w:rsidRPr="00D539DD" w:rsidRDefault="007A093C" w:rsidP="00F94211">
            <w:pPr>
              <w:pStyle w:val="Style8"/>
              <w:widowControl/>
              <w:tabs>
                <w:tab w:val="left" w:pos="34"/>
                <w:tab w:val="left" w:pos="214"/>
              </w:tabs>
              <w:spacing w:before="38" w:line="276" w:lineRule="auto"/>
              <w:jc w:val="both"/>
              <w:rPr>
                <w:rStyle w:val="FontStyle14"/>
                <w:sz w:val="24"/>
                <w:szCs w:val="24"/>
                <w:lang w:val="ro-MO" w:eastAsia="ro-RO"/>
              </w:rPr>
            </w:pPr>
          </w:p>
        </w:tc>
        <w:tc>
          <w:tcPr>
            <w:tcW w:w="2174" w:type="dxa"/>
          </w:tcPr>
          <w:p w:rsidR="007A093C" w:rsidRPr="00D539DD" w:rsidRDefault="007A093C" w:rsidP="00F94211">
            <w:pPr>
              <w:pStyle w:val="Style8"/>
              <w:widowControl/>
              <w:spacing w:before="38" w:line="276" w:lineRule="auto"/>
              <w:rPr>
                <w:rStyle w:val="FontStyle14"/>
                <w:sz w:val="24"/>
                <w:szCs w:val="24"/>
                <w:lang w:val="ro-MO" w:eastAsia="ro-RO"/>
              </w:rPr>
            </w:pP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7A093C" w:rsidRPr="00D539DD"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p>
        </w:tc>
        <w:tc>
          <w:tcPr>
            <w:tcW w:w="3373"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1350" w:type="dxa"/>
          </w:tcPr>
          <w:p w:rsidR="007A093C" w:rsidRPr="00D539DD" w:rsidRDefault="007A093C" w:rsidP="00F94211">
            <w:pPr>
              <w:pStyle w:val="Style8"/>
              <w:widowControl/>
              <w:tabs>
                <w:tab w:val="left" w:pos="34"/>
                <w:tab w:val="left" w:pos="214"/>
              </w:tabs>
              <w:spacing w:before="38" w:line="276" w:lineRule="auto"/>
              <w:jc w:val="both"/>
              <w:rPr>
                <w:rStyle w:val="FontStyle14"/>
                <w:sz w:val="24"/>
                <w:szCs w:val="24"/>
                <w:lang w:val="ro-MO" w:eastAsia="ro-RO"/>
              </w:rPr>
            </w:pPr>
          </w:p>
        </w:tc>
        <w:tc>
          <w:tcPr>
            <w:tcW w:w="2174" w:type="dxa"/>
          </w:tcPr>
          <w:p w:rsidR="007A093C" w:rsidRPr="00D539DD" w:rsidRDefault="007A093C" w:rsidP="00F94211">
            <w:pPr>
              <w:pStyle w:val="Style8"/>
              <w:widowControl/>
              <w:spacing w:before="38" w:line="276" w:lineRule="auto"/>
              <w:rPr>
                <w:rStyle w:val="FontStyle14"/>
                <w:sz w:val="24"/>
                <w:szCs w:val="24"/>
                <w:lang w:val="ro-MO" w:eastAsia="ro-RO"/>
              </w:rPr>
            </w:pP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r w:rsidR="007A093C" w:rsidRPr="00D539DD" w:rsidTr="0036473E">
        <w:tc>
          <w:tcPr>
            <w:tcW w:w="582" w:type="dxa"/>
          </w:tcPr>
          <w:p w:rsidR="007A093C" w:rsidRPr="00D539DD" w:rsidRDefault="007A093C" w:rsidP="00F94211">
            <w:pPr>
              <w:pStyle w:val="Style8"/>
              <w:widowControl/>
              <w:spacing w:before="38" w:line="276" w:lineRule="auto"/>
              <w:jc w:val="center"/>
              <w:rPr>
                <w:rStyle w:val="FontStyle14"/>
                <w:sz w:val="24"/>
                <w:szCs w:val="24"/>
                <w:lang w:val="ro-MO" w:eastAsia="ro-RO"/>
              </w:rPr>
            </w:pPr>
          </w:p>
        </w:tc>
        <w:tc>
          <w:tcPr>
            <w:tcW w:w="3373"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1350" w:type="dxa"/>
          </w:tcPr>
          <w:p w:rsidR="007A093C" w:rsidRPr="00D539DD" w:rsidRDefault="007A093C" w:rsidP="00F94211">
            <w:pPr>
              <w:pStyle w:val="Style8"/>
              <w:widowControl/>
              <w:tabs>
                <w:tab w:val="left" w:pos="34"/>
                <w:tab w:val="left" w:pos="214"/>
              </w:tabs>
              <w:spacing w:before="38" w:line="276" w:lineRule="auto"/>
              <w:jc w:val="both"/>
              <w:rPr>
                <w:rStyle w:val="FontStyle14"/>
                <w:sz w:val="24"/>
                <w:szCs w:val="24"/>
                <w:lang w:val="ro-MO" w:eastAsia="ro-RO"/>
              </w:rPr>
            </w:pPr>
          </w:p>
        </w:tc>
        <w:tc>
          <w:tcPr>
            <w:tcW w:w="2174" w:type="dxa"/>
          </w:tcPr>
          <w:p w:rsidR="007A093C" w:rsidRPr="00D539DD" w:rsidRDefault="007A093C" w:rsidP="00F94211">
            <w:pPr>
              <w:pStyle w:val="Style8"/>
              <w:widowControl/>
              <w:spacing w:before="38" w:line="276" w:lineRule="auto"/>
              <w:rPr>
                <w:rStyle w:val="FontStyle14"/>
                <w:sz w:val="24"/>
                <w:szCs w:val="24"/>
                <w:lang w:val="ro-MO" w:eastAsia="ro-RO"/>
              </w:rPr>
            </w:pPr>
          </w:p>
        </w:tc>
        <w:tc>
          <w:tcPr>
            <w:tcW w:w="1276"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c>
          <w:tcPr>
            <w:tcW w:w="990" w:type="dxa"/>
          </w:tcPr>
          <w:p w:rsidR="007A093C" w:rsidRPr="00D539DD" w:rsidRDefault="007A093C" w:rsidP="00F94211">
            <w:pPr>
              <w:pStyle w:val="Style8"/>
              <w:widowControl/>
              <w:spacing w:before="38" w:line="276" w:lineRule="auto"/>
              <w:jc w:val="both"/>
              <w:rPr>
                <w:rStyle w:val="FontStyle14"/>
                <w:sz w:val="24"/>
                <w:szCs w:val="24"/>
                <w:lang w:val="ro-MO" w:eastAsia="ro-RO"/>
              </w:rPr>
            </w:pPr>
          </w:p>
        </w:tc>
      </w:tr>
    </w:tbl>
    <w:p w:rsidR="007A093C" w:rsidRPr="00D539DD" w:rsidRDefault="007A093C" w:rsidP="00C4099B">
      <w:pPr>
        <w:spacing w:line="360" w:lineRule="auto"/>
        <w:jc w:val="center"/>
        <w:rPr>
          <w:b/>
          <w:lang w:val="ro-MO"/>
        </w:rPr>
      </w:pPr>
    </w:p>
    <w:p w:rsidR="007A093C" w:rsidRPr="00D539DD" w:rsidRDefault="007A093C" w:rsidP="00C4099B">
      <w:pPr>
        <w:spacing w:line="360" w:lineRule="auto"/>
        <w:jc w:val="both"/>
        <w:rPr>
          <w:lang w:val="ro-MO"/>
        </w:rPr>
      </w:pPr>
    </w:p>
    <w:p w:rsidR="00162EAA" w:rsidRPr="00D539DD" w:rsidRDefault="00162EAA" w:rsidP="00C4099B">
      <w:pPr>
        <w:spacing w:line="360" w:lineRule="auto"/>
        <w:jc w:val="both"/>
        <w:rPr>
          <w:lang w:val="ro-MO"/>
        </w:rPr>
      </w:pPr>
    </w:p>
    <w:p w:rsidR="00F94211" w:rsidRPr="00D539DD" w:rsidRDefault="00F94211" w:rsidP="00C4099B">
      <w:pPr>
        <w:spacing w:line="360" w:lineRule="auto"/>
        <w:jc w:val="both"/>
        <w:rPr>
          <w:lang w:val="ro-MO"/>
        </w:rPr>
      </w:pPr>
    </w:p>
    <w:p w:rsidR="00F94211" w:rsidRDefault="00F94211" w:rsidP="00C4099B">
      <w:pPr>
        <w:spacing w:line="360" w:lineRule="auto"/>
        <w:jc w:val="both"/>
        <w:rPr>
          <w:lang w:val="ro-MO"/>
        </w:rPr>
      </w:pPr>
    </w:p>
    <w:p w:rsidR="00E62E28" w:rsidRPr="00D539DD" w:rsidRDefault="00E62E28" w:rsidP="00C4099B">
      <w:pPr>
        <w:spacing w:line="360" w:lineRule="auto"/>
        <w:jc w:val="both"/>
        <w:rPr>
          <w:lang w:val="ro-MO"/>
        </w:rPr>
      </w:pPr>
    </w:p>
    <w:p w:rsidR="00F94211" w:rsidRDefault="00F94211" w:rsidP="00C4099B">
      <w:pPr>
        <w:spacing w:line="360" w:lineRule="auto"/>
        <w:jc w:val="both"/>
        <w:rPr>
          <w:lang w:val="ro-MO"/>
        </w:rPr>
      </w:pPr>
    </w:p>
    <w:p w:rsidR="003C6B08" w:rsidRDefault="003C6B08" w:rsidP="00C4099B">
      <w:pPr>
        <w:spacing w:line="360" w:lineRule="auto"/>
        <w:jc w:val="both"/>
        <w:rPr>
          <w:lang w:val="ro-MO"/>
        </w:rPr>
      </w:pPr>
    </w:p>
    <w:p w:rsidR="003C6B08" w:rsidRDefault="003C6B08" w:rsidP="00C4099B">
      <w:pPr>
        <w:spacing w:line="360" w:lineRule="auto"/>
        <w:jc w:val="both"/>
        <w:rPr>
          <w:lang w:val="ro-MO"/>
        </w:rPr>
      </w:pPr>
    </w:p>
    <w:p w:rsidR="00F00F25" w:rsidRPr="00D539DD" w:rsidRDefault="00F00F25" w:rsidP="00C4099B">
      <w:pPr>
        <w:spacing w:line="360" w:lineRule="auto"/>
        <w:jc w:val="both"/>
        <w:rPr>
          <w:lang w:val="ro-MO"/>
        </w:rPr>
      </w:pPr>
    </w:p>
    <w:p w:rsidR="007A093C" w:rsidRPr="00D539DD" w:rsidRDefault="007A093C" w:rsidP="00C4099B">
      <w:pPr>
        <w:pStyle w:val="Style8"/>
        <w:widowControl/>
        <w:spacing w:before="38" w:line="360" w:lineRule="auto"/>
        <w:jc w:val="both"/>
        <w:rPr>
          <w:rStyle w:val="FontStyle14"/>
          <w:sz w:val="24"/>
          <w:szCs w:val="24"/>
          <w:lang w:val="ro-MO" w:eastAsia="ro-RO"/>
        </w:rPr>
      </w:pPr>
      <w:r w:rsidRPr="007810E6">
        <w:rPr>
          <w:rStyle w:val="FontStyle14"/>
          <w:b/>
          <w:sz w:val="24"/>
          <w:szCs w:val="24"/>
          <w:lang w:val="ro-MO" w:eastAsia="ro-RO"/>
        </w:rPr>
        <w:lastRenderedPageBreak/>
        <w:t>Validat</w:t>
      </w:r>
      <w:r w:rsidRPr="00D539DD">
        <w:rPr>
          <w:rStyle w:val="FontStyle14"/>
          <w:sz w:val="24"/>
          <w:szCs w:val="24"/>
          <w:lang w:val="ro-MO" w:eastAsia="ro-RO"/>
        </w:rPr>
        <w:t>:</w:t>
      </w:r>
      <w:r w:rsidR="007810E6" w:rsidRPr="007810E6">
        <w:rPr>
          <w:lang w:val="ro-RO" w:eastAsia="ro-RO"/>
        </w:rPr>
        <w:t xml:space="preserve"> </w:t>
      </w:r>
      <w:r w:rsidR="007810E6">
        <w:rPr>
          <w:rStyle w:val="FontStyle14"/>
          <w:lang w:val="ro-RO" w:eastAsia="ro-RO"/>
        </w:rPr>
        <w:t>Ordin 1231 din 24 decembrie 2015</w:t>
      </w:r>
    </w:p>
    <w:p w:rsidR="007A093C" w:rsidRPr="00D539DD" w:rsidRDefault="007A093C" w:rsidP="00C4099B">
      <w:pPr>
        <w:spacing w:line="360" w:lineRule="auto"/>
        <w:jc w:val="both"/>
        <w:rPr>
          <w:lang w:val="ro-MO"/>
        </w:rPr>
      </w:pPr>
    </w:p>
    <w:p w:rsidR="007A093C" w:rsidRPr="00D539DD" w:rsidRDefault="007A093C" w:rsidP="00C4099B">
      <w:pPr>
        <w:spacing w:line="360" w:lineRule="auto"/>
        <w:jc w:val="both"/>
        <w:rPr>
          <w:lang w:val="ro-MO"/>
        </w:rPr>
      </w:pPr>
      <w:r w:rsidRPr="00D539DD">
        <w:rPr>
          <w:lang w:val="ro-MO"/>
        </w:rPr>
        <w:t xml:space="preserve">Comisia de evaluare </w:t>
      </w:r>
      <w:r w:rsidR="00D539DD" w:rsidRPr="00D539DD">
        <w:rPr>
          <w:lang w:val="ro-MO"/>
        </w:rPr>
        <w:t>ș</w:t>
      </w:r>
      <w:r w:rsidRPr="00D539DD">
        <w:rPr>
          <w:lang w:val="ro-MO"/>
        </w:rPr>
        <w:t>i validare:</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3354"/>
        <w:gridCol w:w="1260"/>
        <w:gridCol w:w="2160"/>
        <w:gridCol w:w="1418"/>
        <w:gridCol w:w="990"/>
      </w:tblGrid>
      <w:tr w:rsidR="007A093C" w:rsidRPr="00D539DD" w:rsidTr="003C6B08">
        <w:trPr>
          <w:trHeight w:val="445"/>
        </w:trPr>
        <w:tc>
          <w:tcPr>
            <w:tcW w:w="582" w:type="dxa"/>
          </w:tcPr>
          <w:p w:rsidR="007A093C" w:rsidRPr="00D539DD" w:rsidRDefault="007A093C" w:rsidP="00EE0DC9">
            <w:pPr>
              <w:pStyle w:val="Style8"/>
              <w:widowControl/>
              <w:spacing w:before="38" w:line="360" w:lineRule="auto"/>
              <w:jc w:val="center"/>
              <w:rPr>
                <w:rStyle w:val="FontStyle14"/>
                <w:sz w:val="24"/>
                <w:szCs w:val="24"/>
                <w:lang w:val="ro-MO" w:eastAsia="ro-RO"/>
              </w:rPr>
            </w:pPr>
            <w:r w:rsidRPr="00D539DD">
              <w:rPr>
                <w:rStyle w:val="FontStyle14"/>
                <w:sz w:val="24"/>
                <w:szCs w:val="24"/>
                <w:lang w:val="ro-MO" w:eastAsia="ro-RO"/>
              </w:rPr>
              <w:t>Nr.</w:t>
            </w:r>
          </w:p>
        </w:tc>
        <w:tc>
          <w:tcPr>
            <w:tcW w:w="3354" w:type="dxa"/>
          </w:tcPr>
          <w:p w:rsidR="007A093C" w:rsidRPr="00D539DD" w:rsidRDefault="007A093C" w:rsidP="00EE0DC9">
            <w:pPr>
              <w:pStyle w:val="Style8"/>
              <w:widowControl/>
              <w:spacing w:before="38" w:line="360" w:lineRule="auto"/>
              <w:jc w:val="center"/>
              <w:rPr>
                <w:rStyle w:val="FontStyle14"/>
                <w:sz w:val="24"/>
                <w:szCs w:val="24"/>
                <w:lang w:val="ro-MO" w:eastAsia="ro-RO"/>
              </w:rPr>
            </w:pPr>
            <w:r w:rsidRPr="00D539DD">
              <w:rPr>
                <w:rStyle w:val="FontStyle14"/>
                <w:sz w:val="24"/>
                <w:szCs w:val="24"/>
                <w:lang w:val="ro-MO" w:eastAsia="ro-RO"/>
              </w:rPr>
              <w:t>Instituția/organizația/structura</w:t>
            </w:r>
          </w:p>
        </w:tc>
        <w:tc>
          <w:tcPr>
            <w:tcW w:w="1260" w:type="dxa"/>
          </w:tcPr>
          <w:p w:rsidR="007A093C" w:rsidRPr="00D539DD" w:rsidRDefault="007A093C" w:rsidP="00EE0DC9">
            <w:pPr>
              <w:pStyle w:val="Style8"/>
              <w:widowControl/>
              <w:spacing w:before="38" w:line="360" w:lineRule="auto"/>
              <w:jc w:val="center"/>
              <w:rPr>
                <w:rStyle w:val="FontStyle14"/>
                <w:sz w:val="24"/>
                <w:szCs w:val="24"/>
                <w:lang w:val="ro-MO" w:eastAsia="ro-RO"/>
              </w:rPr>
            </w:pPr>
            <w:r w:rsidRPr="00D539DD">
              <w:rPr>
                <w:rStyle w:val="FontStyle14"/>
                <w:sz w:val="24"/>
                <w:szCs w:val="24"/>
                <w:lang w:val="ro-MO" w:eastAsia="ro-RO"/>
              </w:rPr>
              <w:t xml:space="preserve">Persoana </w:t>
            </w:r>
          </w:p>
        </w:tc>
        <w:tc>
          <w:tcPr>
            <w:tcW w:w="2160" w:type="dxa"/>
          </w:tcPr>
          <w:p w:rsidR="007A093C" w:rsidRPr="00D539DD" w:rsidRDefault="007A093C" w:rsidP="003C6B08">
            <w:pPr>
              <w:pStyle w:val="Style8"/>
              <w:widowControl/>
              <w:spacing w:before="38" w:line="360" w:lineRule="auto"/>
              <w:jc w:val="center"/>
              <w:rPr>
                <w:rStyle w:val="FontStyle14"/>
                <w:sz w:val="24"/>
                <w:szCs w:val="24"/>
                <w:lang w:val="ro-MO" w:eastAsia="ro-RO"/>
              </w:rPr>
            </w:pPr>
            <w:r w:rsidRPr="00D539DD">
              <w:rPr>
                <w:rStyle w:val="FontStyle14"/>
                <w:sz w:val="24"/>
                <w:szCs w:val="24"/>
                <w:lang w:val="ro-MO" w:eastAsia="ro-RO"/>
              </w:rPr>
              <w:t>Funcția</w:t>
            </w:r>
          </w:p>
        </w:tc>
        <w:tc>
          <w:tcPr>
            <w:tcW w:w="1418" w:type="dxa"/>
          </w:tcPr>
          <w:p w:rsidR="007A093C" w:rsidRPr="00D539DD" w:rsidRDefault="007A093C" w:rsidP="003C6B08">
            <w:pPr>
              <w:pStyle w:val="Style8"/>
              <w:widowControl/>
              <w:spacing w:before="38" w:line="360" w:lineRule="auto"/>
              <w:jc w:val="center"/>
              <w:rPr>
                <w:rStyle w:val="FontStyle14"/>
                <w:sz w:val="24"/>
                <w:szCs w:val="24"/>
                <w:lang w:val="ro-MO" w:eastAsia="ro-RO"/>
              </w:rPr>
            </w:pPr>
            <w:r w:rsidRPr="00D539DD">
              <w:rPr>
                <w:rStyle w:val="FontStyle14"/>
                <w:sz w:val="24"/>
                <w:szCs w:val="24"/>
                <w:lang w:val="ro-MO" w:eastAsia="ro-RO"/>
              </w:rPr>
              <w:t xml:space="preserve">Semnătura </w:t>
            </w:r>
          </w:p>
        </w:tc>
        <w:tc>
          <w:tcPr>
            <w:tcW w:w="990" w:type="dxa"/>
          </w:tcPr>
          <w:p w:rsidR="007A093C" w:rsidRPr="00D539DD" w:rsidRDefault="007A093C" w:rsidP="00EE0DC9">
            <w:pPr>
              <w:pStyle w:val="Style8"/>
              <w:widowControl/>
              <w:spacing w:before="38" w:line="360" w:lineRule="auto"/>
              <w:jc w:val="center"/>
              <w:rPr>
                <w:rStyle w:val="FontStyle14"/>
                <w:sz w:val="24"/>
                <w:szCs w:val="24"/>
                <w:lang w:val="ro-MO" w:eastAsia="ro-RO"/>
              </w:rPr>
            </w:pPr>
            <w:r w:rsidRPr="00D539DD">
              <w:rPr>
                <w:rStyle w:val="FontStyle14"/>
                <w:sz w:val="24"/>
                <w:szCs w:val="24"/>
                <w:lang w:val="ro-MO" w:eastAsia="ro-RO"/>
              </w:rPr>
              <w:t xml:space="preserve">Data </w:t>
            </w:r>
          </w:p>
        </w:tc>
      </w:tr>
      <w:tr w:rsidR="007810E6" w:rsidRPr="00D539DD" w:rsidTr="003C6B08">
        <w:tc>
          <w:tcPr>
            <w:tcW w:w="582" w:type="dxa"/>
          </w:tcPr>
          <w:p w:rsidR="007810E6" w:rsidRPr="004B5128" w:rsidRDefault="007810E6" w:rsidP="007810E6">
            <w:pPr>
              <w:pStyle w:val="ListParagraph"/>
              <w:numPr>
                <w:ilvl w:val="0"/>
                <w:numId w:val="35"/>
              </w:numPr>
              <w:spacing w:after="100" w:afterAutospacing="1" w:line="259" w:lineRule="auto"/>
              <w:rPr>
                <w:rFonts w:ascii="Times New Roman" w:hAnsi="Times New Roman"/>
                <w:sz w:val="24"/>
                <w:szCs w:val="24"/>
              </w:rPr>
            </w:pPr>
          </w:p>
        </w:tc>
        <w:tc>
          <w:tcPr>
            <w:tcW w:w="3354" w:type="dxa"/>
          </w:tcPr>
          <w:p w:rsidR="007810E6" w:rsidRPr="004B5128" w:rsidRDefault="007810E6" w:rsidP="007810E6">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ÎS ”Centrul Național Frecvențe Radio”</w:t>
            </w:r>
          </w:p>
        </w:tc>
        <w:tc>
          <w:tcPr>
            <w:tcW w:w="1260" w:type="dxa"/>
          </w:tcPr>
          <w:p w:rsidR="007810E6" w:rsidRPr="004B5128" w:rsidRDefault="007810E6" w:rsidP="007810E6">
            <w:pPr>
              <w:pStyle w:val="ListParagraph"/>
              <w:spacing w:after="100" w:afterAutospacing="1" w:line="259" w:lineRule="auto"/>
              <w:ind w:left="0"/>
              <w:rPr>
                <w:rFonts w:ascii="Times New Roman" w:hAnsi="Times New Roman"/>
                <w:sz w:val="24"/>
                <w:szCs w:val="24"/>
              </w:rPr>
            </w:pPr>
            <w:r w:rsidRPr="00434F8E">
              <w:rPr>
                <w:rFonts w:ascii="Times New Roman" w:hAnsi="Times New Roman"/>
                <w:sz w:val="24"/>
                <w:szCs w:val="24"/>
              </w:rPr>
              <w:t>Sobuleac Arcadie</w:t>
            </w:r>
          </w:p>
        </w:tc>
        <w:tc>
          <w:tcPr>
            <w:tcW w:w="2160" w:type="dxa"/>
          </w:tcPr>
          <w:p w:rsidR="007810E6" w:rsidRPr="004B5128" w:rsidRDefault="007810E6" w:rsidP="007810E6">
            <w:pPr>
              <w:pStyle w:val="ListParagraph"/>
              <w:spacing w:after="100" w:afterAutospacing="1" w:line="259" w:lineRule="auto"/>
              <w:ind w:left="360"/>
              <w:rPr>
                <w:rFonts w:ascii="Times New Roman" w:hAnsi="Times New Roman"/>
                <w:sz w:val="24"/>
                <w:szCs w:val="24"/>
              </w:rPr>
            </w:pPr>
            <w:r>
              <w:rPr>
                <w:rFonts w:ascii="Times New Roman" w:hAnsi="Times New Roman"/>
                <w:sz w:val="24"/>
                <w:szCs w:val="24"/>
              </w:rPr>
              <w:t>Inginer</w:t>
            </w:r>
          </w:p>
        </w:tc>
        <w:tc>
          <w:tcPr>
            <w:tcW w:w="1418"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c>
          <w:tcPr>
            <w:tcW w:w="990"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r>
      <w:tr w:rsidR="007810E6" w:rsidRPr="00D539DD" w:rsidTr="003C6B08">
        <w:tc>
          <w:tcPr>
            <w:tcW w:w="582" w:type="dxa"/>
          </w:tcPr>
          <w:p w:rsidR="007810E6" w:rsidRPr="004B5128" w:rsidRDefault="007810E6" w:rsidP="007810E6">
            <w:pPr>
              <w:pStyle w:val="ListParagraph"/>
              <w:numPr>
                <w:ilvl w:val="0"/>
                <w:numId w:val="35"/>
              </w:numPr>
              <w:spacing w:after="100" w:afterAutospacing="1" w:line="259" w:lineRule="auto"/>
              <w:rPr>
                <w:rFonts w:ascii="Times New Roman" w:hAnsi="Times New Roman"/>
                <w:sz w:val="24"/>
                <w:szCs w:val="24"/>
              </w:rPr>
            </w:pPr>
          </w:p>
        </w:tc>
        <w:tc>
          <w:tcPr>
            <w:tcW w:w="3354" w:type="dxa"/>
          </w:tcPr>
          <w:p w:rsidR="007810E6" w:rsidRPr="004B5128" w:rsidRDefault="007810E6" w:rsidP="007810E6">
            <w:pPr>
              <w:pStyle w:val="ListParagraph"/>
              <w:spacing w:after="100" w:afterAutospacing="1" w:line="259" w:lineRule="auto"/>
              <w:ind w:left="0"/>
              <w:rPr>
                <w:rFonts w:ascii="Times New Roman" w:hAnsi="Times New Roman"/>
                <w:sz w:val="24"/>
                <w:szCs w:val="24"/>
              </w:rPr>
            </w:pPr>
            <w:r w:rsidRPr="0042136C">
              <w:rPr>
                <w:rFonts w:ascii="Times New Roman" w:hAnsi="Times New Roman"/>
                <w:color w:val="000000"/>
                <w:sz w:val="24"/>
                <w:szCs w:val="24"/>
                <w:shd w:val="clear" w:color="auto" w:fill="FFFFFF"/>
              </w:rPr>
              <w:t>ÎS”Centrul Naţional Frecvenţe Radio”</w:t>
            </w:r>
            <w:r>
              <w:rPr>
                <w:rFonts w:ascii="Times New Roman" w:hAnsi="Times New Roman"/>
                <w:color w:val="000000"/>
                <w:sz w:val="24"/>
                <w:szCs w:val="24"/>
                <w:shd w:val="clear" w:color="auto" w:fill="FFFFFF"/>
              </w:rPr>
              <w:t>,</w:t>
            </w:r>
          </w:p>
        </w:tc>
        <w:tc>
          <w:tcPr>
            <w:tcW w:w="1260" w:type="dxa"/>
          </w:tcPr>
          <w:p w:rsidR="007810E6" w:rsidRPr="004B5128" w:rsidRDefault="007810E6" w:rsidP="007810E6">
            <w:pPr>
              <w:pStyle w:val="ListParagraph"/>
              <w:spacing w:after="100" w:afterAutospacing="1" w:line="259" w:lineRule="auto"/>
              <w:ind w:left="0"/>
              <w:rPr>
                <w:rFonts w:ascii="Times New Roman" w:hAnsi="Times New Roman"/>
                <w:sz w:val="24"/>
                <w:szCs w:val="24"/>
              </w:rPr>
            </w:pPr>
            <w:r w:rsidRPr="00434F8E">
              <w:rPr>
                <w:rFonts w:ascii="Times New Roman" w:hAnsi="Times New Roman"/>
                <w:sz w:val="24"/>
                <w:szCs w:val="24"/>
              </w:rPr>
              <w:t>Moscaliuc Iurie</w:t>
            </w:r>
          </w:p>
        </w:tc>
        <w:tc>
          <w:tcPr>
            <w:tcW w:w="2160" w:type="dxa"/>
          </w:tcPr>
          <w:p w:rsidR="007810E6" w:rsidRPr="004B5128" w:rsidRDefault="007810E6" w:rsidP="007810E6">
            <w:pPr>
              <w:pStyle w:val="ListParagraph"/>
              <w:spacing w:after="100" w:afterAutospacing="1" w:line="259" w:lineRule="auto"/>
              <w:ind w:left="360"/>
              <w:rPr>
                <w:rFonts w:ascii="Times New Roman" w:hAnsi="Times New Roman"/>
                <w:sz w:val="24"/>
                <w:szCs w:val="24"/>
              </w:rPr>
            </w:pPr>
            <w:r>
              <w:rPr>
                <w:rFonts w:ascii="Times New Roman" w:hAnsi="Times New Roman"/>
                <w:color w:val="000000"/>
                <w:sz w:val="24"/>
                <w:szCs w:val="24"/>
                <w:shd w:val="clear" w:color="auto" w:fill="FFFFFF"/>
              </w:rPr>
              <w:t>Inginer</w:t>
            </w:r>
          </w:p>
        </w:tc>
        <w:tc>
          <w:tcPr>
            <w:tcW w:w="1418"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c>
          <w:tcPr>
            <w:tcW w:w="990"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r>
      <w:tr w:rsidR="007810E6" w:rsidRPr="00D539DD" w:rsidTr="003C6B08">
        <w:tc>
          <w:tcPr>
            <w:tcW w:w="582" w:type="dxa"/>
          </w:tcPr>
          <w:p w:rsidR="007810E6" w:rsidRPr="004B5128" w:rsidRDefault="007810E6" w:rsidP="007810E6">
            <w:pPr>
              <w:pStyle w:val="ListParagraph"/>
              <w:numPr>
                <w:ilvl w:val="0"/>
                <w:numId w:val="35"/>
              </w:numPr>
              <w:spacing w:after="100" w:afterAutospacing="1" w:line="259" w:lineRule="auto"/>
              <w:rPr>
                <w:rFonts w:ascii="Times New Roman" w:hAnsi="Times New Roman"/>
                <w:sz w:val="24"/>
                <w:szCs w:val="24"/>
              </w:rPr>
            </w:pPr>
          </w:p>
        </w:tc>
        <w:tc>
          <w:tcPr>
            <w:tcW w:w="3354" w:type="dxa"/>
          </w:tcPr>
          <w:p w:rsidR="007810E6" w:rsidRPr="004B5128" w:rsidRDefault="007810E6" w:rsidP="007810E6">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ÎS”Radiocomunicații”,</w:t>
            </w:r>
          </w:p>
        </w:tc>
        <w:tc>
          <w:tcPr>
            <w:tcW w:w="1260" w:type="dxa"/>
          </w:tcPr>
          <w:p w:rsidR="007810E6" w:rsidRPr="004B5128" w:rsidRDefault="007810E6" w:rsidP="007810E6">
            <w:pPr>
              <w:pStyle w:val="ListParagraph"/>
              <w:spacing w:after="100" w:afterAutospacing="1" w:line="259" w:lineRule="auto"/>
              <w:ind w:left="0"/>
              <w:rPr>
                <w:rFonts w:ascii="Times New Roman" w:hAnsi="Times New Roman"/>
                <w:sz w:val="24"/>
                <w:szCs w:val="24"/>
              </w:rPr>
            </w:pPr>
            <w:r>
              <w:rPr>
                <w:rFonts w:ascii="Times New Roman" w:hAnsi="Times New Roman"/>
                <w:sz w:val="24"/>
                <w:szCs w:val="24"/>
              </w:rPr>
              <w:t>Scripnic Veaceslav</w:t>
            </w:r>
          </w:p>
        </w:tc>
        <w:tc>
          <w:tcPr>
            <w:tcW w:w="2160" w:type="dxa"/>
          </w:tcPr>
          <w:p w:rsidR="007810E6" w:rsidRPr="004B5128" w:rsidRDefault="007810E6" w:rsidP="007810E6">
            <w:pPr>
              <w:pStyle w:val="ListParagraph"/>
              <w:spacing w:after="100" w:afterAutospacing="1" w:line="259" w:lineRule="auto"/>
              <w:ind w:left="360"/>
              <w:rPr>
                <w:rFonts w:ascii="Times New Roman" w:hAnsi="Times New Roman"/>
                <w:sz w:val="24"/>
                <w:szCs w:val="24"/>
              </w:rPr>
            </w:pPr>
            <w:r>
              <w:rPr>
                <w:rFonts w:ascii="Times New Roman" w:hAnsi="Times New Roman"/>
                <w:sz w:val="24"/>
                <w:szCs w:val="24"/>
              </w:rPr>
              <w:t>Inginer</w:t>
            </w:r>
          </w:p>
        </w:tc>
        <w:tc>
          <w:tcPr>
            <w:tcW w:w="1418"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c>
          <w:tcPr>
            <w:tcW w:w="990"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r>
      <w:tr w:rsidR="007810E6" w:rsidRPr="00D539DD" w:rsidTr="003C6B08">
        <w:tc>
          <w:tcPr>
            <w:tcW w:w="582" w:type="dxa"/>
          </w:tcPr>
          <w:p w:rsidR="007810E6" w:rsidRPr="004B5128" w:rsidRDefault="007810E6" w:rsidP="007810E6">
            <w:pPr>
              <w:pStyle w:val="ListParagraph"/>
              <w:spacing w:after="100" w:afterAutospacing="1" w:line="259" w:lineRule="auto"/>
              <w:ind w:left="360"/>
              <w:rPr>
                <w:rFonts w:ascii="Times New Roman" w:hAnsi="Times New Roman"/>
                <w:sz w:val="24"/>
                <w:szCs w:val="24"/>
              </w:rPr>
            </w:pPr>
          </w:p>
        </w:tc>
        <w:tc>
          <w:tcPr>
            <w:tcW w:w="3354"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c>
          <w:tcPr>
            <w:tcW w:w="1260" w:type="dxa"/>
          </w:tcPr>
          <w:p w:rsidR="007810E6" w:rsidRPr="00D539DD" w:rsidRDefault="007810E6" w:rsidP="00EE0DC9">
            <w:pPr>
              <w:pStyle w:val="Style8"/>
              <w:widowControl/>
              <w:tabs>
                <w:tab w:val="left" w:pos="34"/>
                <w:tab w:val="left" w:pos="214"/>
              </w:tabs>
              <w:spacing w:before="38" w:line="360" w:lineRule="auto"/>
              <w:jc w:val="both"/>
              <w:rPr>
                <w:rStyle w:val="FontStyle14"/>
                <w:sz w:val="24"/>
                <w:szCs w:val="24"/>
                <w:lang w:val="ro-MO" w:eastAsia="ro-RO"/>
              </w:rPr>
            </w:pPr>
          </w:p>
        </w:tc>
        <w:tc>
          <w:tcPr>
            <w:tcW w:w="2160" w:type="dxa"/>
          </w:tcPr>
          <w:p w:rsidR="007810E6" w:rsidRPr="00D539DD" w:rsidRDefault="007810E6" w:rsidP="00EE0DC9">
            <w:pPr>
              <w:pStyle w:val="Style8"/>
              <w:widowControl/>
              <w:spacing w:before="38" w:line="360" w:lineRule="auto"/>
              <w:rPr>
                <w:rStyle w:val="FontStyle14"/>
                <w:sz w:val="24"/>
                <w:szCs w:val="24"/>
                <w:lang w:val="ro-MO" w:eastAsia="ro-RO"/>
              </w:rPr>
            </w:pPr>
          </w:p>
        </w:tc>
        <w:tc>
          <w:tcPr>
            <w:tcW w:w="1418"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c>
          <w:tcPr>
            <w:tcW w:w="990"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r>
      <w:tr w:rsidR="007810E6" w:rsidRPr="00D539DD" w:rsidTr="003C6B08">
        <w:tc>
          <w:tcPr>
            <w:tcW w:w="582" w:type="dxa"/>
          </w:tcPr>
          <w:p w:rsidR="007810E6" w:rsidRPr="00D539DD" w:rsidRDefault="007810E6" w:rsidP="00EE0DC9">
            <w:pPr>
              <w:pStyle w:val="Style8"/>
              <w:widowControl/>
              <w:spacing w:before="38" w:line="360" w:lineRule="auto"/>
              <w:jc w:val="center"/>
              <w:rPr>
                <w:rStyle w:val="FontStyle14"/>
                <w:sz w:val="24"/>
                <w:szCs w:val="24"/>
                <w:lang w:val="ro-MO" w:eastAsia="ro-RO"/>
              </w:rPr>
            </w:pPr>
          </w:p>
        </w:tc>
        <w:tc>
          <w:tcPr>
            <w:tcW w:w="3354"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c>
          <w:tcPr>
            <w:tcW w:w="1260" w:type="dxa"/>
          </w:tcPr>
          <w:p w:rsidR="007810E6" w:rsidRPr="00D539DD" w:rsidRDefault="007810E6" w:rsidP="00EE0DC9">
            <w:pPr>
              <w:pStyle w:val="Style8"/>
              <w:widowControl/>
              <w:tabs>
                <w:tab w:val="left" w:pos="34"/>
                <w:tab w:val="left" w:pos="214"/>
              </w:tabs>
              <w:spacing w:before="38" w:line="360" w:lineRule="auto"/>
              <w:jc w:val="both"/>
              <w:rPr>
                <w:rStyle w:val="FontStyle14"/>
                <w:sz w:val="24"/>
                <w:szCs w:val="24"/>
                <w:lang w:val="ro-MO" w:eastAsia="ro-RO"/>
              </w:rPr>
            </w:pPr>
          </w:p>
        </w:tc>
        <w:tc>
          <w:tcPr>
            <w:tcW w:w="2160" w:type="dxa"/>
          </w:tcPr>
          <w:p w:rsidR="007810E6" w:rsidRPr="00D539DD" w:rsidRDefault="007810E6" w:rsidP="00EE0DC9">
            <w:pPr>
              <w:pStyle w:val="Style8"/>
              <w:widowControl/>
              <w:spacing w:before="38" w:line="360" w:lineRule="auto"/>
              <w:rPr>
                <w:rStyle w:val="FontStyle14"/>
                <w:sz w:val="24"/>
                <w:szCs w:val="24"/>
                <w:lang w:val="ro-MO" w:eastAsia="ro-RO"/>
              </w:rPr>
            </w:pPr>
          </w:p>
        </w:tc>
        <w:tc>
          <w:tcPr>
            <w:tcW w:w="1418"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c>
          <w:tcPr>
            <w:tcW w:w="990" w:type="dxa"/>
          </w:tcPr>
          <w:p w:rsidR="007810E6" w:rsidRPr="00D539DD" w:rsidRDefault="007810E6" w:rsidP="00EE0DC9">
            <w:pPr>
              <w:pStyle w:val="Style8"/>
              <w:widowControl/>
              <w:spacing w:before="38" w:line="360" w:lineRule="auto"/>
              <w:jc w:val="both"/>
              <w:rPr>
                <w:rStyle w:val="FontStyle14"/>
                <w:sz w:val="24"/>
                <w:szCs w:val="24"/>
                <w:lang w:val="ro-MO" w:eastAsia="ro-RO"/>
              </w:rPr>
            </w:pPr>
          </w:p>
        </w:tc>
      </w:tr>
    </w:tbl>
    <w:p w:rsidR="007A093C" w:rsidRPr="00D539DD" w:rsidRDefault="007A093C" w:rsidP="00C4099B">
      <w:pPr>
        <w:spacing w:line="360" w:lineRule="auto"/>
        <w:jc w:val="both"/>
        <w:rPr>
          <w:lang w:val="ro-MO"/>
        </w:rPr>
      </w:pPr>
    </w:p>
    <w:p w:rsidR="007A093C" w:rsidRPr="00D539DD" w:rsidRDefault="007A093C" w:rsidP="00C4099B">
      <w:pPr>
        <w:spacing w:line="360" w:lineRule="auto"/>
        <w:jc w:val="both"/>
        <w:rPr>
          <w:lang w:val="ro-MO"/>
        </w:rPr>
      </w:pPr>
    </w:p>
    <w:p w:rsidR="007A093C" w:rsidRPr="00D539DD" w:rsidRDefault="007A093C" w:rsidP="00C4099B">
      <w:pPr>
        <w:spacing w:line="360" w:lineRule="auto"/>
        <w:jc w:val="both"/>
        <w:rPr>
          <w:lang w:val="ro-MO"/>
        </w:rPr>
      </w:pPr>
    </w:p>
    <w:p w:rsidR="007A093C" w:rsidRPr="00D539DD" w:rsidRDefault="007A093C" w:rsidP="00C4099B">
      <w:pPr>
        <w:spacing w:line="360" w:lineRule="auto"/>
        <w:jc w:val="both"/>
        <w:rPr>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4C5708" w:rsidRPr="00D539DD" w:rsidRDefault="004C5708" w:rsidP="00C4099B">
      <w:pPr>
        <w:spacing w:line="360" w:lineRule="auto"/>
        <w:jc w:val="center"/>
        <w:rPr>
          <w:b/>
          <w:lang w:val="ro-MO"/>
        </w:rPr>
      </w:pPr>
    </w:p>
    <w:p w:rsidR="004C5708" w:rsidRPr="00D539DD" w:rsidRDefault="004C5708" w:rsidP="00C4099B">
      <w:pPr>
        <w:spacing w:line="360" w:lineRule="auto"/>
        <w:jc w:val="center"/>
        <w:rPr>
          <w:b/>
          <w:lang w:val="ro-MO"/>
        </w:rPr>
      </w:pPr>
    </w:p>
    <w:p w:rsidR="004C5708" w:rsidRDefault="004C5708" w:rsidP="00C4099B">
      <w:pPr>
        <w:spacing w:line="360" w:lineRule="auto"/>
        <w:jc w:val="center"/>
        <w:rPr>
          <w:b/>
          <w:lang w:val="ro-MO"/>
        </w:rPr>
      </w:pPr>
    </w:p>
    <w:p w:rsidR="003C6B08" w:rsidRPr="00D539DD" w:rsidRDefault="003C6B08"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Pr="00D539DD" w:rsidRDefault="007A093C" w:rsidP="00C4099B">
      <w:pPr>
        <w:spacing w:line="360" w:lineRule="auto"/>
        <w:jc w:val="center"/>
        <w:rPr>
          <w:b/>
          <w:lang w:val="ro-MO"/>
        </w:rPr>
      </w:pPr>
    </w:p>
    <w:p w:rsidR="007A093C" w:rsidRDefault="007A093C" w:rsidP="00156153">
      <w:pPr>
        <w:jc w:val="center"/>
        <w:rPr>
          <w:b/>
          <w:caps/>
          <w:lang w:val="ro-MO"/>
        </w:rPr>
      </w:pPr>
      <w:r w:rsidRPr="00D539DD">
        <w:rPr>
          <w:b/>
          <w:caps/>
          <w:lang w:val="ro-MO"/>
        </w:rPr>
        <w:t>Formatul calificării profesionale</w:t>
      </w:r>
    </w:p>
    <w:p w:rsidR="005A0EAF" w:rsidRDefault="005A0EAF" w:rsidP="00156153">
      <w:pPr>
        <w:jc w:val="center"/>
        <w:rPr>
          <w:b/>
          <w:caps/>
          <w:lang w:val="ro-MO"/>
        </w:rPr>
      </w:pPr>
    </w:p>
    <w:p w:rsidR="005A0EAF" w:rsidRPr="00D539DD" w:rsidRDefault="005A0EAF" w:rsidP="005A0EAF">
      <w:pPr>
        <w:pStyle w:val="ListParagraph"/>
        <w:spacing w:after="160" w:line="360" w:lineRule="auto"/>
        <w:rPr>
          <w:rStyle w:val="FontStyle14"/>
          <w:sz w:val="24"/>
          <w:szCs w:val="24"/>
          <w:lang w:val="ro-MO" w:eastAsia="ro-RO"/>
        </w:rPr>
      </w:pPr>
      <w:r w:rsidRPr="00D539DD">
        <w:rPr>
          <w:rFonts w:ascii="Times New Roman" w:hAnsi="Times New Roman"/>
          <w:b/>
          <w:sz w:val="24"/>
          <w:szCs w:val="24"/>
          <w:lang w:val="ro-MO"/>
        </w:rPr>
        <w:t xml:space="preserve">Titlul calificării profesionale: </w:t>
      </w:r>
      <w:r w:rsidRPr="00D539DD">
        <w:rPr>
          <w:rFonts w:ascii="Times New Roman" w:hAnsi="Times New Roman"/>
          <w:b/>
          <w:color w:val="000000"/>
          <w:sz w:val="24"/>
          <w:szCs w:val="24"/>
          <w:lang w:val="ro-MO"/>
        </w:rPr>
        <w:t>TEHNICIAN ELECTRONICĂ</w:t>
      </w:r>
    </w:p>
    <w:tbl>
      <w:tblPr>
        <w:tblpPr w:leftFromText="180" w:rightFromText="180" w:vertAnchor="text" w:horzAnchor="margin" w:tblpX="108" w:tblpY="10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5849"/>
      </w:tblGrid>
      <w:tr w:rsidR="005A0EAF" w:rsidRPr="007810E6" w:rsidTr="007F30F1">
        <w:trPr>
          <w:trHeight w:val="2438"/>
        </w:trPr>
        <w:tc>
          <w:tcPr>
            <w:tcW w:w="3757" w:type="dxa"/>
          </w:tcPr>
          <w:p w:rsidR="005A0EAF" w:rsidRPr="00D539DD" w:rsidRDefault="005A0EAF" w:rsidP="007F30F1">
            <w:pPr>
              <w:spacing w:line="276" w:lineRule="auto"/>
              <w:jc w:val="both"/>
              <w:rPr>
                <w:lang w:val="ro-MO"/>
              </w:rPr>
            </w:pPr>
            <w:r w:rsidRPr="00D539DD">
              <w:rPr>
                <w:lang w:val="ro-MO"/>
              </w:rPr>
              <w:t>Descrierea:</w:t>
            </w:r>
          </w:p>
        </w:tc>
        <w:tc>
          <w:tcPr>
            <w:tcW w:w="5849" w:type="dxa"/>
          </w:tcPr>
          <w:p w:rsidR="005A0EAF" w:rsidRPr="007810E6" w:rsidRDefault="005A0EAF" w:rsidP="007F30F1">
            <w:pPr>
              <w:pStyle w:val="24"/>
              <w:shd w:val="clear" w:color="auto" w:fill="auto"/>
              <w:spacing w:before="0" w:line="336" w:lineRule="exact"/>
              <w:ind w:firstLine="0"/>
              <w:rPr>
                <w:iCs/>
                <w:lang w:val="ro-MO"/>
              </w:rPr>
            </w:pPr>
            <w:r w:rsidRPr="007F30F1">
              <w:rPr>
                <w:iCs/>
                <w:sz w:val="24"/>
                <w:szCs w:val="24"/>
                <w:lang w:val="ro-RO"/>
              </w:rPr>
              <w:t>Tehnicienii în electronică îndeplinesc sarcini cu caracter tehnic care ajută în activitatea de  cercetare  în  electronică,  în  proiectarea,  fabricarea,  asamblarea,  construirea, operarea, întreţinerea şi repararea echipamentelor electronice.</w:t>
            </w:r>
            <w:r w:rsidR="007F30F1" w:rsidRPr="007F30F1">
              <w:rPr>
                <w:iCs/>
                <w:sz w:val="24"/>
                <w:szCs w:val="24"/>
                <w:lang w:val="ro-RO"/>
              </w:rPr>
              <w:t xml:space="preserve"> </w:t>
            </w:r>
            <w:r w:rsidR="007F30F1" w:rsidRPr="007810E6">
              <w:rPr>
                <w:sz w:val="24"/>
                <w:szCs w:val="24"/>
                <w:lang w:val="ro-MO"/>
              </w:rPr>
              <w:t xml:space="preserve"> </w:t>
            </w:r>
            <w:r w:rsidR="007F30F1" w:rsidRPr="007F30F1">
              <w:rPr>
                <w:rStyle w:val="25"/>
                <w:i w:val="0"/>
                <w:sz w:val="24"/>
                <w:szCs w:val="24"/>
              </w:rPr>
              <w:t xml:space="preserve">În tehnologia de întreţinere şi depanare ARE </w:t>
            </w:r>
            <w:r w:rsidR="007F30F1" w:rsidRPr="007F30F1">
              <w:rPr>
                <w:rStyle w:val="25"/>
                <w:sz w:val="24"/>
                <w:szCs w:val="24"/>
              </w:rPr>
              <w:t>-</w:t>
            </w:r>
            <w:r w:rsidR="007F30F1" w:rsidRPr="007F30F1">
              <w:rPr>
                <w:color w:val="000000"/>
                <w:sz w:val="24"/>
                <w:szCs w:val="24"/>
                <w:lang w:val="ro-RO" w:eastAsia="ro-RO" w:bidi="ro-RO"/>
              </w:rPr>
              <w:t xml:space="preserve"> asigurarea exploatării echipamentelor electrice şi electronice de uz casnic; controlul stării utilajului şi completării sale; menţinerea siguranţei şi pregătirea tehnică a echipamentelor electrice şi electronice de uz casnic; preîntâmpinarea refuzurilor şi defectelor utilajului, depistarea şi înlăturarea lor la timp; pregătirea documentaţiei tehnice pentru deservirea şi reparaţia mecanismelor, echipamentelor şi sistemelor electrice şi electronice de uz casnic.</w:t>
            </w:r>
            <w:r w:rsidR="007F30F1" w:rsidRPr="007810E6">
              <w:rPr>
                <w:iCs/>
                <w:lang w:val="ro-MO"/>
              </w:rPr>
              <w:t xml:space="preserve"> </w:t>
            </w:r>
          </w:p>
        </w:tc>
      </w:tr>
      <w:tr w:rsidR="005A0EAF" w:rsidRPr="007810E6" w:rsidTr="007F30F1">
        <w:tc>
          <w:tcPr>
            <w:tcW w:w="3757" w:type="dxa"/>
          </w:tcPr>
          <w:p w:rsidR="005A0EAF" w:rsidRPr="00D539DD" w:rsidRDefault="005A0EAF" w:rsidP="007F30F1">
            <w:pPr>
              <w:spacing w:line="276" w:lineRule="auto"/>
              <w:jc w:val="both"/>
              <w:rPr>
                <w:lang w:val="ro-MO"/>
              </w:rPr>
            </w:pPr>
            <w:r w:rsidRPr="00D539DD">
              <w:rPr>
                <w:lang w:val="ro-MO"/>
              </w:rPr>
              <w:t>Scopul:</w:t>
            </w:r>
          </w:p>
        </w:tc>
        <w:tc>
          <w:tcPr>
            <w:tcW w:w="5849" w:type="dxa"/>
          </w:tcPr>
          <w:p w:rsidR="005A0EAF" w:rsidRPr="00D539DD" w:rsidRDefault="005A0EAF" w:rsidP="0021046C">
            <w:pPr>
              <w:spacing w:line="276" w:lineRule="auto"/>
              <w:jc w:val="both"/>
              <w:rPr>
                <w:lang w:val="ro-MO"/>
              </w:rPr>
            </w:pPr>
            <w:r w:rsidRPr="00D539DD">
              <w:rPr>
                <w:lang w:val="ro-RO"/>
              </w:rPr>
              <w:t>Calificarea ob</w:t>
            </w:r>
            <w:r>
              <w:rPr>
                <w:lang w:val="ro-RO"/>
              </w:rPr>
              <w:t>ţ</w:t>
            </w:r>
            <w:r w:rsidRPr="00D539DD">
              <w:rPr>
                <w:lang w:val="ro-RO"/>
              </w:rPr>
              <w:t xml:space="preserve">inută în cadrul domeniului </w:t>
            </w:r>
            <w:r w:rsidR="007F30F1" w:rsidRPr="007F30F1">
              <w:rPr>
                <w:i/>
                <w:lang w:val="ro-RO"/>
              </w:rPr>
              <w:t xml:space="preserve">electronică </w:t>
            </w:r>
            <w:r>
              <w:rPr>
                <w:lang w:val="ro-RO"/>
              </w:rPr>
              <w:t>este relevantă pe piaţa muncii la nivelul 4 şi permite  supravegherea</w:t>
            </w:r>
            <w:r w:rsidRPr="00D539DD">
              <w:rPr>
                <w:lang w:val="ro-RO"/>
              </w:rPr>
              <w:t xml:space="preserve"> şi contro</w:t>
            </w:r>
            <w:r>
              <w:rPr>
                <w:lang w:val="ro-RO"/>
              </w:rPr>
              <w:t>lul</w:t>
            </w:r>
            <w:r w:rsidRPr="00D539DD">
              <w:rPr>
                <w:lang w:val="ro-RO"/>
              </w:rPr>
              <w:t xml:space="preserve"> aspecte</w:t>
            </w:r>
            <w:r>
              <w:rPr>
                <w:lang w:val="ro-RO"/>
              </w:rPr>
              <w:t>lor</w:t>
            </w:r>
            <w:r w:rsidRPr="00D539DD">
              <w:rPr>
                <w:lang w:val="ro-RO"/>
              </w:rPr>
              <w:t xml:space="preserve"> tehnice şi operaţionale  ale activităţilor de exploatare </w:t>
            </w:r>
            <w:r>
              <w:rPr>
                <w:lang w:val="ro-RO"/>
              </w:rPr>
              <w:t>ş</w:t>
            </w:r>
            <w:r w:rsidRPr="00D539DD">
              <w:rPr>
                <w:lang w:val="ro-RO"/>
              </w:rPr>
              <w:t>i mentenan</w:t>
            </w:r>
            <w:r>
              <w:rPr>
                <w:lang w:val="ro-RO"/>
              </w:rPr>
              <w:t>ţ</w:t>
            </w:r>
            <w:r w:rsidRPr="00D539DD">
              <w:rPr>
                <w:lang w:val="ro-RO"/>
              </w:rPr>
              <w:t>ă a echipamentelor electronice.</w:t>
            </w:r>
          </w:p>
        </w:tc>
      </w:tr>
      <w:tr w:rsidR="005A0EAF" w:rsidRPr="007810E6" w:rsidTr="007F30F1">
        <w:tc>
          <w:tcPr>
            <w:tcW w:w="3757" w:type="dxa"/>
          </w:tcPr>
          <w:p w:rsidR="005A0EAF" w:rsidRPr="00D539DD" w:rsidRDefault="005A0EAF" w:rsidP="007F30F1">
            <w:pPr>
              <w:spacing w:line="276" w:lineRule="auto"/>
              <w:jc w:val="both"/>
              <w:rPr>
                <w:lang w:val="ro-MO"/>
              </w:rPr>
            </w:pPr>
            <w:r w:rsidRPr="00D539DD">
              <w:rPr>
                <w:lang w:val="ro-MO"/>
              </w:rPr>
              <w:t>Modalită</w:t>
            </w:r>
            <w:r>
              <w:rPr>
                <w:lang w:val="ro-MO"/>
              </w:rPr>
              <w:t>ţ</w:t>
            </w:r>
            <w:r w:rsidRPr="00D539DD">
              <w:rPr>
                <w:lang w:val="ro-MO"/>
              </w:rPr>
              <w:t>i de furnizare:</w:t>
            </w:r>
          </w:p>
        </w:tc>
        <w:tc>
          <w:tcPr>
            <w:tcW w:w="5849" w:type="dxa"/>
          </w:tcPr>
          <w:p w:rsidR="005A0EAF" w:rsidRPr="00D539DD" w:rsidRDefault="005A0EAF" w:rsidP="0021046C">
            <w:pPr>
              <w:spacing w:line="276" w:lineRule="auto"/>
              <w:jc w:val="both"/>
              <w:rPr>
                <w:lang w:val="ro-MO"/>
              </w:rPr>
            </w:pPr>
            <w:r w:rsidRPr="00D539DD">
              <w:rPr>
                <w:lang w:val="ro-MO"/>
              </w:rPr>
              <w:t>Modalită</w:t>
            </w:r>
            <w:r>
              <w:rPr>
                <w:lang w:val="ro-MO"/>
              </w:rPr>
              <w:t>ţ</w:t>
            </w:r>
            <w:r w:rsidRPr="00D539DD">
              <w:rPr>
                <w:lang w:val="ro-MO"/>
              </w:rPr>
              <w:t>ile disponibile de formare profesională pentru ob</w:t>
            </w:r>
            <w:r>
              <w:rPr>
                <w:lang w:val="ro-MO"/>
              </w:rPr>
              <w:t>ţ</w:t>
            </w:r>
            <w:r w:rsidRPr="00D539DD">
              <w:rPr>
                <w:lang w:val="ro-MO"/>
              </w:rPr>
              <w:t>inerea calificării includ: formare  profesională ini</w:t>
            </w:r>
            <w:r>
              <w:rPr>
                <w:lang w:val="ro-MO"/>
              </w:rPr>
              <w:t>ţ</w:t>
            </w:r>
            <w:r w:rsidRPr="00D539DD">
              <w:rPr>
                <w:lang w:val="ro-MO"/>
              </w:rPr>
              <w:t>ială,  cursuri de scurtă durată, învă</w:t>
            </w:r>
            <w:r>
              <w:rPr>
                <w:lang w:val="ro-MO"/>
              </w:rPr>
              <w:t>ţ</w:t>
            </w:r>
            <w:r w:rsidRPr="00D539DD">
              <w:rPr>
                <w:lang w:val="ro-MO"/>
              </w:rPr>
              <w:t>are non</w:t>
            </w:r>
            <w:r w:rsidR="0021046C">
              <w:rPr>
                <w:lang w:val="ro-MO"/>
              </w:rPr>
              <w:t>-</w:t>
            </w:r>
            <w:r w:rsidRPr="00D539DD">
              <w:rPr>
                <w:lang w:val="ro-MO"/>
              </w:rPr>
              <w:t xml:space="preserve">formală </w:t>
            </w:r>
            <w:r>
              <w:rPr>
                <w:lang w:val="ro-MO"/>
              </w:rPr>
              <w:t>ş</w:t>
            </w:r>
            <w:r w:rsidRPr="00D539DD">
              <w:rPr>
                <w:lang w:val="ro-MO"/>
              </w:rPr>
              <w:t>i informală.</w:t>
            </w:r>
          </w:p>
        </w:tc>
      </w:tr>
      <w:tr w:rsidR="005A0EAF" w:rsidRPr="007810E6" w:rsidTr="007F30F1">
        <w:tc>
          <w:tcPr>
            <w:tcW w:w="3757" w:type="dxa"/>
          </w:tcPr>
          <w:p w:rsidR="005A0EAF" w:rsidRPr="00D539DD" w:rsidRDefault="005A0EAF" w:rsidP="007F30F1">
            <w:pPr>
              <w:spacing w:after="120" w:line="276" w:lineRule="auto"/>
              <w:jc w:val="both"/>
              <w:rPr>
                <w:lang w:val="ro-MO"/>
              </w:rPr>
            </w:pPr>
            <w:r w:rsidRPr="00D539DD">
              <w:rPr>
                <w:lang w:val="ro-MO"/>
              </w:rPr>
              <w:t>Durata studiilor:</w:t>
            </w:r>
          </w:p>
        </w:tc>
        <w:tc>
          <w:tcPr>
            <w:tcW w:w="5849" w:type="dxa"/>
          </w:tcPr>
          <w:p w:rsidR="005A0EAF" w:rsidRPr="00D539DD" w:rsidRDefault="005A0EAF" w:rsidP="007F30F1">
            <w:pPr>
              <w:pStyle w:val="Style1"/>
              <w:widowControl/>
              <w:spacing w:line="276" w:lineRule="auto"/>
              <w:jc w:val="both"/>
              <w:rPr>
                <w:lang w:val="ro-MO"/>
              </w:rPr>
            </w:pPr>
            <w:r w:rsidRPr="00D539DD">
              <w:rPr>
                <w:lang w:val="ro-MO"/>
              </w:rPr>
              <w:t>2</w:t>
            </w:r>
            <w:r w:rsidRPr="00D539DD">
              <w:rPr>
                <w:vertAlign w:val="superscript"/>
                <w:lang w:val="ro-MO"/>
              </w:rPr>
              <w:t>*</w:t>
            </w:r>
            <w:r w:rsidRPr="00D539DD">
              <w:rPr>
                <w:lang w:val="ro-MO"/>
              </w:rPr>
              <w:t xml:space="preserve"> ani - în baza studiilor liceale </w:t>
            </w:r>
            <w:r>
              <w:rPr>
                <w:lang w:val="ro-MO"/>
              </w:rPr>
              <w:t>ş</w:t>
            </w:r>
            <w:r w:rsidRPr="00D539DD">
              <w:rPr>
                <w:lang w:val="ro-MO"/>
              </w:rPr>
              <w:t xml:space="preserve">i medii de cultură generală, </w:t>
            </w:r>
            <w:r>
              <w:rPr>
                <w:lang w:val="ro-MO"/>
              </w:rPr>
              <w:t>ş</w:t>
            </w:r>
            <w:r w:rsidRPr="00D539DD">
              <w:rPr>
                <w:lang w:val="ro-MO"/>
              </w:rPr>
              <w:t>coli de meserii la specialită</w:t>
            </w:r>
            <w:r>
              <w:rPr>
                <w:lang w:val="ro-MO"/>
              </w:rPr>
              <w:t>ţ</w:t>
            </w:r>
            <w:r w:rsidRPr="00D539DD">
              <w:rPr>
                <w:lang w:val="ro-MO"/>
              </w:rPr>
              <w:t>i conexe;</w:t>
            </w:r>
          </w:p>
          <w:p w:rsidR="005A0EAF" w:rsidRPr="00D539DD" w:rsidRDefault="005A0EAF" w:rsidP="007F30F1">
            <w:pPr>
              <w:spacing w:line="276" w:lineRule="auto"/>
              <w:jc w:val="both"/>
              <w:rPr>
                <w:lang w:val="ro-MO"/>
              </w:rPr>
            </w:pPr>
            <w:r w:rsidRPr="00D539DD">
              <w:rPr>
                <w:lang w:val="ro-MO"/>
              </w:rPr>
              <w:t>4 ani - în baza studiilor gimnaziale.</w:t>
            </w:r>
          </w:p>
        </w:tc>
      </w:tr>
      <w:tr w:rsidR="005A0EAF" w:rsidRPr="00167346" w:rsidTr="007F30F1">
        <w:tc>
          <w:tcPr>
            <w:tcW w:w="3757" w:type="dxa"/>
          </w:tcPr>
          <w:p w:rsidR="005A0EAF" w:rsidRPr="00D539DD" w:rsidRDefault="005A0EAF" w:rsidP="007F30F1">
            <w:pPr>
              <w:spacing w:after="120" w:line="276" w:lineRule="auto"/>
              <w:jc w:val="both"/>
              <w:rPr>
                <w:lang w:val="ro-MO"/>
              </w:rPr>
            </w:pPr>
            <w:r w:rsidRPr="00D539DD">
              <w:rPr>
                <w:lang w:val="ro-MO"/>
              </w:rPr>
              <w:t>Certificarea:</w:t>
            </w:r>
          </w:p>
        </w:tc>
        <w:tc>
          <w:tcPr>
            <w:tcW w:w="5849" w:type="dxa"/>
          </w:tcPr>
          <w:p w:rsidR="005A0EAF" w:rsidRPr="00D539DD" w:rsidRDefault="005A0EAF" w:rsidP="007F30F1">
            <w:pPr>
              <w:spacing w:line="276" w:lineRule="auto"/>
              <w:jc w:val="both"/>
              <w:rPr>
                <w:lang w:val="ro-MO"/>
              </w:rPr>
            </w:pPr>
            <w:r w:rsidRPr="00D539DD">
              <w:rPr>
                <w:lang w:val="ro-MO"/>
              </w:rPr>
              <w:t>Diploma de studii profesionale tehnice postsecundare</w:t>
            </w:r>
            <w:r w:rsidR="0021046C">
              <w:rPr>
                <w:lang w:val="ro-MO"/>
              </w:rPr>
              <w:t xml:space="preserve"> </w:t>
            </w:r>
            <w:r>
              <w:rPr>
                <w:lang w:val="ro-MO"/>
              </w:rPr>
              <w:t>sau</w:t>
            </w:r>
            <w:r w:rsidRPr="00D539DD">
              <w:rPr>
                <w:lang w:val="ro-MO"/>
              </w:rPr>
              <w:t xml:space="preserve"> diploma de studii tehnice postsecundare non-ter</w:t>
            </w:r>
            <w:r>
              <w:rPr>
                <w:lang w:val="ro-MO"/>
              </w:rPr>
              <w:t>ţ</w:t>
            </w:r>
            <w:r w:rsidRPr="00D539DD">
              <w:rPr>
                <w:lang w:val="ro-MO"/>
              </w:rPr>
              <w:t xml:space="preserve">iare </w:t>
            </w:r>
          </w:p>
        </w:tc>
      </w:tr>
      <w:tr w:rsidR="005A0EAF" w:rsidRPr="00167346" w:rsidTr="007F30F1">
        <w:tc>
          <w:tcPr>
            <w:tcW w:w="3757" w:type="dxa"/>
          </w:tcPr>
          <w:p w:rsidR="005A0EAF" w:rsidRPr="00D539DD" w:rsidRDefault="005A0EAF" w:rsidP="007F30F1">
            <w:pPr>
              <w:spacing w:line="276" w:lineRule="auto"/>
              <w:jc w:val="both"/>
              <w:rPr>
                <w:lang w:val="ro-MO"/>
              </w:rPr>
            </w:pPr>
            <w:r w:rsidRPr="00D539DD">
              <w:rPr>
                <w:lang w:val="ro-MO"/>
              </w:rPr>
              <w:t>Grup/grupuri-</w:t>
            </w:r>
            <w:r>
              <w:rPr>
                <w:lang w:val="ro-MO"/>
              </w:rPr>
              <w:t>ţ</w:t>
            </w:r>
            <w:r w:rsidRPr="00D539DD">
              <w:rPr>
                <w:lang w:val="ro-MO"/>
              </w:rPr>
              <w:t>intă:</w:t>
            </w:r>
          </w:p>
        </w:tc>
        <w:tc>
          <w:tcPr>
            <w:tcW w:w="5849" w:type="dxa"/>
          </w:tcPr>
          <w:p w:rsidR="005A0EAF" w:rsidRPr="00D539DD" w:rsidRDefault="005A0EAF" w:rsidP="007F30F1">
            <w:pPr>
              <w:spacing w:line="276" w:lineRule="auto"/>
              <w:jc w:val="both"/>
              <w:rPr>
                <w:lang w:val="ro-MO"/>
              </w:rPr>
            </w:pPr>
            <w:r w:rsidRPr="00D539DD">
              <w:rPr>
                <w:lang w:val="ro-MO"/>
              </w:rPr>
              <w:t xml:space="preserve">Grupurile - </w:t>
            </w:r>
            <w:r>
              <w:rPr>
                <w:lang w:val="ro-MO"/>
              </w:rPr>
              <w:t>ţ</w:t>
            </w:r>
            <w:r w:rsidRPr="00D539DD">
              <w:rPr>
                <w:lang w:val="ro-MO"/>
              </w:rPr>
              <w:t>intă pentru care se descrie calificarea respectivă: elevi din colegii, adul</w:t>
            </w:r>
            <w:r>
              <w:rPr>
                <w:lang w:val="ro-MO"/>
              </w:rPr>
              <w:t>ţ</w:t>
            </w:r>
            <w:r w:rsidRPr="00D539DD">
              <w:rPr>
                <w:lang w:val="ro-MO"/>
              </w:rPr>
              <w:t>i, angaja</w:t>
            </w:r>
            <w:r>
              <w:rPr>
                <w:lang w:val="ro-MO"/>
              </w:rPr>
              <w:t>ţ</w:t>
            </w:r>
            <w:r w:rsidRPr="00D539DD">
              <w:rPr>
                <w:lang w:val="ro-MO"/>
              </w:rPr>
              <w:t xml:space="preserve">i, </w:t>
            </w:r>
            <w:r>
              <w:rPr>
                <w:lang w:val="ro-MO"/>
              </w:rPr>
              <w:t>ş</w:t>
            </w:r>
            <w:r w:rsidRPr="00D539DD">
              <w:rPr>
                <w:lang w:val="ro-MO"/>
              </w:rPr>
              <w:t>omeri.</w:t>
            </w:r>
          </w:p>
        </w:tc>
      </w:tr>
      <w:tr w:rsidR="005A0EAF" w:rsidRPr="007810E6" w:rsidTr="007F30F1">
        <w:tc>
          <w:tcPr>
            <w:tcW w:w="3757" w:type="dxa"/>
          </w:tcPr>
          <w:p w:rsidR="005A0EAF" w:rsidRPr="00D539DD" w:rsidRDefault="005A0EAF" w:rsidP="007F30F1">
            <w:pPr>
              <w:spacing w:after="120" w:line="276" w:lineRule="auto"/>
              <w:jc w:val="both"/>
              <w:rPr>
                <w:lang w:val="ro-MO"/>
              </w:rPr>
            </w:pPr>
            <w:r w:rsidRPr="00D539DD">
              <w:rPr>
                <w:lang w:val="ro-MO"/>
              </w:rPr>
              <w:t>Motiva</w:t>
            </w:r>
            <w:r>
              <w:rPr>
                <w:lang w:val="ro-MO"/>
              </w:rPr>
              <w:t>ţ</w:t>
            </w:r>
            <w:r w:rsidRPr="00D539DD">
              <w:rPr>
                <w:lang w:val="ro-MO"/>
              </w:rPr>
              <w:t xml:space="preserve">ie: </w:t>
            </w:r>
          </w:p>
        </w:tc>
        <w:tc>
          <w:tcPr>
            <w:tcW w:w="5849" w:type="dxa"/>
          </w:tcPr>
          <w:p w:rsidR="005A0EAF" w:rsidRPr="00D539DD" w:rsidRDefault="005A0EAF" w:rsidP="007F30F1">
            <w:pPr>
              <w:spacing w:line="276" w:lineRule="auto"/>
              <w:jc w:val="both"/>
              <w:rPr>
                <w:lang w:val="ro-MO"/>
              </w:rPr>
            </w:pPr>
            <w:r w:rsidRPr="00D539DD">
              <w:rPr>
                <w:lang w:val="ro-MO"/>
              </w:rPr>
              <w:t>Necesitatea  calificării pe pia</w:t>
            </w:r>
            <w:r>
              <w:rPr>
                <w:lang w:val="ro-MO"/>
              </w:rPr>
              <w:t>ţ</w:t>
            </w:r>
            <w:r w:rsidRPr="00D539DD">
              <w:rPr>
                <w:lang w:val="ro-MO"/>
              </w:rPr>
              <w:t xml:space="preserve">a muncii rezidă din faptul că </w:t>
            </w:r>
            <w:r w:rsidRPr="00D539DD">
              <w:rPr>
                <w:color w:val="000000"/>
                <w:lang w:val="ro-MO"/>
              </w:rPr>
              <w:t>tehnicienii în electronică</w:t>
            </w:r>
            <w:r w:rsidRPr="00D539DD">
              <w:rPr>
                <w:lang w:val="ro-MO"/>
              </w:rPr>
              <w:t xml:space="preserve"> sunt solicita</w:t>
            </w:r>
            <w:r>
              <w:rPr>
                <w:lang w:val="ro-MO"/>
              </w:rPr>
              <w:t>ţ</w:t>
            </w:r>
            <w:r w:rsidRPr="00D539DD">
              <w:rPr>
                <w:lang w:val="ro-MO"/>
              </w:rPr>
              <w:t>i de toate entită</w:t>
            </w:r>
            <w:r>
              <w:rPr>
                <w:lang w:val="ro-MO"/>
              </w:rPr>
              <w:t>ţ</w:t>
            </w:r>
            <w:r w:rsidRPr="00D539DD">
              <w:rPr>
                <w:lang w:val="ro-MO"/>
              </w:rPr>
              <w:t>ile indiferent de forma de proprietate a acestora: de stat sau privată.</w:t>
            </w:r>
          </w:p>
        </w:tc>
      </w:tr>
      <w:tr w:rsidR="005A0EAF" w:rsidRPr="007810E6" w:rsidTr="007F30F1">
        <w:trPr>
          <w:trHeight w:val="558"/>
        </w:trPr>
        <w:tc>
          <w:tcPr>
            <w:tcW w:w="3757" w:type="dxa"/>
          </w:tcPr>
          <w:p w:rsidR="005A0EAF" w:rsidRPr="00D539DD" w:rsidRDefault="005A0EAF" w:rsidP="007F30F1">
            <w:pPr>
              <w:spacing w:line="276" w:lineRule="auto"/>
              <w:jc w:val="both"/>
              <w:rPr>
                <w:lang w:val="ro-MO"/>
              </w:rPr>
            </w:pPr>
            <w:r w:rsidRPr="00D539DD">
              <w:rPr>
                <w:lang w:val="ro-MO"/>
              </w:rPr>
              <w:t>Condi</w:t>
            </w:r>
            <w:r>
              <w:rPr>
                <w:lang w:val="ro-MO"/>
              </w:rPr>
              <w:t>ţ</w:t>
            </w:r>
            <w:r w:rsidRPr="00D539DD">
              <w:rPr>
                <w:lang w:val="ro-MO"/>
              </w:rPr>
              <w:t xml:space="preserve">ii de acces: </w:t>
            </w:r>
          </w:p>
        </w:tc>
        <w:tc>
          <w:tcPr>
            <w:tcW w:w="5849" w:type="dxa"/>
          </w:tcPr>
          <w:p w:rsidR="005A0EAF" w:rsidRPr="00D539DD" w:rsidRDefault="005A0EAF" w:rsidP="007F30F1">
            <w:pPr>
              <w:spacing w:line="276" w:lineRule="auto"/>
              <w:jc w:val="both"/>
              <w:rPr>
                <w:lang w:val="ro-MO"/>
              </w:rPr>
            </w:pPr>
            <w:r w:rsidRPr="00D539DD">
              <w:rPr>
                <w:lang w:val="ro-MO"/>
              </w:rPr>
              <w:t>Certificat de studii gimnaziale, diploma de bacalaureat liceale, certificat de studii medii de cultură genera</w:t>
            </w:r>
            <w:r>
              <w:rPr>
                <w:lang w:val="ro-MO"/>
              </w:rPr>
              <w:t>lă.</w:t>
            </w:r>
          </w:p>
        </w:tc>
      </w:tr>
      <w:tr w:rsidR="005A0EAF" w:rsidRPr="007810E6" w:rsidTr="007F30F1">
        <w:trPr>
          <w:trHeight w:val="558"/>
        </w:trPr>
        <w:tc>
          <w:tcPr>
            <w:tcW w:w="3757" w:type="dxa"/>
          </w:tcPr>
          <w:p w:rsidR="005A0EAF" w:rsidRPr="00D539DD" w:rsidRDefault="005A0EAF" w:rsidP="007F30F1">
            <w:pPr>
              <w:spacing w:line="276" w:lineRule="auto"/>
              <w:jc w:val="both"/>
              <w:rPr>
                <w:lang w:val="ro-MO"/>
              </w:rPr>
            </w:pPr>
            <w:r w:rsidRPr="00D539DD">
              <w:rPr>
                <w:lang w:val="ro-MO"/>
              </w:rPr>
              <w:t>Recunoa</w:t>
            </w:r>
            <w:r>
              <w:rPr>
                <w:lang w:val="ro-MO"/>
              </w:rPr>
              <w:t>ş</w:t>
            </w:r>
            <w:r w:rsidRPr="00D539DD">
              <w:rPr>
                <w:lang w:val="ro-MO"/>
              </w:rPr>
              <w:t>terea studiilor anterioare</w:t>
            </w:r>
            <w:r w:rsidR="00B97CF2">
              <w:rPr>
                <w:lang w:val="ro-MO"/>
              </w:rPr>
              <w:t>:</w:t>
            </w:r>
          </w:p>
        </w:tc>
        <w:tc>
          <w:tcPr>
            <w:tcW w:w="5849" w:type="dxa"/>
          </w:tcPr>
          <w:p w:rsidR="005A0EAF" w:rsidRPr="00D539DD" w:rsidRDefault="005A0EAF" w:rsidP="007F30F1">
            <w:pPr>
              <w:spacing w:line="276" w:lineRule="auto"/>
              <w:jc w:val="both"/>
              <w:rPr>
                <w:lang w:val="ro-MO"/>
              </w:rPr>
            </w:pPr>
            <w:r w:rsidRPr="00D539DD">
              <w:rPr>
                <w:lang w:val="ro-MO"/>
              </w:rPr>
              <w:t>Se recunosc competen</w:t>
            </w:r>
            <w:r>
              <w:rPr>
                <w:lang w:val="ro-MO"/>
              </w:rPr>
              <w:t>ţ</w:t>
            </w:r>
            <w:r w:rsidRPr="00D539DD">
              <w:rPr>
                <w:lang w:val="ro-MO"/>
              </w:rPr>
              <w:t>ele enumerate în p.6, dobândite în cadrul învă</w:t>
            </w:r>
            <w:r>
              <w:rPr>
                <w:lang w:val="ro-MO"/>
              </w:rPr>
              <w:t>ţ</w:t>
            </w:r>
            <w:r w:rsidRPr="00D539DD">
              <w:rPr>
                <w:lang w:val="ro-MO"/>
              </w:rPr>
              <w:t xml:space="preserve">ământului formal, non-formal, informal </w:t>
            </w:r>
            <w:r>
              <w:rPr>
                <w:lang w:val="ro-MO"/>
              </w:rPr>
              <w:t>ş</w:t>
            </w:r>
            <w:r w:rsidRPr="00D539DD">
              <w:rPr>
                <w:lang w:val="ro-MO"/>
              </w:rPr>
              <w:t>i demonstrate prin activită</w:t>
            </w:r>
            <w:r>
              <w:rPr>
                <w:lang w:val="ro-MO"/>
              </w:rPr>
              <w:t>ţ</w:t>
            </w:r>
            <w:r w:rsidRPr="00D539DD">
              <w:rPr>
                <w:lang w:val="ro-MO"/>
              </w:rPr>
              <w:t>i concrete.</w:t>
            </w:r>
          </w:p>
        </w:tc>
      </w:tr>
      <w:tr w:rsidR="005A0EAF" w:rsidRPr="00D539DD" w:rsidTr="007F30F1">
        <w:trPr>
          <w:trHeight w:val="438"/>
        </w:trPr>
        <w:tc>
          <w:tcPr>
            <w:tcW w:w="3757" w:type="dxa"/>
          </w:tcPr>
          <w:p w:rsidR="005A0EAF" w:rsidRPr="00D539DD" w:rsidRDefault="005A0EAF" w:rsidP="007F30F1">
            <w:pPr>
              <w:spacing w:line="276" w:lineRule="auto"/>
              <w:jc w:val="both"/>
              <w:rPr>
                <w:lang w:val="ro-MO"/>
              </w:rPr>
            </w:pPr>
            <w:r w:rsidRPr="00D539DD">
              <w:rPr>
                <w:lang w:val="ro-MO"/>
              </w:rPr>
              <w:lastRenderedPageBreak/>
              <w:t>Nevoi speciale</w:t>
            </w:r>
            <w:r w:rsidRPr="00D539DD">
              <w:rPr>
                <w:bCs/>
                <w:lang w:val="ro-MO"/>
              </w:rPr>
              <w:t xml:space="preserve">: </w:t>
            </w:r>
          </w:p>
        </w:tc>
        <w:tc>
          <w:tcPr>
            <w:tcW w:w="5849" w:type="dxa"/>
          </w:tcPr>
          <w:p w:rsidR="005A0EAF" w:rsidRPr="00D539DD" w:rsidRDefault="005A0EAF" w:rsidP="007F30F1">
            <w:pPr>
              <w:spacing w:line="276" w:lineRule="auto"/>
              <w:jc w:val="both"/>
              <w:rPr>
                <w:lang w:val="ro-MO"/>
              </w:rPr>
            </w:pPr>
            <w:r w:rsidRPr="00D539DD">
              <w:rPr>
                <w:lang w:val="ro-MO"/>
              </w:rPr>
              <w:t>Nu sunt.</w:t>
            </w:r>
          </w:p>
        </w:tc>
      </w:tr>
      <w:tr w:rsidR="005A0EAF" w:rsidRPr="00167346" w:rsidTr="007F30F1">
        <w:trPr>
          <w:trHeight w:val="206"/>
        </w:trPr>
        <w:tc>
          <w:tcPr>
            <w:tcW w:w="3757" w:type="dxa"/>
          </w:tcPr>
          <w:p w:rsidR="005A0EAF" w:rsidRPr="00D539DD" w:rsidRDefault="005A0EAF" w:rsidP="007F30F1">
            <w:pPr>
              <w:spacing w:line="276" w:lineRule="auto"/>
              <w:jc w:val="both"/>
              <w:rPr>
                <w:i/>
                <w:iCs/>
                <w:lang w:val="ro-MO"/>
              </w:rPr>
            </w:pPr>
            <w:r w:rsidRPr="00D539DD">
              <w:rPr>
                <w:lang w:val="ro-MO"/>
              </w:rPr>
              <w:t xml:space="preserve">Nivelul de studii minim necesar: </w:t>
            </w:r>
          </w:p>
        </w:tc>
        <w:tc>
          <w:tcPr>
            <w:tcW w:w="5849" w:type="dxa"/>
          </w:tcPr>
          <w:p w:rsidR="005A0EAF" w:rsidRPr="00D539DD" w:rsidRDefault="005A0EAF" w:rsidP="007F30F1">
            <w:pPr>
              <w:spacing w:line="276" w:lineRule="auto"/>
              <w:jc w:val="both"/>
              <w:rPr>
                <w:color w:val="000000"/>
                <w:lang w:val="ro-MO"/>
              </w:rPr>
            </w:pPr>
            <w:r w:rsidRPr="00D539DD">
              <w:rPr>
                <w:color w:val="000000"/>
                <w:lang w:val="ro-MO"/>
              </w:rPr>
              <w:t>Nivelul minim  de studii, necesar pentru  ob</w:t>
            </w:r>
            <w:r>
              <w:rPr>
                <w:color w:val="000000"/>
                <w:lang w:val="ro-MO"/>
              </w:rPr>
              <w:t>ţ</w:t>
            </w:r>
            <w:r w:rsidRPr="00D539DD">
              <w:rPr>
                <w:color w:val="000000"/>
                <w:lang w:val="ro-MO"/>
              </w:rPr>
              <w:t>inerea  de către candida</w:t>
            </w:r>
            <w:r>
              <w:rPr>
                <w:color w:val="000000"/>
                <w:lang w:val="ro-MO"/>
              </w:rPr>
              <w:t>ţ</w:t>
            </w:r>
            <w:r w:rsidRPr="00D539DD">
              <w:rPr>
                <w:color w:val="000000"/>
                <w:lang w:val="ro-MO"/>
              </w:rPr>
              <w:t xml:space="preserve">i a calificării profesionale tehnician în electronică – studii gimnaziale. </w:t>
            </w:r>
          </w:p>
        </w:tc>
      </w:tr>
      <w:tr w:rsidR="005A0EAF" w:rsidRPr="007810E6" w:rsidTr="007F30F1">
        <w:trPr>
          <w:trHeight w:val="292"/>
        </w:trPr>
        <w:tc>
          <w:tcPr>
            <w:tcW w:w="3757" w:type="dxa"/>
          </w:tcPr>
          <w:p w:rsidR="005A0EAF" w:rsidRPr="00D539DD" w:rsidRDefault="005A0EAF" w:rsidP="007F30F1">
            <w:pPr>
              <w:spacing w:after="120" w:line="276" w:lineRule="auto"/>
              <w:jc w:val="both"/>
              <w:rPr>
                <w:lang w:val="ro-MO"/>
              </w:rPr>
            </w:pPr>
            <w:r w:rsidRPr="00D539DD">
              <w:rPr>
                <w:lang w:val="ro-MO"/>
              </w:rPr>
              <w:t>Oportunită</w:t>
            </w:r>
            <w:r>
              <w:rPr>
                <w:lang w:val="ro-MO"/>
              </w:rPr>
              <w:t>ţ</w:t>
            </w:r>
            <w:r w:rsidRPr="00D539DD">
              <w:rPr>
                <w:lang w:val="ro-MO"/>
              </w:rPr>
              <w:t>i de angajare în câmpul muncii</w:t>
            </w:r>
            <w:r w:rsidRPr="00D539DD">
              <w:rPr>
                <w:bCs/>
                <w:lang w:val="ro-MO"/>
              </w:rPr>
              <w:t>:</w:t>
            </w:r>
          </w:p>
        </w:tc>
        <w:tc>
          <w:tcPr>
            <w:tcW w:w="5849" w:type="dxa"/>
          </w:tcPr>
          <w:p w:rsidR="005A0EAF" w:rsidRPr="00BC756E" w:rsidRDefault="005A0EAF" w:rsidP="00BC756E">
            <w:pPr>
              <w:spacing w:line="276" w:lineRule="auto"/>
              <w:jc w:val="both"/>
              <w:rPr>
                <w:lang w:val="ro-RO"/>
              </w:rPr>
            </w:pPr>
            <w:r w:rsidRPr="00BC756E">
              <w:rPr>
                <w:lang w:val="ro-RO"/>
              </w:rPr>
              <w:t xml:space="preserve">Persoanele care obţin calificarea profesională tehnician în electronică se pot angaja în </w:t>
            </w:r>
            <w:r w:rsidR="009A5E79" w:rsidRPr="00BC756E">
              <w:rPr>
                <w:lang w:val="ro-RO"/>
              </w:rPr>
              <w:t>câmpul</w:t>
            </w:r>
            <w:r w:rsidRPr="00BC756E">
              <w:rPr>
                <w:lang w:val="ro-RO"/>
              </w:rPr>
              <w:t xml:space="preserve"> muncii în funcţiile de </w:t>
            </w:r>
            <w:r w:rsidR="00BC756E" w:rsidRPr="00BC756E">
              <w:rPr>
                <w:lang w:val="ro-RO"/>
              </w:rPr>
              <w:t xml:space="preserve">tehnician </w:t>
            </w:r>
            <w:r w:rsidRPr="00BC756E">
              <w:rPr>
                <w:lang w:val="ro-RO"/>
              </w:rPr>
              <w:t xml:space="preserve">electronist, </w:t>
            </w:r>
            <w:r w:rsidR="00BC756E" w:rsidRPr="00BC756E">
              <w:rPr>
                <w:lang w:val="ro-RO"/>
              </w:rPr>
              <w:t>tehnician metrolog</w:t>
            </w:r>
            <w:r w:rsidRPr="00BC756E">
              <w:rPr>
                <w:lang w:val="ro-RO"/>
              </w:rPr>
              <w:t xml:space="preserve">, maistru electronică, </w:t>
            </w:r>
            <w:r w:rsidR="00BC756E" w:rsidRPr="00BC756E">
              <w:rPr>
                <w:lang w:val="ro-RO"/>
              </w:rPr>
              <w:t>tehnician mentenanţă electromecanică-automatică echipamente industriale</w:t>
            </w:r>
            <w:r w:rsidRPr="00BC756E">
              <w:rPr>
                <w:lang w:val="ro-RO"/>
              </w:rPr>
              <w:t>,</w:t>
            </w:r>
            <w:r w:rsidR="009A5E79" w:rsidRPr="00BC756E">
              <w:rPr>
                <w:spacing w:val="-2"/>
                <w:lang w:val="ro-RO"/>
              </w:rPr>
              <w:t xml:space="preserve"> t</w:t>
            </w:r>
            <w:r w:rsidR="009A5E79" w:rsidRPr="00BC756E">
              <w:rPr>
                <w:spacing w:val="-3"/>
                <w:lang w:val="ro-RO"/>
              </w:rPr>
              <w:t>e</w:t>
            </w:r>
            <w:r w:rsidR="009A5E79" w:rsidRPr="00BC756E">
              <w:rPr>
                <w:spacing w:val="-5"/>
                <w:lang w:val="ro-RO"/>
              </w:rPr>
              <w:t>h</w:t>
            </w:r>
            <w:r w:rsidR="009A5E79" w:rsidRPr="00BC756E">
              <w:rPr>
                <w:spacing w:val="-2"/>
                <w:lang w:val="ro-RO"/>
              </w:rPr>
              <w:t>ni</w:t>
            </w:r>
            <w:r w:rsidR="009A5E79" w:rsidRPr="00BC756E">
              <w:rPr>
                <w:spacing w:val="-3"/>
                <w:lang w:val="ro-RO"/>
              </w:rPr>
              <w:t>c</w:t>
            </w:r>
            <w:r w:rsidR="009A5E79" w:rsidRPr="00BC756E">
              <w:rPr>
                <w:spacing w:val="-2"/>
                <w:lang w:val="ro-RO"/>
              </w:rPr>
              <w:t>i</w:t>
            </w:r>
            <w:r w:rsidR="009A5E79" w:rsidRPr="00BC756E">
              <w:rPr>
                <w:spacing w:val="-3"/>
                <w:lang w:val="ro-RO"/>
              </w:rPr>
              <w:t>a</w:t>
            </w:r>
            <w:r w:rsidR="009A5E79" w:rsidRPr="00BC756E">
              <w:rPr>
                <w:lang w:val="ro-RO"/>
              </w:rPr>
              <w:t xml:space="preserve">n </w:t>
            </w:r>
            <w:r w:rsidR="009A5E79" w:rsidRPr="00BC756E">
              <w:rPr>
                <w:spacing w:val="-2"/>
                <w:lang w:val="ro-RO"/>
              </w:rPr>
              <w:t>p</w:t>
            </w:r>
            <w:r w:rsidR="009A5E79" w:rsidRPr="00BC756E">
              <w:rPr>
                <w:spacing w:val="-3"/>
                <w:lang w:val="ro-RO"/>
              </w:rPr>
              <w:t>r</w:t>
            </w:r>
            <w:r w:rsidR="009A5E79" w:rsidRPr="00BC756E">
              <w:rPr>
                <w:spacing w:val="-5"/>
                <w:lang w:val="ro-RO"/>
              </w:rPr>
              <w:t>o</w:t>
            </w:r>
            <w:r w:rsidR="009A5E79" w:rsidRPr="00BC756E">
              <w:rPr>
                <w:spacing w:val="-2"/>
                <w:lang w:val="ro-RO"/>
              </w:rPr>
              <w:t>i</w:t>
            </w:r>
            <w:r w:rsidR="009A5E79" w:rsidRPr="00BC756E">
              <w:rPr>
                <w:spacing w:val="-3"/>
                <w:lang w:val="ro-RO"/>
              </w:rPr>
              <w:t>ec</w:t>
            </w:r>
            <w:r w:rsidR="009A5E79" w:rsidRPr="00BC756E">
              <w:rPr>
                <w:spacing w:val="-2"/>
                <w:lang w:val="ro-RO"/>
              </w:rPr>
              <w:t>t</w:t>
            </w:r>
            <w:r w:rsidR="009A5E79" w:rsidRPr="00BC756E">
              <w:rPr>
                <w:spacing w:val="-6"/>
                <w:lang w:val="ro-RO"/>
              </w:rPr>
              <w:t>a</w:t>
            </w:r>
            <w:r w:rsidR="009A5E79" w:rsidRPr="00BC756E">
              <w:rPr>
                <w:spacing w:val="-2"/>
                <w:lang w:val="ro-RO"/>
              </w:rPr>
              <w:t>n</w:t>
            </w:r>
            <w:r w:rsidR="009A5E79" w:rsidRPr="00BC756E">
              <w:rPr>
                <w:lang w:val="ro-RO"/>
              </w:rPr>
              <w:t>t</w:t>
            </w:r>
            <w:r w:rsidR="009A5E79" w:rsidRPr="00BC756E">
              <w:rPr>
                <w:spacing w:val="-4"/>
                <w:lang w:val="ro-RO"/>
              </w:rPr>
              <w:t xml:space="preserve"> </w:t>
            </w:r>
            <w:r w:rsidR="009A5E79" w:rsidRPr="00BC756E">
              <w:rPr>
                <w:spacing w:val="-3"/>
                <w:lang w:val="ro-RO"/>
              </w:rPr>
              <w:t>e</w:t>
            </w:r>
            <w:r w:rsidR="009A5E79" w:rsidRPr="00BC756E">
              <w:rPr>
                <w:spacing w:val="-2"/>
                <w:lang w:val="ro-RO"/>
              </w:rPr>
              <w:t>l</w:t>
            </w:r>
            <w:r w:rsidR="009A5E79" w:rsidRPr="00BC756E">
              <w:rPr>
                <w:spacing w:val="-3"/>
                <w:lang w:val="ro-RO"/>
              </w:rPr>
              <w:t>ec</w:t>
            </w:r>
            <w:r w:rsidR="009A5E79" w:rsidRPr="00BC756E">
              <w:rPr>
                <w:spacing w:val="-2"/>
                <w:lang w:val="ro-RO"/>
              </w:rPr>
              <w:t>t</w:t>
            </w:r>
            <w:r w:rsidR="009A5E79" w:rsidRPr="00BC756E">
              <w:rPr>
                <w:spacing w:val="-6"/>
                <w:lang w:val="ro-RO"/>
              </w:rPr>
              <w:t>r</w:t>
            </w:r>
            <w:r w:rsidR="009A5E79" w:rsidRPr="00BC756E">
              <w:rPr>
                <w:spacing w:val="-2"/>
                <w:lang w:val="ro-RO"/>
              </w:rPr>
              <w:t>oni</w:t>
            </w:r>
            <w:r w:rsidR="009A5E79" w:rsidRPr="00BC756E">
              <w:rPr>
                <w:spacing w:val="-3"/>
                <w:lang w:val="ro-RO"/>
              </w:rPr>
              <w:t>c</w:t>
            </w:r>
            <w:r w:rsidR="009A5E79" w:rsidRPr="00BC756E">
              <w:rPr>
                <w:lang w:val="ro-RO"/>
              </w:rPr>
              <w:t xml:space="preserve">ă, </w:t>
            </w:r>
            <w:r w:rsidR="009A5E79" w:rsidRPr="00BC756E">
              <w:rPr>
                <w:spacing w:val="-3"/>
                <w:lang w:val="ro-RO"/>
              </w:rPr>
              <w:t xml:space="preserve"> ra</w:t>
            </w:r>
            <w:r w:rsidR="009A5E79" w:rsidRPr="00BC756E">
              <w:rPr>
                <w:spacing w:val="-2"/>
                <w:lang w:val="ro-RO"/>
              </w:rPr>
              <w:t>dio</w:t>
            </w:r>
            <w:r w:rsidR="009A5E79" w:rsidRPr="00BC756E">
              <w:rPr>
                <w:spacing w:val="-6"/>
                <w:lang w:val="ro-RO"/>
              </w:rPr>
              <w:t>e</w:t>
            </w:r>
            <w:r w:rsidR="009A5E79" w:rsidRPr="00BC756E">
              <w:rPr>
                <w:spacing w:val="-2"/>
                <w:lang w:val="ro-RO"/>
              </w:rPr>
              <w:t>l</w:t>
            </w:r>
            <w:r w:rsidR="009A5E79" w:rsidRPr="00BC756E">
              <w:rPr>
                <w:spacing w:val="-3"/>
                <w:lang w:val="ro-RO"/>
              </w:rPr>
              <w:t>ec</w:t>
            </w:r>
            <w:r w:rsidR="009A5E79" w:rsidRPr="00BC756E">
              <w:rPr>
                <w:spacing w:val="-2"/>
                <w:lang w:val="ro-RO"/>
              </w:rPr>
              <w:t>t</w:t>
            </w:r>
            <w:r w:rsidR="009A5E79" w:rsidRPr="00BC756E">
              <w:rPr>
                <w:spacing w:val="-3"/>
                <w:lang w:val="ro-RO"/>
              </w:rPr>
              <w:t>r</w:t>
            </w:r>
            <w:r w:rsidR="009A5E79" w:rsidRPr="00BC756E">
              <w:rPr>
                <w:spacing w:val="-2"/>
                <w:lang w:val="ro-RO"/>
              </w:rPr>
              <w:t>o</w:t>
            </w:r>
            <w:r w:rsidR="009A5E79" w:rsidRPr="00BC756E">
              <w:rPr>
                <w:spacing w:val="-5"/>
                <w:lang w:val="ro-RO"/>
              </w:rPr>
              <w:t>n</w:t>
            </w:r>
            <w:r w:rsidR="009A5E79" w:rsidRPr="00BC756E">
              <w:rPr>
                <w:spacing w:val="-2"/>
                <w:lang w:val="ro-RO"/>
              </w:rPr>
              <w:t>i</w:t>
            </w:r>
            <w:r w:rsidR="009A5E79" w:rsidRPr="00BC756E">
              <w:rPr>
                <w:spacing w:val="-5"/>
                <w:lang w:val="ro-RO"/>
              </w:rPr>
              <w:t>s</w:t>
            </w:r>
            <w:r w:rsidR="009A5E79" w:rsidRPr="00BC756E">
              <w:rPr>
                <w:lang w:val="ro-RO"/>
              </w:rPr>
              <w:t xml:space="preserve">t </w:t>
            </w:r>
            <w:r w:rsidR="009A5E79" w:rsidRPr="00BC756E">
              <w:rPr>
                <w:spacing w:val="-5"/>
                <w:lang w:val="ro-RO"/>
              </w:rPr>
              <w:t>s</w:t>
            </w:r>
            <w:r w:rsidR="009A5E79" w:rsidRPr="00BC756E">
              <w:rPr>
                <w:spacing w:val="-4"/>
                <w:lang w:val="ro-RO"/>
              </w:rPr>
              <w:t>t</w:t>
            </w:r>
            <w:r w:rsidR="009A5E79" w:rsidRPr="00BC756E">
              <w:rPr>
                <w:spacing w:val="-3"/>
                <w:lang w:val="ro-RO"/>
              </w:rPr>
              <w:t>a</w:t>
            </w:r>
            <w:r w:rsidR="009A5E79" w:rsidRPr="00BC756E">
              <w:rPr>
                <w:spacing w:val="-2"/>
                <w:lang w:val="ro-RO"/>
              </w:rPr>
              <w:t>ţi</w:t>
            </w:r>
            <w:r w:rsidR="009A5E79" w:rsidRPr="00BC756E">
              <w:rPr>
                <w:lang w:val="ro-RO"/>
              </w:rPr>
              <w:t>i</w:t>
            </w:r>
            <w:r w:rsidR="009A5E79" w:rsidRPr="00BC756E">
              <w:rPr>
                <w:spacing w:val="-7"/>
                <w:lang w:val="ro-RO"/>
              </w:rPr>
              <w:t xml:space="preserve"> </w:t>
            </w:r>
            <w:r w:rsidR="009A5E79" w:rsidRPr="00BC756E">
              <w:rPr>
                <w:spacing w:val="-2"/>
                <w:lang w:val="ro-RO"/>
              </w:rPr>
              <w:t>d</w:t>
            </w:r>
            <w:r w:rsidR="009A5E79" w:rsidRPr="00BC756E">
              <w:rPr>
                <w:lang w:val="ro-RO"/>
              </w:rPr>
              <w:t>e</w:t>
            </w:r>
            <w:r w:rsidR="009A5E79" w:rsidRPr="00BC756E">
              <w:rPr>
                <w:spacing w:val="-6"/>
                <w:lang w:val="ro-RO"/>
              </w:rPr>
              <w:t xml:space="preserve"> </w:t>
            </w:r>
            <w:r w:rsidR="009A5E79" w:rsidRPr="00BC756E">
              <w:rPr>
                <w:spacing w:val="-3"/>
                <w:lang w:val="ro-RO"/>
              </w:rPr>
              <w:t>e</w:t>
            </w:r>
            <w:r w:rsidR="009A5E79" w:rsidRPr="00BC756E">
              <w:rPr>
                <w:spacing w:val="-4"/>
                <w:lang w:val="ro-RO"/>
              </w:rPr>
              <w:t>m</w:t>
            </w:r>
            <w:r w:rsidR="009A5E79" w:rsidRPr="00BC756E">
              <w:rPr>
                <w:spacing w:val="-2"/>
                <w:lang w:val="ro-RO"/>
              </w:rPr>
              <w:t>isi</w:t>
            </w:r>
            <w:r w:rsidR="009A5E79" w:rsidRPr="00BC756E">
              <w:rPr>
                <w:lang w:val="ro-RO"/>
              </w:rPr>
              <w:t>e</w:t>
            </w:r>
            <w:r w:rsidR="009A5E79" w:rsidRPr="00BC756E">
              <w:rPr>
                <w:spacing w:val="-8"/>
                <w:lang w:val="ro-RO"/>
              </w:rPr>
              <w:t xml:space="preserve"> </w:t>
            </w:r>
            <w:r w:rsidR="009A5E79" w:rsidRPr="00BC756E">
              <w:rPr>
                <w:spacing w:val="-3"/>
                <w:lang w:val="ro-RO"/>
              </w:rPr>
              <w:t>ra</w:t>
            </w:r>
            <w:r w:rsidR="009A5E79" w:rsidRPr="00BC756E">
              <w:rPr>
                <w:spacing w:val="-2"/>
                <w:lang w:val="ro-RO"/>
              </w:rPr>
              <w:t>dio</w:t>
            </w:r>
            <w:r w:rsidR="009A5E79" w:rsidRPr="00BC756E">
              <w:rPr>
                <w:spacing w:val="-3"/>
                <w:lang w:val="ro-RO"/>
              </w:rPr>
              <w:t>-TV</w:t>
            </w:r>
            <w:r w:rsidR="00E63752">
              <w:rPr>
                <w:spacing w:val="-3"/>
                <w:lang w:val="ro-RO"/>
              </w:rPr>
              <w:t>,</w:t>
            </w:r>
            <w:r w:rsidR="009A5E79" w:rsidRPr="00BC756E">
              <w:rPr>
                <w:lang w:val="ro-RO"/>
              </w:rPr>
              <w:t xml:space="preserve"> </w:t>
            </w:r>
            <w:r w:rsidRPr="00BC756E">
              <w:rPr>
                <w:lang w:val="ro-RO"/>
              </w:rPr>
              <w:t xml:space="preserve"> tehnician pentru suportul tehnic al calculatoarelor,</w:t>
            </w:r>
            <w:r w:rsidR="0021046C" w:rsidRPr="00BC756E">
              <w:rPr>
                <w:lang w:val="ro-RO"/>
              </w:rPr>
              <w:t xml:space="preserve"> </w:t>
            </w:r>
            <w:r w:rsidRPr="00BC756E">
              <w:rPr>
                <w:lang w:val="ro-RO"/>
              </w:rPr>
              <w:t>tehnician pentru suportul tehnic al reţelelor, tehnician radioelectronist etc.</w:t>
            </w:r>
          </w:p>
        </w:tc>
      </w:tr>
      <w:tr w:rsidR="005A0EAF" w:rsidRPr="00167346" w:rsidTr="007F30F1">
        <w:trPr>
          <w:trHeight w:val="704"/>
        </w:trPr>
        <w:tc>
          <w:tcPr>
            <w:tcW w:w="3757" w:type="dxa"/>
          </w:tcPr>
          <w:p w:rsidR="005A0EAF" w:rsidRPr="00D539DD" w:rsidRDefault="005A0EAF" w:rsidP="007F30F1">
            <w:pPr>
              <w:spacing w:after="120" w:line="276" w:lineRule="auto"/>
              <w:jc w:val="both"/>
              <w:rPr>
                <w:lang w:val="ro-MO"/>
              </w:rPr>
            </w:pPr>
            <w:r w:rsidRPr="00D539DD">
              <w:rPr>
                <w:lang w:val="ro-MO"/>
              </w:rPr>
              <w:t>Traseu de progres:</w:t>
            </w:r>
          </w:p>
        </w:tc>
        <w:tc>
          <w:tcPr>
            <w:tcW w:w="5849" w:type="dxa"/>
          </w:tcPr>
          <w:p w:rsidR="005A0EAF" w:rsidRPr="00D539DD" w:rsidRDefault="005A0EAF" w:rsidP="007F30F1">
            <w:pPr>
              <w:spacing w:line="276" w:lineRule="auto"/>
              <w:jc w:val="both"/>
              <w:rPr>
                <w:lang w:val="ro-MO"/>
              </w:rPr>
            </w:pPr>
            <w:r w:rsidRPr="00D539DD">
              <w:rPr>
                <w:lang w:val="ro-MO"/>
              </w:rPr>
              <w:t>Posibilită</w:t>
            </w:r>
            <w:r>
              <w:rPr>
                <w:lang w:val="ro-MO"/>
              </w:rPr>
              <w:t>ţ</w:t>
            </w:r>
            <w:r w:rsidRPr="00D539DD">
              <w:rPr>
                <w:lang w:val="ro-MO"/>
              </w:rPr>
              <w:t>ile  de avansare pe verticală spre  calificări de nivel superior: după 3 ani vechime în muncă poate activa în func</w:t>
            </w:r>
            <w:r>
              <w:rPr>
                <w:lang w:val="ro-MO"/>
              </w:rPr>
              <w:t>ţ</w:t>
            </w:r>
            <w:r w:rsidRPr="00D539DD">
              <w:rPr>
                <w:lang w:val="ro-MO"/>
              </w:rPr>
              <w:t xml:space="preserve">ie de  </w:t>
            </w:r>
            <w:r>
              <w:rPr>
                <w:lang w:val="ro-MO"/>
              </w:rPr>
              <w:t>ş</w:t>
            </w:r>
            <w:r w:rsidRPr="00D539DD">
              <w:rPr>
                <w:lang w:val="ro-MO"/>
              </w:rPr>
              <w:t xml:space="preserve">ef de echipă, </w:t>
            </w:r>
            <w:r>
              <w:rPr>
                <w:lang w:val="ro-MO"/>
              </w:rPr>
              <w:t>ş</w:t>
            </w:r>
            <w:r w:rsidRPr="00D539DD">
              <w:rPr>
                <w:lang w:val="ro-MO"/>
              </w:rPr>
              <w:t>ef  de sec</w:t>
            </w:r>
            <w:r>
              <w:rPr>
                <w:lang w:val="ro-MO"/>
              </w:rPr>
              <w:t>ţ</w:t>
            </w:r>
            <w:r w:rsidRPr="00D539DD">
              <w:rPr>
                <w:lang w:val="ro-MO"/>
              </w:rPr>
              <w:t>ie, specialist coordonator, manager de firmă.</w:t>
            </w:r>
          </w:p>
          <w:p w:rsidR="005A0EAF" w:rsidRPr="00D539DD" w:rsidRDefault="005A0EAF" w:rsidP="007F30F1">
            <w:pPr>
              <w:spacing w:line="276" w:lineRule="auto"/>
              <w:jc w:val="both"/>
              <w:rPr>
                <w:lang w:val="ro-MO"/>
              </w:rPr>
            </w:pPr>
            <w:r w:rsidRPr="00D539DD">
              <w:rPr>
                <w:lang w:val="ro-MO"/>
              </w:rPr>
              <w:t>Oportunită</w:t>
            </w:r>
            <w:r>
              <w:rPr>
                <w:lang w:val="ro-MO"/>
              </w:rPr>
              <w:t>ţ</w:t>
            </w:r>
            <w:r w:rsidRPr="00D539DD">
              <w:rPr>
                <w:lang w:val="ro-MO"/>
              </w:rPr>
              <w:t>i  de transfer pe orizontală spre alte calificări de acela</w:t>
            </w:r>
            <w:r>
              <w:rPr>
                <w:lang w:val="ro-MO"/>
              </w:rPr>
              <w:t>ş</w:t>
            </w:r>
            <w:r w:rsidRPr="00D539DD">
              <w:rPr>
                <w:lang w:val="ro-MO"/>
              </w:rPr>
              <w:t>i nivel – tehnician electronist în domeniul telecomunica</w:t>
            </w:r>
            <w:r>
              <w:rPr>
                <w:lang w:val="ro-MO"/>
              </w:rPr>
              <w:t>ţ</w:t>
            </w:r>
            <w:r w:rsidRPr="00D539DD">
              <w:rPr>
                <w:lang w:val="ro-MO"/>
              </w:rPr>
              <w:t>iilor.</w:t>
            </w:r>
          </w:p>
        </w:tc>
      </w:tr>
      <w:tr w:rsidR="005A0EAF" w:rsidRPr="00D539DD" w:rsidTr="007F30F1">
        <w:trPr>
          <w:trHeight w:val="704"/>
        </w:trPr>
        <w:tc>
          <w:tcPr>
            <w:tcW w:w="3757" w:type="dxa"/>
          </w:tcPr>
          <w:p w:rsidR="005A0EAF" w:rsidRPr="00D539DD" w:rsidRDefault="005A0EAF" w:rsidP="007F30F1">
            <w:pPr>
              <w:spacing w:after="120" w:line="276" w:lineRule="auto"/>
              <w:jc w:val="both"/>
              <w:rPr>
                <w:lang w:val="ro-MO"/>
              </w:rPr>
            </w:pPr>
            <w:r w:rsidRPr="00D539DD">
              <w:rPr>
                <w:lang w:val="ro-MO"/>
              </w:rPr>
              <w:t>Cerin</w:t>
            </w:r>
            <w:r>
              <w:rPr>
                <w:lang w:val="ro-MO"/>
              </w:rPr>
              <w:t>ţ</w:t>
            </w:r>
            <w:r w:rsidRPr="00D539DD">
              <w:rPr>
                <w:lang w:val="ro-MO"/>
              </w:rPr>
              <w:t>e legale  speciale:</w:t>
            </w:r>
          </w:p>
        </w:tc>
        <w:tc>
          <w:tcPr>
            <w:tcW w:w="5849" w:type="dxa"/>
          </w:tcPr>
          <w:p w:rsidR="005A0EAF" w:rsidRPr="00D539DD" w:rsidRDefault="005A0EAF" w:rsidP="007F30F1">
            <w:pPr>
              <w:spacing w:line="276" w:lineRule="auto"/>
              <w:rPr>
                <w:lang w:val="ro-MO"/>
              </w:rPr>
            </w:pPr>
            <w:r w:rsidRPr="00D539DD">
              <w:rPr>
                <w:lang w:val="ro-MO"/>
              </w:rPr>
              <w:t>Nu sunt</w:t>
            </w:r>
          </w:p>
        </w:tc>
      </w:tr>
    </w:tbl>
    <w:p w:rsidR="005A0EAF" w:rsidRPr="00D539DD" w:rsidRDefault="005A0EAF" w:rsidP="005A0EAF">
      <w:pPr>
        <w:pStyle w:val="Style8"/>
        <w:widowControl/>
        <w:spacing w:before="38" w:line="360" w:lineRule="auto"/>
        <w:ind w:left="720" w:right="-20"/>
        <w:jc w:val="both"/>
        <w:rPr>
          <w:rStyle w:val="FontStyle14"/>
          <w:sz w:val="24"/>
          <w:szCs w:val="24"/>
          <w:lang w:val="ro-MO" w:eastAsia="ro-RO"/>
        </w:rPr>
      </w:pPr>
      <w:r w:rsidRPr="00D539DD">
        <w:rPr>
          <w:rStyle w:val="FontStyle14"/>
          <w:sz w:val="24"/>
          <w:szCs w:val="24"/>
          <w:lang w:val="ro-MO" w:eastAsia="ro-RO"/>
        </w:rPr>
        <w:t>*la forma de învă</w:t>
      </w:r>
      <w:r>
        <w:rPr>
          <w:rStyle w:val="FontStyle14"/>
          <w:sz w:val="24"/>
          <w:szCs w:val="24"/>
          <w:lang w:val="ro-MO" w:eastAsia="ro-RO"/>
        </w:rPr>
        <w:t>ţ</w:t>
      </w:r>
      <w:r w:rsidRPr="00D539DD">
        <w:rPr>
          <w:rStyle w:val="FontStyle14"/>
          <w:sz w:val="24"/>
          <w:szCs w:val="24"/>
          <w:lang w:val="ro-MO" w:eastAsia="ro-RO"/>
        </w:rPr>
        <w:t>ământ cu frecven</w:t>
      </w:r>
      <w:r>
        <w:rPr>
          <w:rStyle w:val="FontStyle14"/>
          <w:sz w:val="24"/>
          <w:szCs w:val="24"/>
          <w:lang w:val="ro-MO" w:eastAsia="ro-RO"/>
        </w:rPr>
        <w:t>ţ</w:t>
      </w:r>
      <w:r w:rsidRPr="00D539DD">
        <w:rPr>
          <w:rStyle w:val="FontStyle14"/>
          <w:sz w:val="24"/>
          <w:szCs w:val="24"/>
          <w:lang w:val="ro-MO" w:eastAsia="ro-RO"/>
        </w:rPr>
        <w:t>ă redusă durata studiilor este mai mare cu 1 an</w:t>
      </w:r>
    </w:p>
    <w:p w:rsidR="005A0EAF" w:rsidRDefault="005A0EAF"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5C47AD" w:rsidRDefault="005C47AD" w:rsidP="00156153">
      <w:pPr>
        <w:jc w:val="center"/>
        <w:rPr>
          <w:b/>
          <w:caps/>
          <w:lang w:val="ro-MO"/>
        </w:rPr>
      </w:pPr>
    </w:p>
    <w:p w:rsidR="007A093C" w:rsidRDefault="007A093C" w:rsidP="00156153">
      <w:pPr>
        <w:pStyle w:val="Style8"/>
        <w:widowControl/>
        <w:spacing w:before="38" w:line="240" w:lineRule="auto"/>
        <w:ind w:left="720" w:right="-20"/>
        <w:jc w:val="both"/>
        <w:rPr>
          <w:rStyle w:val="FontStyle14"/>
          <w:b/>
          <w:caps/>
          <w:sz w:val="24"/>
          <w:szCs w:val="24"/>
          <w:lang w:val="ro-MO" w:eastAsia="ro-RO"/>
        </w:rPr>
      </w:pPr>
      <w:r w:rsidRPr="005C47AD">
        <w:rPr>
          <w:rStyle w:val="FontStyle14"/>
          <w:b/>
          <w:caps/>
          <w:sz w:val="24"/>
          <w:szCs w:val="24"/>
          <w:lang w:val="ro-MO" w:eastAsia="ro-RO"/>
        </w:rPr>
        <w:t>Introducere în domeniul de formare profesională</w:t>
      </w:r>
    </w:p>
    <w:p w:rsidR="005C47AD" w:rsidRDefault="005C47AD" w:rsidP="00156153">
      <w:pPr>
        <w:pStyle w:val="Style8"/>
        <w:widowControl/>
        <w:spacing w:before="38" w:line="240" w:lineRule="auto"/>
        <w:ind w:left="720" w:right="-20"/>
        <w:jc w:val="both"/>
        <w:rPr>
          <w:rStyle w:val="FontStyle14"/>
          <w:b/>
          <w:caps/>
          <w:sz w:val="24"/>
          <w:szCs w:val="24"/>
          <w:lang w:val="ro-MO" w:eastAsia="ro-RO"/>
        </w:rPr>
      </w:pPr>
    </w:p>
    <w:p w:rsidR="00BC756E" w:rsidRPr="00D539DD" w:rsidRDefault="00BC756E" w:rsidP="00BC756E">
      <w:pPr>
        <w:pStyle w:val="Style8"/>
        <w:widowControl/>
        <w:spacing w:line="360" w:lineRule="auto"/>
        <w:ind w:right="-20" w:firstLine="720"/>
        <w:jc w:val="both"/>
        <w:rPr>
          <w:rStyle w:val="FontStyle14"/>
          <w:sz w:val="24"/>
          <w:szCs w:val="24"/>
          <w:lang w:val="ro-RO" w:eastAsia="ro-RO"/>
        </w:rPr>
      </w:pPr>
      <w:r w:rsidRPr="00D539DD">
        <w:rPr>
          <w:rStyle w:val="FontStyle14"/>
          <w:sz w:val="24"/>
          <w:szCs w:val="24"/>
          <w:lang w:val="ro-RO" w:eastAsia="ro-RO"/>
        </w:rPr>
        <w:t>Învățământul profesional tehnic postsecundar este determinat să asigure un suport solid în dezvoltarea economică a societăţii prin lichidarea decalajului tehnologic, informaţional şi de compet</w:t>
      </w:r>
      <w:r>
        <w:rPr>
          <w:rStyle w:val="FontStyle14"/>
          <w:sz w:val="24"/>
          <w:szCs w:val="24"/>
          <w:lang w:val="ro-RO" w:eastAsia="ro-RO"/>
        </w:rPr>
        <w:t>enţă umană. Activităţile tehnicie</w:t>
      </w:r>
      <w:r w:rsidRPr="00D539DD">
        <w:rPr>
          <w:rStyle w:val="FontStyle14"/>
          <w:sz w:val="24"/>
          <w:szCs w:val="24"/>
          <w:lang w:val="ro-RO" w:eastAsia="ro-RO"/>
        </w:rPr>
        <w:t>nilor în ramurile economiei poartă un caracter tot mai complex şi multidisciplinar.</w:t>
      </w:r>
    </w:p>
    <w:p w:rsidR="00BC756E" w:rsidRPr="00D539DD" w:rsidRDefault="00BC756E" w:rsidP="00BC756E">
      <w:pPr>
        <w:pStyle w:val="Style8"/>
        <w:widowControl/>
        <w:spacing w:line="360" w:lineRule="auto"/>
        <w:ind w:right="-20" w:firstLine="720"/>
        <w:jc w:val="both"/>
        <w:rPr>
          <w:rStyle w:val="FontStyle14"/>
          <w:sz w:val="24"/>
          <w:szCs w:val="24"/>
          <w:lang w:val="ro-RO" w:eastAsia="ro-RO"/>
        </w:rPr>
      </w:pPr>
      <w:r w:rsidRPr="00D539DD">
        <w:rPr>
          <w:rStyle w:val="FontStyle14"/>
          <w:sz w:val="24"/>
          <w:szCs w:val="24"/>
          <w:lang w:val="ro-RO" w:eastAsia="ro-RO"/>
        </w:rPr>
        <w:t>Procesul învăţării pe tot parcursul vieţii determină caracterul pregătirii specialistului, care ulterior este susţinută de procesele de instruire atât pe verticală (aprofundarea studiilor spre calificări de nivel mai superior), cât şi pe orizontală (modificarea activită</w:t>
      </w:r>
      <w:r w:rsidRPr="00D539DD">
        <w:rPr>
          <w:rStyle w:val="FontStyle14"/>
          <w:rFonts w:ascii="Cambria Math" w:hAnsi="Cambria Math" w:cs="Cambria Math"/>
          <w:sz w:val="24"/>
          <w:szCs w:val="24"/>
          <w:lang w:val="ro-RO" w:eastAsia="ro-RO"/>
        </w:rPr>
        <w:t>ț</w:t>
      </w:r>
      <w:r w:rsidRPr="00D539DD">
        <w:rPr>
          <w:rStyle w:val="FontStyle14"/>
          <w:sz w:val="24"/>
          <w:szCs w:val="24"/>
          <w:lang w:val="ro-RO" w:eastAsia="ro-RO"/>
        </w:rPr>
        <w:t>ii, obţinerea altor  calificări de acelaşi nivel).</w:t>
      </w:r>
    </w:p>
    <w:p w:rsidR="00BC756E" w:rsidRPr="00D539DD" w:rsidRDefault="00BC756E" w:rsidP="00BC756E">
      <w:pPr>
        <w:pStyle w:val="Style8"/>
        <w:widowControl/>
        <w:spacing w:line="360" w:lineRule="auto"/>
        <w:ind w:right="-20" w:firstLine="720"/>
        <w:jc w:val="both"/>
        <w:rPr>
          <w:rStyle w:val="FontStyle14"/>
          <w:sz w:val="24"/>
          <w:szCs w:val="24"/>
          <w:lang w:val="ro-RO" w:eastAsia="ro-RO"/>
        </w:rPr>
      </w:pPr>
    </w:p>
    <w:p w:rsidR="00BC756E" w:rsidRPr="00D539DD" w:rsidRDefault="00BC756E" w:rsidP="00BC756E">
      <w:pPr>
        <w:pStyle w:val="Style8"/>
        <w:widowControl/>
        <w:tabs>
          <w:tab w:val="left" w:pos="0"/>
        </w:tabs>
        <w:spacing w:line="360" w:lineRule="auto"/>
        <w:ind w:left="754" w:right="-20"/>
        <w:jc w:val="both"/>
        <w:rPr>
          <w:rStyle w:val="FontStyle14"/>
          <w:b/>
          <w:sz w:val="24"/>
          <w:szCs w:val="24"/>
          <w:lang w:val="ro-RO" w:eastAsia="ro-RO"/>
        </w:rPr>
      </w:pPr>
      <w:r w:rsidRPr="00D539DD">
        <w:rPr>
          <w:rStyle w:val="FontStyle14"/>
          <w:b/>
          <w:sz w:val="24"/>
          <w:szCs w:val="24"/>
          <w:lang w:val="ro-RO" w:eastAsia="ro-RO"/>
        </w:rPr>
        <w:t>1.1 Descrierea generală a domeniului de formare profesională</w:t>
      </w:r>
    </w:p>
    <w:p w:rsidR="00BC756E" w:rsidRPr="00D539DD" w:rsidRDefault="00BC756E" w:rsidP="00BC756E">
      <w:pPr>
        <w:pStyle w:val="BodyText"/>
        <w:spacing w:after="0" w:line="360" w:lineRule="auto"/>
        <w:ind w:right="-20" w:firstLine="720"/>
        <w:jc w:val="both"/>
        <w:rPr>
          <w:lang w:val="ro-MO"/>
        </w:rPr>
      </w:pPr>
      <w:r w:rsidRPr="00D539DD">
        <w:rPr>
          <w:lang w:val="ro-MO"/>
        </w:rPr>
        <w:t xml:space="preserve">Misiunea domeniului </w:t>
      </w:r>
      <w:r w:rsidRPr="00BC756E">
        <w:rPr>
          <w:i/>
          <w:lang w:val="ro-MO"/>
        </w:rPr>
        <w:t>electronică</w:t>
      </w:r>
      <w:r>
        <w:rPr>
          <w:lang w:val="ro-MO"/>
        </w:rPr>
        <w:t xml:space="preserve"> </w:t>
      </w:r>
      <w:r w:rsidRPr="00D539DD">
        <w:rPr>
          <w:lang w:val="ro-MO"/>
        </w:rPr>
        <w:t>este formarea unei personalită</w:t>
      </w:r>
      <w:r>
        <w:rPr>
          <w:lang w:val="ro-MO"/>
        </w:rPr>
        <w:t>ţ</w:t>
      </w:r>
      <w:r w:rsidRPr="00D539DD">
        <w:rPr>
          <w:lang w:val="ro-MO"/>
        </w:rPr>
        <w:t xml:space="preserve">i integre </w:t>
      </w:r>
      <w:r>
        <w:rPr>
          <w:lang w:val="ro-MO"/>
        </w:rPr>
        <w:t>ş</w:t>
      </w:r>
      <w:r w:rsidRPr="00D539DD">
        <w:rPr>
          <w:lang w:val="ro-MO"/>
        </w:rPr>
        <w:t>i dezvoltarea competen</w:t>
      </w:r>
      <w:r>
        <w:rPr>
          <w:lang w:val="ro-MO"/>
        </w:rPr>
        <w:t>ţ</w:t>
      </w:r>
      <w:r w:rsidRPr="00D539DD">
        <w:rPr>
          <w:lang w:val="ro-MO"/>
        </w:rPr>
        <w:t>elor profesionale, pentru a face fa</w:t>
      </w:r>
      <w:r>
        <w:rPr>
          <w:lang w:val="ro-MO"/>
        </w:rPr>
        <w:t>ţ</w:t>
      </w:r>
      <w:r w:rsidRPr="00D539DD">
        <w:rPr>
          <w:lang w:val="ro-MO"/>
        </w:rPr>
        <w:t>ă cerin</w:t>
      </w:r>
      <w:r>
        <w:rPr>
          <w:lang w:val="ro-MO"/>
        </w:rPr>
        <w:t>ţ</w:t>
      </w:r>
      <w:r w:rsidRPr="00D539DD">
        <w:rPr>
          <w:lang w:val="ro-MO"/>
        </w:rPr>
        <w:t xml:space="preserve">elor actuale </w:t>
      </w:r>
      <w:r>
        <w:rPr>
          <w:lang w:val="ro-MO"/>
        </w:rPr>
        <w:t>ş</w:t>
      </w:r>
      <w:r w:rsidRPr="00D539DD">
        <w:rPr>
          <w:lang w:val="ro-MO"/>
        </w:rPr>
        <w:t>i de perspectivă ale pie</w:t>
      </w:r>
      <w:r>
        <w:rPr>
          <w:lang w:val="ro-MO"/>
        </w:rPr>
        <w:t>ţ</w:t>
      </w:r>
      <w:r w:rsidRPr="00D539DD">
        <w:rPr>
          <w:lang w:val="ro-MO"/>
        </w:rPr>
        <w:t>ei for</w:t>
      </w:r>
      <w:r>
        <w:rPr>
          <w:lang w:val="ro-MO"/>
        </w:rPr>
        <w:t>ţ</w:t>
      </w:r>
      <w:r w:rsidRPr="00D539DD">
        <w:rPr>
          <w:lang w:val="ro-MO"/>
        </w:rPr>
        <w:t xml:space="preserve">ei de muncă locale </w:t>
      </w:r>
      <w:r>
        <w:rPr>
          <w:lang w:val="ro-MO"/>
        </w:rPr>
        <w:t>ş</w:t>
      </w:r>
      <w:r w:rsidRPr="00D539DD">
        <w:rPr>
          <w:lang w:val="ro-MO"/>
        </w:rPr>
        <w:t>i interna</w:t>
      </w:r>
      <w:r>
        <w:rPr>
          <w:lang w:val="ro-MO"/>
        </w:rPr>
        <w:t>ţ</w:t>
      </w:r>
      <w:r w:rsidRPr="00D539DD">
        <w:rPr>
          <w:lang w:val="ro-MO"/>
        </w:rPr>
        <w:t>ionale prin:</w:t>
      </w:r>
    </w:p>
    <w:p w:rsidR="00BC756E" w:rsidRPr="00D539DD" w:rsidRDefault="00BC756E" w:rsidP="00BC756E">
      <w:pPr>
        <w:pStyle w:val="BodyText"/>
        <w:numPr>
          <w:ilvl w:val="0"/>
          <w:numId w:val="4"/>
        </w:numPr>
        <w:tabs>
          <w:tab w:val="clear" w:pos="1353"/>
          <w:tab w:val="num" w:pos="993"/>
        </w:tabs>
        <w:spacing w:after="0" w:line="360" w:lineRule="auto"/>
        <w:ind w:left="0" w:right="-20" w:firstLine="709"/>
        <w:jc w:val="both"/>
        <w:rPr>
          <w:lang w:val="ro-MO"/>
        </w:rPr>
      </w:pPr>
      <w:r w:rsidRPr="00D539DD">
        <w:rPr>
          <w:lang w:val="ro-MO"/>
        </w:rPr>
        <w:t>acumularea unui ansamblu de cuno</w:t>
      </w:r>
      <w:r>
        <w:rPr>
          <w:lang w:val="ro-MO"/>
        </w:rPr>
        <w:t>ş</w:t>
      </w:r>
      <w:r w:rsidRPr="00D539DD">
        <w:rPr>
          <w:lang w:val="ro-MO"/>
        </w:rPr>
        <w:t>tin</w:t>
      </w:r>
      <w:r>
        <w:rPr>
          <w:lang w:val="ro-MO"/>
        </w:rPr>
        <w:t>ţ</w:t>
      </w:r>
      <w:r w:rsidRPr="00D539DD">
        <w:rPr>
          <w:lang w:val="ro-MO"/>
        </w:rPr>
        <w:t xml:space="preserve">e în domeniul </w:t>
      </w:r>
      <w:r w:rsidRPr="00BC756E">
        <w:rPr>
          <w:i/>
          <w:lang w:val="ro-MO"/>
        </w:rPr>
        <w:t>electronică</w:t>
      </w:r>
      <w:r w:rsidRPr="00D539DD">
        <w:rPr>
          <w:lang w:val="ro-MO"/>
        </w:rPr>
        <w:t xml:space="preserve"> în scopul dezvoltării profesionale </w:t>
      </w:r>
      <w:r>
        <w:rPr>
          <w:lang w:val="ro-MO"/>
        </w:rPr>
        <w:t>ş</w:t>
      </w:r>
      <w:r w:rsidRPr="00D539DD">
        <w:rPr>
          <w:lang w:val="ro-MO"/>
        </w:rPr>
        <w:t>i personale;</w:t>
      </w:r>
    </w:p>
    <w:p w:rsidR="00BC756E" w:rsidRPr="00D539DD" w:rsidRDefault="00BC756E" w:rsidP="00BC756E">
      <w:pPr>
        <w:pStyle w:val="BodyText"/>
        <w:numPr>
          <w:ilvl w:val="0"/>
          <w:numId w:val="4"/>
        </w:numPr>
        <w:tabs>
          <w:tab w:val="num" w:pos="993"/>
        </w:tabs>
        <w:spacing w:after="0" w:line="360" w:lineRule="auto"/>
        <w:ind w:left="0" w:right="-20" w:firstLine="709"/>
        <w:jc w:val="both"/>
        <w:rPr>
          <w:lang w:val="ro-MO"/>
        </w:rPr>
      </w:pPr>
      <w:r w:rsidRPr="00D539DD">
        <w:rPr>
          <w:lang w:val="ro-MO"/>
        </w:rPr>
        <w:t xml:space="preserve">formarea </w:t>
      </w:r>
      <w:r>
        <w:rPr>
          <w:lang w:val="ro-MO"/>
        </w:rPr>
        <w:t>ş</w:t>
      </w:r>
      <w:r w:rsidRPr="00D539DD">
        <w:rPr>
          <w:lang w:val="ro-MO"/>
        </w:rPr>
        <w:t>i dezvoltarea competen</w:t>
      </w:r>
      <w:r>
        <w:rPr>
          <w:lang w:val="ro-MO"/>
        </w:rPr>
        <w:t>ţ</w:t>
      </w:r>
      <w:r w:rsidRPr="00D539DD">
        <w:rPr>
          <w:lang w:val="ro-MO"/>
        </w:rPr>
        <w:t>elor necesare pentru activitatea în domeniul respectiv.</w:t>
      </w:r>
    </w:p>
    <w:p w:rsidR="00BC756E" w:rsidRPr="00D539DD" w:rsidRDefault="00BC756E" w:rsidP="00BC756E">
      <w:pPr>
        <w:pStyle w:val="BodyText"/>
        <w:spacing w:after="0" w:line="360" w:lineRule="auto"/>
        <w:ind w:right="-20" w:firstLine="720"/>
        <w:jc w:val="both"/>
        <w:rPr>
          <w:lang w:val="ro-MO"/>
        </w:rPr>
      </w:pPr>
      <w:r w:rsidRPr="00D539DD">
        <w:rPr>
          <w:lang w:val="ro-MO"/>
        </w:rPr>
        <w:t>Absolven</w:t>
      </w:r>
      <w:r>
        <w:rPr>
          <w:lang w:val="ro-MO"/>
        </w:rPr>
        <w:t>ţ</w:t>
      </w:r>
      <w:r w:rsidRPr="00D539DD">
        <w:rPr>
          <w:lang w:val="ro-MO"/>
        </w:rPr>
        <w:t>ii domeniului de formare profesională</w:t>
      </w:r>
      <w:r w:rsidR="00E63752">
        <w:rPr>
          <w:lang w:val="ro-MO"/>
        </w:rPr>
        <w:t>,</w:t>
      </w:r>
      <w:r w:rsidRPr="00D539DD">
        <w:rPr>
          <w:lang w:val="ro-MO"/>
        </w:rPr>
        <w:t xml:space="preserve"> </w:t>
      </w:r>
      <w:r w:rsidRPr="00BC756E">
        <w:rPr>
          <w:i/>
          <w:lang w:val="ro-MO"/>
        </w:rPr>
        <w:t>electronică</w:t>
      </w:r>
      <w:r w:rsidR="00E63752">
        <w:rPr>
          <w:i/>
          <w:lang w:val="ro-MO"/>
        </w:rPr>
        <w:t>,</w:t>
      </w:r>
      <w:r w:rsidRPr="00D539DD">
        <w:rPr>
          <w:i/>
          <w:lang w:val="ro-MO"/>
        </w:rPr>
        <w:t xml:space="preserve"> </w:t>
      </w:r>
      <w:r w:rsidRPr="00D539DD">
        <w:rPr>
          <w:lang w:val="ro-MO"/>
        </w:rPr>
        <w:t>pot activa în cadrul entită</w:t>
      </w:r>
      <w:r>
        <w:rPr>
          <w:lang w:val="ro-MO"/>
        </w:rPr>
        <w:t>ţ</w:t>
      </w:r>
      <w:r w:rsidRPr="00D539DD">
        <w:rPr>
          <w:lang w:val="ro-MO"/>
        </w:rPr>
        <w:t>ilo</w:t>
      </w:r>
      <w:r>
        <w:rPr>
          <w:lang w:val="ro-MO"/>
        </w:rPr>
        <w:t>r publice sau private în departa</w:t>
      </w:r>
      <w:r w:rsidRPr="00D539DD">
        <w:rPr>
          <w:lang w:val="ro-MO"/>
        </w:rPr>
        <w:t xml:space="preserve">mentul serviciilor tehnice, în calitate </w:t>
      </w:r>
      <w:r w:rsidR="00E63752" w:rsidRPr="00BC756E">
        <w:rPr>
          <w:lang w:val="ro-RO"/>
        </w:rPr>
        <w:t>tehnician electronist, tehnician metrolog, maistru electronică, tehnician mentenanţă electromecanică-automatică echipamente industriale,</w:t>
      </w:r>
      <w:r w:rsidR="00E63752" w:rsidRPr="00BC756E">
        <w:rPr>
          <w:spacing w:val="-2"/>
          <w:lang w:val="ro-RO"/>
        </w:rPr>
        <w:t xml:space="preserve"> t</w:t>
      </w:r>
      <w:r w:rsidR="00E63752" w:rsidRPr="00BC756E">
        <w:rPr>
          <w:spacing w:val="-3"/>
          <w:lang w:val="ro-RO"/>
        </w:rPr>
        <w:t>e</w:t>
      </w:r>
      <w:r w:rsidR="00E63752" w:rsidRPr="00BC756E">
        <w:rPr>
          <w:spacing w:val="-5"/>
          <w:lang w:val="ro-RO"/>
        </w:rPr>
        <w:t>h</w:t>
      </w:r>
      <w:r w:rsidR="00E63752" w:rsidRPr="00BC756E">
        <w:rPr>
          <w:spacing w:val="-2"/>
          <w:lang w:val="ro-RO"/>
        </w:rPr>
        <w:t>ni</w:t>
      </w:r>
      <w:r w:rsidR="00E63752" w:rsidRPr="00BC756E">
        <w:rPr>
          <w:spacing w:val="-3"/>
          <w:lang w:val="ro-RO"/>
        </w:rPr>
        <w:t>c</w:t>
      </w:r>
      <w:r w:rsidR="00E63752" w:rsidRPr="00BC756E">
        <w:rPr>
          <w:spacing w:val="-2"/>
          <w:lang w:val="ro-RO"/>
        </w:rPr>
        <w:t>i</w:t>
      </w:r>
      <w:r w:rsidR="00E63752" w:rsidRPr="00BC756E">
        <w:rPr>
          <w:spacing w:val="-3"/>
          <w:lang w:val="ro-RO"/>
        </w:rPr>
        <w:t>a</w:t>
      </w:r>
      <w:r w:rsidR="00E63752" w:rsidRPr="00BC756E">
        <w:rPr>
          <w:lang w:val="ro-RO"/>
        </w:rPr>
        <w:t xml:space="preserve">n </w:t>
      </w:r>
      <w:r w:rsidR="00E63752" w:rsidRPr="00BC756E">
        <w:rPr>
          <w:spacing w:val="-2"/>
          <w:lang w:val="ro-RO"/>
        </w:rPr>
        <w:t>p</w:t>
      </w:r>
      <w:r w:rsidR="00E63752" w:rsidRPr="00BC756E">
        <w:rPr>
          <w:spacing w:val="-3"/>
          <w:lang w:val="ro-RO"/>
        </w:rPr>
        <w:t>r</w:t>
      </w:r>
      <w:r w:rsidR="00E63752" w:rsidRPr="00BC756E">
        <w:rPr>
          <w:spacing w:val="-5"/>
          <w:lang w:val="ro-RO"/>
        </w:rPr>
        <w:t>o</w:t>
      </w:r>
      <w:r w:rsidR="00E63752" w:rsidRPr="00BC756E">
        <w:rPr>
          <w:spacing w:val="-2"/>
          <w:lang w:val="ro-RO"/>
        </w:rPr>
        <w:t>i</w:t>
      </w:r>
      <w:r w:rsidR="00E63752" w:rsidRPr="00BC756E">
        <w:rPr>
          <w:spacing w:val="-3"/>
          <w:lang w:val="ro-RO"/>
        </w:rPr>
        <w:t>ec</w:t>
      </w:r>
      <w:r w:rsidR="00E63752" w:rsidRPr="00BC756E">
        <w:rPr>
          <w:spacing w:val="-2"/>
          <w:lang w:val="ro-RO"/>
        </w:rPr>
        <w:t>t</w:t>
      </w:r>
      <w:r w:rsidR="00E63752" w:rsidRPr="00BC756E">
        <w:rPr>
          <w:spacing w:val="-6"/>
          <w:lang w:val="ro-RO"/>
        </w:rPr>
        <w:t>a</w:t>
      </w:r>
      <w:r w:rsidR="00E63752" w:rsidRPr="00BC756E">
        <w:rPr>
          <w:spacing w:val="-2"/>
          <w:lang w:val="ro-RO"/>
        </w:rPr>
        <w:t>n</w:t>
      </w:r>
      <w:r w:rsidR="00E63752" w:rsidRPr="00BC756E">
        <w:rPr>
          <w:lang w:val="ro-RO"/>
        </w:rPr>
        <w:t>t</w:t>
      </w:r>
      <w:r w:rsidR="00E63752" w:rsidRPr="00BC756E">
        <w:rPr>
          <w:spacing w:val="-4"/>
          <w:lang w:val="ro-RO"/>
        </w:rPr>
        <w:t xml:space="preserve"> </w:t>
      </w:r>
      <w:r w:rsidR="00E63752" w:rsidRPr="00BC756E">
        <w:rPr>
          <w:spacing w:val="-3"/>
          <w:lang w:val="ro-RO"/>
        </w:rPr>
        <w:t>e</w:t>
      </w:r>
      <w:r w:rsidR="00E63752" w:rsidRPr="00BC756E">
        <w:rPr>
          <w:spacing w:val="-2"/>
          <w:lang w:val="ro-RO"/>
        </w:rPr>
        <w:t>l</w:t>
      </w:r>
      <w:r w:rsidR="00E63752" w:rsidRPr="00BC756E">
        <w:rPr>
          <w:spacing w:val="-3"/>
          <w:lang w:val="ro-RO"/>
        </w:rPr>
        <w:t>ec</w:t>
      </w:r>
      <w:r w:rsidR="00E63752" w:rsidRPr="00BC756E">
        <w:rPr>
          <w:spacing w:val="-2"/>
          <w:lang w:val="ro-RO"/>
        </w:rPr>
        <w:t>t</w:t>
      </w:r>
      <w:r w:rsidR="00E63752" w:rsidRPr="00BC756E">
        <w:rPr>
          <w:spacing w:val="-6"/>
          <w:lang w:val="ro-RO"/>
        </w:rPr>
        <w:t>r</w:t>
      </w:r>
      <w:r w:rsidR="00E63752" w:rsidRPr="00BC756E">
        <w:rPr>
          <w:spacing w:val="-2"/>
          <w:lang w:val="ro-RO"/>
        </w:rPr>
        <w:t>oni</w:t>
      </w:r>
      <w:r w:rsidR="00E63752" w:rsidRPr="00BC756E">
        <w:rPr>
          <w:spacing w:val="-3"/>
          <w:lang w:val="ro-RO"/>
        </w:rPr>
        <w:t>c</w:t>
      </w:r>
      <w:r w:rsidR="00E63752" w:rsidRPr="00BC756E">
        <w:rPr>
          <w:lang w:val="ro-RO"/>
        </w:rPr>
        <w:t xml:space="preserve">ă, </w:t>
      </w:r>
      <w:r w:rsidR="00E63752" w:rsidRPr="00BC756E">
        <w:rPr>
          <w:spacing w:val="-3"/>
          <w:lang w:val="ro-RO"/>
        </w:rPr>
        <w:t xml:space="preserve"> ra</w:t>
      </w:r>
      <w:r w:rsidR="00E63752" w:rsidRPr="00BC756E">
        <w:rPr>
          <w:spacing w:val="-2"/>
          <w:lang w:val="ro-RO"/>
        </w:rPr>
        <w:t>dio</w:t>
      </w:r>
      <w:r w:rsidR="00E63752" w:rsidRPr="00BC756E">
        <w:rPr>
          <w:spacing w:val="-6"/>
          <w:lang w:val="ro-RO"/>
        </w:rPr>
        <w:t>e</w:t>
      </w:r>
      <w:r w:rsidR="00E63752" w:rsidRPr="00BC756E">
        <w:rPr>
          <w:spacing w:val="-2"/>
          <w:lang w:val="ro-RO"/>
        </w:rPr>
        <w:t>l</w:t>
      </w:r>
      <w:r w:rsidR="00E63752" w:rsidRPr="00BC756E">
        <w:rPr>
          <w:spacing w:val="-3"/>
          <w:lang w:val="ro-RO"/>
        </w:rPr>
        <w:t>ec</w:t>
      </w:r>
      <w:r w:rsidR="00E63752" w:rsidRPr="00BC756E">
        <w:rPr>
          <w:spacing w:val="-2"/>
          <w:lang w:val="ro-RO"/>
        </w:rPr>
        <w:t>t</w:t>
      </w:r>
      <w:r w:rsidR="00E63752" w:rsidRPr="00BC756E">
        <w:rPr>
          <w:spacing w:val="-3"/>
          <w:lang w:val="ro-RO"/>
        </w:rPr>
        <w:t>r</w:t>
      </w:r>
      <w:r w:rsidR="00E63752" w:rsidRPr="00BC756E">
        <w:rPr>
          <w:spacing w:val="-2"/>
          <w:lang w:val="ro-RO"/>
        </w:rPr>
        <w:t>o</w:t>
      </w:r>
      <w:r w:rsidR="00E63752" w:rsidRPr="00BC756E">
        <w:rPr>
          <w:spacing w:val="-5"/>
          <w:lang w:val="ro-RO"/>
        </w:rPr>
        <w:t>n</w:t>
      </w:r>
      <w:r w:rsidR="00E63752" w:rsidRPr="00BC756E">
        <w:rPr>
          <w:spacing w:val="-2"/>
          <w:lang w:val="ro-RO"/>
        </w:rPr>
        <w:t>i</w:t>
      </w:r>
      <w:r w:rsidR="00E63752" w:rsidRPr="00BC756E">
        <w:rPr>
          <w:spacing w:val="-5"/>
          <w:lang w:val="ro-RO"/>
        </w:rPr>
        <w:t>s</w:t>
      </w:r>
      <w:r w:rsidR="00E63752" w:rsidRPr="00BC756E">
        <w:rPr>
          <w:lang w:val="ro-RO"/>
        </w:rPr>
        <w:t xml:space="preserve">t </w:t>
      </w:r>
      <w:r w:rsidR="00E63752" w:rsidRPr="00BC756E">
        <w:rPr>
          <w:spacing w:val="-5"/>
          <w:lang w:val="ro-RO"/>
        </w:rPr>
        <w:t>s</w:t>
      </w:r>
      <w:r w:rsidR="00E63752" w:rsidRPr="00BC756E">
        <w:rPr>
          <w:spacing w:val="-4"/>
          <w:lang w:val="ro-RO"/>
        </w:rPr>
        <w:t>t</w:t>
      </w:r>
      <w:r w:rsidR="00E63752" w:rsidRPr="00BC756E">
        <w:rPr>
          <w:spacing w:val="-3"/>
          <w:lang w:val="ro-RO"/>
        </w:rPr>
        <w:t>a</w:t>
      </w:r>
      <w:r w:rsidR="00E63752" w:rsidRPr="00BC756E">
        <w:rPr>
          <w:spacing w:val="-2"/>
          <w:lang w:val="ro-RO"/>
        </w:rPr>
        <w:t>ţi</w:t>
      </w:r>
      <w:r w:rsidR="00E63752" w:rsidRPr="00BC756E">
        <w:rPr>
          <w:lang w:val="ro-RO"/>
        </w:rPr>
        <w:t>i</w:t>
      </w:r>
      <w:r w:rsidR="00E63752" w:rsidRPr="00BC756E">
        <w:rPr>
          <w:spacing w:val="-7"/>
          <w:lang w:val="ro-RO"/>
        </w:rPr>
        <w:t xml:space="preserve"> </w:t>
      </w:r>
      <w:r w:rsidR="00E63752" w:rsidRPr="00BC756E">
        <w:rPr>
          <w:spacing w:val="-2"/>
          <w:lang w:val="ro-RO"/>
        </w:rPr>
        <w:t>d</w:t>
      </w:r>
      <w:r w:rsidR="00E63752" w:rsidRPr="00BC756E">
        <w:rPr>
          <w:lang w:val="ro-RO"/>
        </w:rPr>
        <w:t>e</w:t>
      </w:r>
      <w:r w:rsidR="00E63752" w:rsidRPr="00BC756E">
        <w:rPr>
          <w:spacing w:val="-6"/>
          <w:lang w:val="ro-RO"/>
        </w:rPr>
        <w:t xml:space="preserve"> </w:t>
      </w:r>
      <w:r w:rsidR="00E63752" w:rsidRPr="00BC756E">
        <w:rPr>
          <w:spacing w:val="-3"/>
          <w:lang w:val="ro-RO"/>
        </w:rPr>
        <w:t>e</w:t>
      </w:r>
      <w:r w:rsidR="00E63752" w:rsidRPr="00BC756E">
        <w:rPr>
          <w:spacing w:val="-4"/>
          <w:lang w:val="ro-RO"/>
        </w:rPr>
        <w:t>m</w:t>
      </w:r>
      <w:r w:rsidR="00E63752" w:rsidRPr="00BC756E">
        <w:rPr>
          <w:spacing w:val="-2"/>
          <w:lang w:val="ro-RO"/>
        </w:rPr>
        <w:t>isi</w:t>
      </w:r>
      <w:r w:rsidR="00E63752" w:rsidRPr="00BC756E">
        <w:rPr>
          <w:lang w:val="ro-RO"/>
        </w:rPr>
        <w:t>e</w:t>
      </w:r>
      <w:r w:rsidR="00E63752" w:rsidRPr="00BC756E">
        <w:rPr>
          <w:spacing w:val="-8"/>
          <w:lang w:val="ro-RO"/>
        </w:rPr>
        <w:t xml:space="preserve"> </w:t>
      </w:r>
      <w:r w:rsidR="00E63752" w:rsidRPr="00BC756E">
        <w:rPr>
          <w:spacing w:val="-3"/>
          <w:lang w:val="ro-RO"/>
        </w:rPr>
        <w:t>ra</w:t>
      </w:r>
      <w:r w:rsidR="00E63752" w:rsidRPr="00BC756E">
        <w:rPr>
          <w:spacing w:val="-2"/>
          <w:lang w:val="ro-RO"/>
        </w:rPr>
        <w:t>dio</w:t>
      </w:r>
      <w:r w:rsidR="00E63752" w:rsidRPr="00BC756E">
        <w:rPr>
          <w:spacing w:val="-3"/>
          <w:lang w:val="ro-RO"/>
        </w:rPr>
        <w:t>-TV</w:t>
      </w:r>
      <w:r w:rsidR="00E63752">
        <w:rPr>
          <w:spacing w:val="-3"/>
          <w:lang w:val="ro-RO"/>
        </w:rPr>
        <w:t>,</w:t>
      </w:r>
      <w:r w:rsidR="00E63752" w:rsidRPr="00BC756E">
        <w:rPr>
          <w:lang w:val="ro-RO"/>
        </w:rPr>
        <w:t xml:space="preserve">  tehnician pentru suportul tehnic al calculatoarelor, tehnician pentru suportul tehnic al reţelelor, tehnician radioelectronist etc.</w:t>
      </w:r>
      <w:r w:rsidRPr="00D539DD">
        <w:rPr>
          <w:lang w:val="ro-MO"/>
        </w:rPr>
        <w:t xml:space="preserve"> </w:t>
      </w:r>
    </w:p>
    <w:p w:rsidR="00BC756E" w:rsidRPr="00D539DD" w:rsidRDefault="00BC756E" w:rsidP="00BC756E">
      <w:pPr>
        <w:pStyle w:val="BodyText"/>
        <w:spacing w:after="0" w:line="360" w:lineRule="auto"/>
        <w:ind w:right="-20" w:firstLine="720"/>
        <w:jc w:val="both"/>
        <w:rPr>
          <w:lang w:val="ro-MO"/>
        </w:rPr>
      </w:pPr>
      <w:r w:rsidRPr="00D539DD">
        <w:rPr>
          <w:lang w:val="ro-MO"/>
        </w:rPr>
        <w:t>Abordarea de pe pozi</w:t>
      </w:r>
      <w:r>
        <w:rPr>
          <w:lang w:val="ro-MO"/>
        </w:rPr>
        <w:t>ţ</w:t>
      </w:r>
      <w:r w:rsidRPr="00D539DD">
        <w:rPr>
          <w:lang w:val="ro-MO"/>
        </w:rPr>
        <w:t>iile contemporane impune domeniului de formare o serie de cerin</w:t>
      </w:r>
      <w:r>
        <w:rPr>
          <w:lang w:val="ro-MO"/>
        </w:rPr>
        <w:t>ţ</w:t>
      </w:r>
      <w:r w:rsidRPr="00D539DD">
        <w:rPr>
          <w:lang w:val="ro-MO"/>
        </w:rPr>
        <w:t>e:</w:t>
      </w:r>
    </w:p>
    <w:p w:rsidR="00BC756E" w:rsidRPr="00D539DD" w:rsidRDefault="00BC756E" w:rsidP="00BC756E">
      <w:pPr>
        <w:numPr>
          <w:ilvl w:val="0"/>
          <w:numId w:val="2"/>
        </w:numPr>
        <w:tabs>
          <w:tab w:val="left" w:pos="966"/>
        </w:tabs>
        <w:spacing w:line="360" w:lineRule="auto"/>
        <w:ind w:right="-20" w:firstLine="709"/>
        <w:jc w:val="both"/>
        <w:rPr>
          <w:lang w:val="ro-MO"/>
        </w:rPr>
      </w:pPr>
      <w:r w:rsidRPr="00D539DD">
        <w:rPr>
          <w:lang w:val="ro-MO"/>
        </w:rPr>
        <w:t>crearea unui mediu de învă</w:t>
      </w:r>
      <w:r>
        <w:rPr>
          <w:lang w:val="ro-MO"/>
        </w:rPr>
        <w:t>ţ</w:t>
      </w:r>
      <w:r w:rsidRPr="00D539DD">
        <w:rPr>
          <w:lang w:val="ro-MO"/>
        </w:rPr>
        <w:t xml:space="preserve">are autentic, apropiat de mediul afacerilor </w:t>
      </w:r>
      <w:r>
        <w:rPr>
          <w:lang w:val="ro-MO"/>
        </w:rPr>
        <w:t>ş</w:t>
      </w:r>
      <w:r w:rsidRPr="00D539DD">
        <w:rPr>
          <w:lang w:val="ro-MO"/>
        </w:rPr>
        <w:t>i relevant intereselor persoanei, pentru realizarea obiectivelor proiectate: însu</w:t>
      </w:r>
      <w:r>
        <w:rPr>
          <w:lang w:val="ro-MO"/>
        </w:rPr>
        <w:t>ş</w:t>
      </w:r>
      <w:r w:rsidRPr="00D539DD">
        <w:rPr>
          <w:lang w:val="ro-MO"/>
        </w:rPr>
        <w:t>irea de cuno</w:t>
      </w:r>
      <w:r>
        <w:rPr>
          <w:lang w:val="ro-MO"/>
        </w:rPr>
        <w:t>ş</w:t>
      </w:r>
      <w:r w:rsidRPr="00D539DD">
        <w:rPr>
          <w:lang w:val="ro-MO"/>
        </w:rPr>
        <w:t>tin</w:t>
      </w:r>
      <w:r>
        <w:rPr>
          <w:lang w:val="ro-MO"/>
        </w:rPr>
        <w:t>ţ</w:t>
      </w:r>
      <w:r w:rsidRPr="00D539DD">
        <w:rPr>
          <w:lang w:val="ro-MO"/>
        </w:rPr>
        <w:t xml:space="preserve">e, formarea de deprinderi </w:t>
      </w:r>
      <w:r>
        <w:rPr>
          <w:lang w:val="ro-MO"/>
        </w:rPr>
        <w:t>ş</w:t>
      </w:r>
      <w:r w:rsidRPr="00D539DD">
        <w:rPr>
          <w:lang w:val="ro-MO"/>
        </w:rPr>
        <w:t>i de competen</w:t>
      </w:r>
      <w:r>
        <w:rPr>
          <w:lang w:val="ro-MO"/>
        </w:rPr>
        <w:t>ţ</w:t>
      </w:r>
      <w:r w:rsidRPr="00D539DD">
        <w:rPr>
          <w:lang w:val="ro-MO"/>
        </w:rPr>
        <w:t xml:space="preserve">e personale </w:t>
      </w:r>
      <w:r>
        <w:rPr>
          <w:lang w:val="ro-MO"/>
        </w:rPr>
        <w:t>ş</w:t>
      </w:r>
      <w:r w:rsidRPr="00D539DD">
        <w:rPr>
          <w:lang w:val="ro-MO"/>
        </w:rPr>
        <w:t>i profesionale;</w:t>
      </w:r>
    </w:p>
    <w:p w:rsidR="00BC756E" w:rsidRPr="00D539DD" w:rsidRDefault="00BC756E" w:rsidP="00BC756E">
      <w:pPr>
        <w:numPr>
          <w:ilvl w:val="0"/>
          <w:numId w:val="2"/>
        </w:numPr>
        <w:tabs>
          <w:tab w:val="left" w:pos="966"/>
        </w:tabs>
        <w:spacing w:line="360" w:lineRule="auto"/>
        <w:ind w:right="-20" w:firstLine="709"/>
        <w:jc w:val="both"/>
        <w:rPr>
          <w:lang w:val="ro-MO"/>
        </w:rPr>
      </w:pPr>
      <w:r w:rsidRPr="00D539DD">
        <w:rPr>
          <w:lang w:val="ro-MO"/>
        </w:rPr>
        <w:t>îmbinarea aspectelor de natură teoretică</w:t>
      </w:r>
      <w:r w:rsidRPr="00D539DD">
        <w:rPr>
          <w:lang w:val="ro-RO"/>
        </w:rPr>
        <w:t>/practică</w:t>
      </w:r>
      <w:r w:rsidR="00E63752">
        <w:rPr>
          <w:lang w:val="ro-RO"/>
        </w:rPr>
        <w:t xml:space="preserve"> </w:t>
      </w:r>
      <w:r>
        <w:rPr>
          <w:lang w:val="ro-MO"/>
        </w:rPr>
        <w:t>ş</w:t>
      </w:r>
      <w:r w:rsidRPr="00D539DD">
        <w:rPr>
          <w:lang w:val="ro-MO"/>
        </w:rPr>
        <w:t>i cultivarea unor abilită</w:t>
      </w:r>
      <w:r>
        <w:rPr>
          <w:lang w:val="ro-MO"/>
        </w:rPr>
        <w:t>ţ</w:t>
      </w:r>
      <w:r w:rsidRPr="00D539DD">
        <w:rPr>
          <w:lang w:val="ro-MO"/>
        </w:rPr>
        <w:t>i ce pornesc de la realită</w:t>
      </w:r>
      <w:r>
        <w:rPr>
          <w:lang w:val="ro-MO"/>
        </w:rPr>
        <w:t>ţ</w:t>
      </w:r>
      <w:r w:rsidRPr="00D539DD">
        <w:rPr>
          <w:lang w:val="ro-MO"/>
        </w:rPr>
        <w:t>ile activită</w:t>
      </w:r>
      <w:r>
        <w:rPr>
          <w:lang w:val="ro-MO"/>
        </w:rPr>
        <w:t>ţ</w:t>
      </w:r>
      <w:r w:rsidRPr="00D539DD">
        <w:rPr>
          <w:lang w:val="ro-MO"/>
        </w:rPr>
        <w:t xml:space="preserve">ilor din domeniul </w:t>
      </w:r>
      <w:r w:rsidR="00E63752">
        <w:rPr>
          <w:lang w:val="ro-MO"/>
        </w:rPr>
        <w:t>electronicii</w:t>
      </w:r>
      <w:r w:rsidRPr="00D539DD">
        <w:rPr>
          <w:lang w:val="ro-MO"/>
        </w:rPr>
        <w:t>;</w:t>
      </w:r>
    </w:p>
    <w:p w:rsidR="00BC756E" w:rsidRPr="00D539DD" w:rsidRDefault="00BC756E" w:rsidP="00BC756E">
      <w:pPr>
        <w:numPr>
          <w:ilvl w:val="0"/>
          <w:numId w:val="2"/>
        </w:numPr>
        <w:tabs>
          <w:tab w:val="left" w:pos="966"/>
        </w:tabs>
        <w:spacing w:line="360" w:lineRule="auto"/>
        <w:ind w:right="-20" w:firstLine="709"/>
        <w:jc w:val="both"/>
        <w:rPr>
          <w:lang w:val="ro-MO"/>
        </w:rPr>
      </w:pPr>
      <w:r w:rsidRPr="00D539DD">
        <w:rPr>
          <w:lang w:val="ro-MO"/>
        </w:rPr>
        <w:t>structura demersurilor educa</w:t>
      </w:r>
      <w:r>
        <w:rPr>
          <w:lang w:val="ro-MO"/>
        </w:rPr>
        <w:t>ţ</w:t>
      </w:r>
      <w:r w:rsidRPr="00D539DD">
        <w:rPr>
          <w:lang w:val="ro-MO"/>
        </w:rPr>
        <w:t>ionale pe concep</w:t>
      </w:r>
      <w:r>
        <w:rPr>
          <w:lang w:val="ro-MO"/>
        </w:rPr>
        <w:t>ţ</w:t>
      </w:r>
      <w:r w:rsidRPr="00D539DD">
        <w:rPr>
          <w:lang w:val="ro-MO"/>
        </w:rPr>
        <w:t>ia „înva</w:t>
      </w:r>
      <w:r>
        <w:rPr>
          <w:lang w:val="ro-MO"/>
        </w:rPr>
        <w:t>ţ</w:t>
      </w:r>
      <w:r w:rsidRPr="00D539DD">
        <w:rPr>
          <w:lang w:val="ro-MO"/>
        </w:rPr>
        <w:t>ă ac</w:t>
      </w:r>
      <w:r>
        <w:rPr>
          <w:lang w:val="ro-MO"/>
        </w:rPr>
        <w:t>ţ</w:t>
      </w:r>
      <w:r w:rsidRPr="00D539DD">
        <w:rPr>
          <w:lang w:val="ro-MO"/>
        </w:rPr>
        <w:t xml:space="preserve">ionând” </w:t>
      </w:r>
      <w:r>
        <w:rPr>
          <w:lang w:val="ro-MO"/>
        </w:rPr>
        <w:t>ş</w:t>
      </w:r>
      <w:r w:rsidRPr="00D539DD">
        <w:rPr>
          <w:lang w:val="ro-MO"/>
        </w:rPr>
        <w:t>i dezvoltarea unor dexterită</w:t>
      </w:r>
      <w:r>
        <w:rPr>
          <w:lang w:val="ro-MO"/>
        </w:rPr>
        <w:t>ţ</w:t>
      </w:r>
      <w:r w:rsidRPr="00D539DD">
        <w:rPr>
          <w:lang w:val="ro-MO"/>
        </w:rPr>
        <w:t>i de ordin practic;</w:t>
      </w:r>
    </w:p>
    <w:p w:rsidR="00BC756E" w:rsidRPr="00D539DD" w:rsidRDefault="00BC756E" w:rsidP="00BC756E">
      <w:pPr>
        <w:numPr>
          <w:ilvl w:val="0"/>
          <w:numId w:val="2"/>
        </w:numPr>
        <w:tabs>
          <w:tab w:val="left" w:pos="966"/>
        </w:tabs>
        <w:spacing w:line="360" w:lineRule="auto"/>
        <w:ind w:right="-20" w:firstLine="709"/>
        <w:jc w:val="both"/>
        <w:rPr>
          <w:b/>
          <w:lang w:val="ro-MO"/>
        </w:rPr>
      </w:pPr>
      <w:r w:rsidRPr="00D539DD">
        <w:rPr>
          <w:lang w:val="ro-MO"/>
        </w:rPr>
        <w:t>valorificarea unor tehnici moderne de instruire, inclusiv de dezvoltare a creativită</w:t>
      </w:r>
      <w:r>
        <w:rPr>
          <w:lang w:val="ro-MO"/>
        </w:rPr>
        <w:t>ţ</w:t>
      </w:r>
      <w:r w:rsidRPr="00D539DD">
        <w:rPr>
          <w:lang w:val="ro-MO"/>
        </w:rPr>
        <w:t>ii.</w:t>
      </w:r>
    </w:p>
    <w:p w:rsidR="00BC756E" w:rsidRPr="00D539DD" w:rsidRDefault="00BC756E" w:rsidP="00BC756E">
      <w:pPr>
        <w:tabs>
          <w:tab w:val="left" w:pos="966"/>
        </w:tabs>
        <w:spacing w:line="360" w:lineRule="auto"/>
        <w:ind w:left="709" w:right="-20"/>
        <w:jc w:val="both"/>
        <w:rPr>
          <w:b/>
          <w:lang w:val="ro-MO"/>
        </w:rPr>
      </w:pPr>
    </w:p>
    <w:p w:rsidR="005C47AD" w:rsidRPr="005C47AD" w:rsidRDefault="005C47AD" w:rsidP="00156153">
      <w:pPr>
        <w:pStyle w:val="Style8"/>
        <w:widowControl/>
        <w:spacing w:before="38" w:line="240" w:lineRule="auto"/>
        <w:ind w:left="720" w:right="-20"/>
        <w:jc w:val="both"/>
        <w:rPr>
          <w:rStyle w:val="FontStyle14"/>
          <w:b/>
          <w:caps/>
          <w:sz w:val="24"/>
          <w:szCs w:val="24"/>
          <w:lang w:val="ro-MO" w:eastAsia="ro-RO"/>
        </w:rPr>
      </w:pPr>
    </w:p>
    <w:p w:rsidR="007A093C" w:rsidRPr="00D539DD" w:rsidRDefault="007A093C" w:rsidP="00156153">
      <w:pPr>
        <w:pStyle w:val="Style8"/>
        <w:widowControl/>
        <w:numPr>
          <w:ilvl w:val="1"/>
          <w:numId w:val="23"/>
        </w:numPr>
        <w:spacing w:before="38" w:line="360" w:lineRule="auto"/>
        <w:ind w:right="-20"/>
        <w:rPr>
          <w:rStyle w:val="FontStyle14"/>
          <w:i/>
          <w:sz w:val="24"/>
          <w:szCs w:val="24"/>
          <w:lang w:val="ro-MO" w:eastAsia="ro-RO"/>
        </w:rPr>
      </w:pPr>
      <w:r w:rsidRPr="00D539DD">
        <w:rPr>
          <w:rStyle w:val="FontStyle15"/>
          <w:rFonts w:eastAsia="SimSun"/>
          <w:i w:val="0"/>
          <w:sz w:val="24"/>
          <w:szCs w:val="24"/>
          <w:lang w:val="ro-MO" w:eastAsia="ro-RO"/>
        </w:rPr>
        <w:t>Caracteristicile-cheie ale domeniului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451"/>
        <w:gridCol w:w="3494"/>
      </w:tblGrid>
      <w:tr w:rsidR="007A093C" w:rsidRPr="00D539DD" w:rsidTr="00E63752">
        <w:tc>
          <w:tcPr>
            <w:tcW w:w="2802" w:type="dxa"/>
          </w:tcPr>
          <w:p w:rsidR="007A093C" w:rsidRPr="00D539DD" w:rsidRDefault="007A093C" w:rsidP="004C5708">
            <w:pPr>
              <w:pStyle w:val="Style8"/>
              <w:widowControl/>
              <w:spacing w:before="38" w:line="276" w:lineRule="auto"/>
              <w:jc w:val="center"/>
              <w:rPr>
                <w:rStyle w:val="FontStyle15"/>
                <w:rFonts w:eastAsia="SimSun"/>
                <w:i w:val="0"/>
                <w:sz w:val="24"/>
                <w:szCs w:val="24"/>
                <w:lang w:val="ro-MO" w:eastAsia="ro-RO"/>
              </w:rPr>
            </w:pPr>
            <w:r w:rsidRPr="00D539DD">
              <w:rPr>
                <w:rStyle w:val="FontStyle15"/>
                <w:rFonts w:eastAsia="SimSun"/>
                <w:i w:val="0"/>
                <w:sz w:val="24"/>
                <w:szCs w:val="24"/>
                <w:lang w:val="ro-MO" w:eastAsia="ro-RO"/>
              </w:rPr>
              <w:t>Nivelul</w:t>
            </w:r>
          </w:p>
        </w:tc>
        <w:tc>
          <w:tcPr>
            <w:tcW w:w="3451" w:type="dxa"/>
          </w:tcPr>
          <w:p w:rsidR="007A093C" w:rsidRPr="00D539DD" w:rsidRDefault="007A093C" w:rsidP="004C5708">
            <w:pPr>
              <w:pStyle w:val="Style8"/>
              <w:widowControl/>
              <w:spacing w:before="38" w:line="276" w:lineRule="auto"/>
              <w:jc w:val="center"/>
              <w:rPr>
                <w:rStyle w:val="FontStyle15"/>
                <w:rFonts w:eastAsia="SimSun"/>
                <w:i w:val="0"/>
                <w:sz w:val="24"/>
                <w:szCs w:val="24"/>
                <w:lang w:val="ro-MO" w:eastAsia="ro-RO"/>
              </w:rPr>
            </w:pPr>
            <w:r w:rsidRPr="00D539DD">
              <w:rPr>
                <w:rStyle w:val="FontStyle15"/>
                <w:rFonts w:eastAsia="SimSun"/>
                <w:i w:val="0"/>
                <w:sz w:val="24"/>
                <w:szCs w:val="24"/>
                <w:lang w:val="ro-MO" w:eastAsia="ro-RO"/>
              </w:rPr>
              <w:t>Postsecundar</w:t>
            </w:r>
          </w:p>
        </w:tc>
        <w:tc>
          <w:tcPr>
            <w:tcW w:w="3494" w:type="dxa"/>
          </w:tcPr>
          <w:p w:rsidR="007A093C" w:rsidRPr="00D539DD" w:rsidRDefault="007A093C" w:rsidP="00156153">
            <w:pPr>
              <w:pStyle w:val="Style8"/>
              <w:widowControl/>
              <w:spacing w:before="38" w:line="276" w:lineRule="auto"/>
              <w:jc w:val="center"/>
              <w:rPr>
                <w:rStyle w:val="FontStyle15"/>
                <w:rFonts w:eastAsia="SimSun"/>
                <w:i w:val="0"/>
                <w:sz w:val="24"/>
                <w:szCs w:val="24"/>
                <w:lang w:val="ro-MO" w:eastAsia="ro-RO"/>
              </w:rPr>
            </w:pPr>
            <w:r w:rsidRPr="00D539DD">
              <w:rPr>
                <w:rStyle w:val="FontStyle15"/>
                <w:rFonts w:eastAsia="SimSun"/>
                <w:i w:val="0"/>
                <w:sz w:val="24"/>
                <w:szCs w:val="24"/>
                <w:lang w:val="ro-MO" w:eastAsia="ro-RO"/>
              </w:rPr>
              <w:t>Postsecundar non</w:t>
            </w:r>
            <w:r w:rsidR="00E63752">
              <w:rPr>
                <w:rStyle w:val="FontStyle15"/>
                <w:rFonts w:eastAsia="SimSun"/>
                <w:i w:val="0"/>
                <w:sz w:val="24"/>
                <w:szCs w:val="24"/>
                <w:lang w:val="ro-MO" w:eastAsia="ro-RO"/>
              </w:rPr>
              <w:t>-</w:t>
            </w:r>
            <w:r w:rsidRPr="00D539DD">
              <w:rPr>
                <w:rStyle w:val="FontStyle15"/>
                <w:rFonts w:eastAsia="SimSun"/>
                <w:i w:val="0"/>
                <w:sz w:val="24"/>
                <w:szCs w:val="24"/>
                <w:lang w:val="ro-MO" w:eastAsia="ro-RO"/>
              </w:rPr>
              <w:t>terțiar</w:t>
            </w:r>
          </w:p>
        </w:tc>
      </w:tr>
      <w:tr w:rsidR="007A093C" w:rsidRPr="007810E6" w:rsidTr="00E63752">
        <w:tc>
          <w:tcPr>
            <w:tcW w:w="2802" w:type="dxa"/>
          </w:tcPr>
          <w:p w:rsidR="007A093C" w:rsidRPr="00D539DD" w:rsidRDefault="007A093C" w:rsidP="00156153">
            <w:pPr>
              <w:pStyle w:val="Style8"/>
              <w:widowControl/>
              <w:spacing w:before="38" w:line="240"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Durata studiilor</w:t>
            </w:r>
          </w:p>
        </w:tc>
        <w:tc>
          <w:tcPr>
            <w:tcW w:w="3451" w:type="dxa"/>
          </w:tcPr>
          <w:p w:rsidR="007A093C" w:rsidRPr="00D539DD" w:rsidRDefault="007A093C" w:rsidP="00156153">
            <w:pPr>
              <w:pStyle w:val="Style1"/>
              <w:widowControl/>
              <w:rPr>
                <w:lang w:val="ro-MO"/>
              </w:rPr>
            </w:pPr>
            <w:r w:rsidRPr="00D539DD">
              <w:rPr>
                <w:lang w:val="ro-MO"/>
              </w:rPr>
              <w:t xml:space="preserve">2* ani - în baza studiilor liceale, medii de cultură generală </w:t>
            </w:r>
            <w:r w:rsidR="00D539DD" w:rsidRPr="00D539DD">
              <w:rPr>
                <w:lang w:val="ro-MO"/>
              </w:rPr>
              <w:t>ș</w:t>
            </w:r>
            <w:r w:rsidRPr="00D539DD">
              <w:rPr>
                <w:lang w:val="ro-MO"/>
              </w:rPr>
              <w:t xml:space="preserve">i </w:t>
            </w:r>
            <w:r w:rsidR="00D539DD" w:rsidRPr="00D539DD">
              <w:rPr>
                <w:lang w:val="ro-MO"/>
              </w:rPr>
              <w:t>ș</w:t>
            </w:r>
            <w:r w:rsidRPr="00D539DD">
              <w:rPr>
                <w:lang w:val="ro-MO"/>
              </w:rPr>
              <w:t>colii de meserii la specialității conexe;</w:t>
            </w:r>
          </w:p>
          <w:p w:rsidR="007A093C" w:rsidRPr="00D539DD" w:rsidRDefault="007A093C" w:rsidP="00156153">
            <w:pPr>
              <w:pStyle w:val="Style1"/>
              <w:widowControl/>
              <w:rPr>
                <w:lang w:val="ro-MO"/>
              </w:rPr>
            </w:pPr>
            <w:r w:rsidRPr="00D539DD">
              <w:rPr>
                <w:lang w:val="ro-MO"/>
              </w:rPr>
              <w:t>4 ani - în baza studiilor gimnaziale.</w:t>
            </w:r>
          </w:p>
        </w:tc>
        <w:tc>
          <w:tcPr>
            <w:tcW w:w="3494" w:type="dxa"/>
          </w:tcPr>
          <w:p w:rsidR="007A093C" w:rsidRPr="00D539DD" w:rsidRDefault="007A093C" w:rsidP="009A1866">
            <w:pPr>
              <w:rPr>
                <w:lang w:val="ro-MO"/>
              </w:rPr>
            </w:pPr>
            <w:r w:rsidRPr="00D539DD">
              <w:rPr>
                <w:lang w:val="ro-MO"/>
              </w:rPr>
              <w:t>2* ani - în baza studiilor liceale</w:t>
            </w:r>
            <w:r w:rsidR="009A1866">
              <w:rPr>
                <w:lang w:val="ro-MO"/>
              </w:rPr>
              <w:t>.</w:t>
            </w:r>
          </w:p>
        </w:tc>
      </w:tr>
      <w:tr w:rsidR="007A093C" w:rsidRPr="00D539DD" w:rsidTr="00E63752">
        <w:tc>
          <w:tcPr>
            <w:tcW w:w="2802" w:type="dxa"/>
          </w:tcPr>
          <w:p w:rsidR="007A093C" w:rsidRPr="00D539DD" w:rsidRDefault="007A093C" w:rsidP="00156153">
            <w:pPr>
              <w:pStyle w:val="Style8"/>
              <w:widowControl/>
              <w:spacing w:before="38" w:line="240"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Credite de studii ECTS</w:t>
            </w:r>
          </w:p>
        </w:tc>
        <w:tc>
          <w:tcPr>
            <w:tcW w:w="3451" w:type="dxa"/>
          </w:tcPr>
          <w:p w:rsidR="007A093C" w:rsidRPr="00D539DD" w:rsidRDefault="007A093C" w:rsidP="00156153">
            <w:pPr>
              <w:jc w:val="center"/>
              <w:rPr>
                <w:lang w:val="ro-MO"/>
              </w:rPr>
            </w:pPr>
            <w:r w:rsidRPr="00D539DD">
              <w:rPr>
                <w:lang w:val="ro-MO"/>
              </w:rPr>
              <w:t>120 credite</w:t>
            </w:r>
          </w:p>
        </w:tc>
        <w:tc>
          <w:tcPr>
            <w:tcW w:w="3494" w:type="dxa"/>
          </w:tcPr>
          <w:p w:rsidR="007A093C" w:rsidRPr="00D539DD" w:rsidRDefault="007A093C" w:rsidP="00156153">
            <w:pPr>
              <w:jc w:val="center"/>
              <w:rPr>
                <w:lang w:val="ro-MO"/>
              </w:rPr>
            </w:pPr>
            <w:r w:rsidRPr="00D539DD">
              <w:rPr>
                <w:lang w:val="ro-MO"/>
              </w:rPr>
              <w:t>120 credite</w:t>
            </w:r>
          </w:p>
        </w:tc>
      </w:tr>
      <w:tr w:rsidR="007A093C" w:rsidRPr="00D539DD" w:rsidTr="00E63752">
        <w:tc>
          <w:tcPr>
            <w:tcW w:w="2802"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Forma de organizare</w:t>
            </w:r>
          </w:p>
        </w:tc>
        <w:tc>
          <w:tcPr>
            <w:tcW w:w="3451" w:type="dxa"/>
          </w:tcPr>
          <w:p w:rsidR="007A093C" w:rsidRPr="00D539DD" w:rsidRDefault="009A1866" w:rsidP="00156153">
            <w:pPr>
              <w:pStyle w:val="Footer"/>
              <w:tabs>
                <w:tab w:val="clear" w:pos="4677"/>
                <w:tab w:val="clear" w:pos="9355"/>
              </w:tabs>
              <w:spacing w:line="276" w:lineRule="auto"/>
              <w:rPr>
                <w:lang w:val="ro-MO" w:eastAsia="en-US"/>
              </w:rPr>
            </w:pPr>
            <w:r>
              <w:rPr>
                <w:lang w:val="ro-MO" w:eastAsia="en-US"/>
              </w:rPr>
              <w:t>Î</w:t>
            </w:r>
            <w:r w:rsidR="007A093C" w:rsidRPr="00D539DD">
              <w:rPr>
                <w:lang w:val="ro-MO" w:eastAsia="en-US"/>
              </w:rPr>
              <w:t>nvățământ cu frecvență la zi;</w:t>
            </w:r>
          </w:p>
          <w:p w:rsidR="007A093C" w:rsidRPr="00D539DD" w:rsidRDefault="00E63752" w:rsidP="009A1866">
            <w:pPr>
              <w:pStyle w:val="Style1"/>
              <w:widowControl/>
              <w:spacing w:line="276" w:lineRule="auto"/>
              <w:ind w:right="-75"/>
              <w:rPr>
                <w:lang w:val="ro-MO"/>
              </w:rPr>
            </w:pPr>
            <w:r w:rsidRPr="00D539DD">
              <w:rPr>
                <w:lang w:val="ro-MO"/>
              </w:rPr>
              <w:t>învățământ</w:t>
            </w:r>
            <w:r w:rsidR="007A093C" w:rsidRPr="00D539DD">
              <w:rPr>
                <w:lang w:val="ro-MO"/>
              </w:rPr>
              <w:t xml:space="preserve"> cu frecvență redusă</w:t>
            </w:r>
            <w:r w:rsidR="009A1866">
              <w:rPr>
                <w:lang w:val="ro-MO"/>
              </w:rPr>
              <w:t>.</w:t>
            </w:r>
          </w:p>
        </w:tc>
        <w:tc>
          <w:tcPr>
            <w:tcW w:w="3494" w:type="dxa"/>
          </w:tcPr>
          <w:p w:rsidR="007A093C" w:rsidRPr="00D539DD" w:rsidRDefault="007A093C" w:rsidP="00156153">
            <w:pPr>
              <w:pStyle w:val="Footer"/>
              <w:tabs>
                <w:tab w:val="clear" w:pos="4677"/>
                <w:tab w:val="clear" w:pos="9355"/>
              </w:tabs>
              <w:spacing w:line="276" w:lineRule="auto"/>
              <w:rPr>
                <w:lang w:val="ro-MO" w:eastAsia="en-US"/>
              </w:rPr>
            </w:pPr>
            <w:r w:rsidRPr="00D539DD">
              <w:rPr>
                <w:lang w:val="ro-MO" w:eastAsia="en-US"/>
              </w:rPr>
              <w:t>Învățământ cu frecvență la zi;</w:t>
            </w:r>
          </w:p>
          <w:p w:rsidR="007A093C" w:rsidRPr="00D539DD" w:rsidRDefault="00E63752" w:rsidP="009A1866">
            <w:pPr>
              <w:pStyle w:val="Style1"/>
              <w:widowControl/>
              <w:spacing w:line="276" w:lineRule="auto"/>
              <w:rPr>
                <w:lang w:val="ro-MO"/>
              </w:rPr>
            </w:pPr>
            <w:r>
              <w:rPr>
                <w:lang w:val="ro-MO"/>
              </w:rPr>
              <w:t>î</w:t>
            </w:r>
            <w:r w:rsidRPr="00D539DD">
              <w:rPr>
                <w:lang w:val="ro-MO"/>
              </w:rPr>
              <w:t>nvățământ</w:t>
            </w:r>
            <w:r w:rsidR="007A093C" w:rsidRPr="00D539DD">
              <w:rPr>
                <w:lang w:val="ro-MO"/>
              </w:rPr>
              <w:t xml:space="preserve"> cu frecvență redusă</w:t>
            </w:r>
            <w:r w:rsidR="009A1866">
              <w:rPr>
                <w:lang w:val="ro-MO"/>
              </w:rPr>
              <w:t>.</w:t>
            </w:r>
          </w:p>
        </w:tc>
      </w:tr>
      <w:tr w:rsidR="007A093C" w:rsidRPr="00167346" w:rsidTr="00E63752">
        <w:tc>
          <w:tcPr>
            <w:tcW w:w="2802"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Condiții de acces</w:t>
            </w:r>
          </w:p>
        </w:tc>
        <w:tc>
          <w:tcPr>
            <w:tcW w:w="3451" w:type="dxa"/>
          </w:tcPr>
          <w:p w:rsidR="007A093C" w:rsidRPr="00D539DD" w:rsidRDefault="007A093C" w:rsidP="00156153">
            <w:pPr>
              <w:spacing w:line="276" w:lineRule="auto"/>
              <w:rPr>
                <w:lang w:val="ro-MO"/>
              </w:rPr>
            </w:pPr>
            <w:r w:rsidRPr="00D539DD">
              <w:rPr>
                <w:lang w:val="ro-MO"/>
              </w:rPr>
              <w:t>Certificat de studii gimnaziale</w:t>
            </w:r>
            <w:r w:rsidR="009A1866">
              <w:rPr>
                <w:lang w:val="ro-MO"/>
              </w:rPr>
              <w:t>.</w:t>
            </w:r>
            <w:r w:rsidRPr="00D539DD">
              <w:rPr>
                <w:lang w:val="ro-MO"/>
              </w:rPr>
              <w:t xml:space="preserve"> </w:t>
            </w:r>
          </w:p>
        </w:tc>
        <w:tc>
          <w:tcPr>
            <w:tcW w:w="3494" w:type="dxa"/>
          </w:tcPr>
          <w:p w:rsidR="007A093C" w:rsidRPr="00D539DD" w:rsidRDefault="009A1866" w:rsidP="009A1866">
            <w:pPr>
              <w:spacing w:line="276" w:lineRule="auto"/>
              <w:rPr>
                <w:lang w:val="ro-MO"/>
              </w:rPr>
            </w:pPr>
            <w:r>
              <w:rPr>
                <w:lang w:val="ro-MO"/>
              </w:rPr>
              <w:t>D</w:t>
            </w:r>
            <w:r w:rsidR="007A093C" w:rsidRPr="00D539DD">
              <w:rPr>
                <w:lang w:val="ro-MO"/>
              </w:rPr>
              <w:t>iploma de bacalaureat, certificat de studii medii generale</w:t>
            </w:r>
            <w:r>
              <w:rPr>
                <w:lang w:val="ro-MO"/>
              </w:rPr>
              <w:t>.</w:t>
            </w:r>
          </w:p>
        </w:tc>
      </w:tr>
      <w:tr w:rsidR="007A093C" w:rsidRPr="009A1866" w:rsidTr="00E63752">
        <w:tc>
          <w:tcPr>
            <w:tcW w:w="2802"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 xml:space="preserve">Precondiții </w:t>
            </w:r>
          </w:p>
        </w:tc>
        <w:tc>
          <w:tcPr>
            <w:tcW w:w="3451"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Nu sunt</w:t>
            </w:r>
            <w:r w:rsidR="009A1866">
              <w:rPr>
                <w:rStyle w:val="FontStyle15"/>
                <w:rFonts w:eastAsia="SimSun"/>
                <w:b w:val="0"/>
                <w:i w:val="0"/>
                <w:sz w:val="24"/>
                <w:szCs w:val="24"/>
                <w:lang w:val="ro-MO" w:eastAsia="ro-RO"/>
              </w:rPr>
              <w:t>.</w:t>
            </w:r>
          </w:p>
        </w:tc>
        <w:tc>
          <w:tcPr>
            <w:tcW w:w="3494"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Nu sunt</w:t>
            </w:r>
            <w:r w:rsidR="009A1866">
              <w:rPr>
                <w:rStyle w:val="FontStyle15"/>
                <w:rFonts w:eastAsia="SimSun"/>
                <w:b w:val="0"/>
                <w:i w:val="0"/>
                <w:sz w:val="24"/>
                <w:szCs w:val="24"/>
                <w:lang w:val="ro-MO" w:eastAsia="ro-RO"/>
              </w:rPr>
              <w:t>.</w:t>
            </w:r>
          </w:p>
        </w:tc>
      </w:tr>
      <w:tr w:rsidR="008960E2" w:rsidRPr="00167346" w:rsidTr="00E63752">
        <w:tc>
          <w:tcPr>
            <w:tcW w:w="2802" w:type="dxa"/>
          </w:tcPr>
          <w:p w:rsidR="008960E2" w:rsidRPr="00713B28" w:rsidRDefault="008960E2" w:rsidP="00156153">
            <w:pPr>
              <w:pStyle w:val="Style8"/>
              <w:widowControl/>
              <w:spacing w:before="38" w:line="276" w:lineRule="auto"/>
              <w:rPr>
                <w:rStyle w:val="FontStyle15"/>
                <w:rFonts w:eastAsia="SimSun"/>
                <w:b w:val="0"/>
                <w:i w:val="0"/>
                <w:sz w:val="24"/>
                <w:szCs w:val="24"/>
                <w:lang w:val="ro-RO" w:eastAsia="ro-RO"/>
              </w:rPr>
            </w:pPr>
            <w:r w:rsidRPr="00713B28">
              <w:rPr>
                <w:rStyle w:val="FontStyle15"/>
                <w:rFonts w:eastAsia="SimSun"/>
                <w:b w:val="0"/>
                <w:i w:val="0"/>
                <w:sz w:val="24"/>
                <w:szCs w:val="24"/>
                <w:lang w:val="ro-RO" w:eastAsia="ro-RO"/>
              </w:rPr>
              <w:t>Stagii de practică</w:t>
            </w:r>
          </w:p>
        </w:tc>
        <w:tc>
          <w:tcPr>
            <w:tcW w:w="3451" w:type="dxa"/>
          </w:tcPr>
          <w:p w:rsidR="008960E2" w:rsidRPr="00713B28" w:rsidRDefault="008960E2" w:rsidP="00156153">
            <w:pPr>
              <w:pStyle w:val="Style1"/>
              <w:widowControl/>
              <w:spacing w:line="276" w:lineRule="auto"/>
              <w:rPr>
                <w:lang w:val="ro-RO"/>
              </w:rPr>
            </w:pPr>
            <w:r w:rsidRPr="00713B28">
              <w:rPr>
                <w:lang w:val="ro-RO"/>
              </w:rPr>
              <w:t>Cu titlu obligatoriu:</w:t>
            </w:r>
          </w:p>
          <w:p w:rsidR="008960E2" w:rsidRPr="00713B28" w:rsidRDefault="008960E2" w:rsidP="00156153">
            <w:pPr>
              <w:pStyle w:val="Style1"/>
              <w:widowControl/>
              <w:numPr>
                <w:ilvl w:val="0"/>
                <w:numId w:val="1"/>
              </w:numPr>
              <w:tabs>
                <w:tab w:val="left" w:pos="107"/>
              </w:tabs>
              <w:spacing w:line="276" w:lineRule="auto"/>
              <w:ind w:left="107" w:hanging="180"/>
              <w:rPr>
                <w:lang w:val="ro-RO"/>
              </w:rPr>
            </w:pPr>
            <w:r w:rsidRPr="00713B28">
              <w:rPr>
                <w:lang w:val="ro-RO"/>
              </w:rPr>
              <w:t xml:space="preserve">practica </w:t>
            </w:r>
            <w:r>
              <w:rPr>
                <w:lang w:val="ro-RO"/>
              </w:rPr>
              <w:t>inițiere în specialitate</w:t>
            </w:r>
            <w:r w:rsidR="009A1866">
              <w:rPr>
                <w:lang w:val="ro-RO"/>
              </w:rPr>
              <w:t>;</w:t>
            </w:r>
          </w:p>
          <w:p w:rsidR="008960E2" w:rsidRPr="00713B28" w:rsidRDefault="008960E2" w:rsidP="00156153">
            <w:pPr>
              <w:pStyle w:val="Style1"/>
              <w:widowControl/>
              <w:numPr>
                <w:ilvl w:val="0"/>
                <w:numId w:val="1"/>
              </w:numPr>
              <w:tabs>
                <w:tab w:val="left" w:pos="107"/>
              </w:tabs>
              <w:spacing w:line="276" w:lineRule="auto"/>
              <w:ind w:left="107" w:hanging="180"/>
              <w:rPr>
                <w:lang w:val="ro-RO"/>
              </w:rPr>
            </w:pPr>
            <w:r w:rsidRPr="00713B28">
              <w:rPr>
                <w:lang w:val="ro-RO"/>
              </w:rPr>
              <w:t xml:space="preserve">practica </w:t>
            </w:r>
            <w:r>
              <w:rPr>
                <w:lang w:val="ro-RO"/>
              </w:rPr>
              <w:t>de specialitate</w:t>
            </w:r>
            <w:r w:rsidR="009A1866">
              <w:rPr>
                <w:lang w:val="ro-RO"/>
              </w:rPr>
              <w:t>;</w:t>
            </w:r>
          </w:p>
          <w:p w:rsidR="008960E2" w:rsidRPr="00713B28" w:rsidRDefault="008960E2" w:rsidP="00156153">
            <w:pPr>
              <w:pStyle w:val="Style1"/>
              <w:widowControl/>
              <w:numPr>
                <w:ilvl w:val="0"/>
                <w:numId w:val="1"/>
              </w:numPr>
              <w:tabs>
                <w:tab w:val="left" w:pos="107"/>
              </w:tabs>
              <w:spacing w:line="276" w:lineRule="auto"/>
              <w:ind w:left="107" w:hanging="180"/>
              <w:rPr>
                <w:rStyle w:val="FontStyle15"/>
                <w:rFonts w:eastAsia="SimSun"/>
                <w:b w:val="0"/>
                <w:i w:val="0"/>
                <w:sz w:val="24"/>
                <w:szCs w:val="24"/>
                <w:lang w:val="ro-RO" w:eastAsia="ro-RO"/>
              </w:rPr>
            </w:pPr>
            <w:r w:rsidRPr="00713B28">
              <w:rPr>
                <w:lang w:val="ro-RO"/>
              </w:rPr>
              <w:t xml:space="preserve">practica </w:t>
            </w:r>
            <w:r>
              <w:rPr>
                <w:lang w:val="ro-RO"/>
              </w:rPr>
              <w:t>ce precede probele de absolvire</w:t>
            </w:r>
            <w:r w:rsidR="009A1866">
              <w:rPr>
                <w:lang w:val="ro-RO"/>
              </w:rPr>
              <w:t>.</w:t>
            </w:r>
          </w:p>
        </w:tc>
        <w:tc>
          <w:tcPr>
            <w:tcW w:w="3494" w:type="dxa"/>
          </w:tcPr>
          <w:p w:rsidR="008960E2" w:rsidRPr="00713B28" w:rsidRDefault="008960E2" w:rsidP="00156153">
            <w:pPr>
              <w:pStyle w:val="Style1"/>
              <w:widowControl/>
              <w:spacing w:line="276" w:lineRule="auto"/>
              <w:rPr>
                <w:lang w:val="ro-RO"/>
              </w:rPr>
            </w:pPr>
            <w:r w:rsidRPr="00713B28">
              <w:rPr>
                <w:lang w:val="ro-RO"/>
              </w:rPr>
              <w:t>Cu titlu obligatoriu:</w:t>
            </w:r>
          </w:p>
          <w:p w:rsidR="008960E2" w:rsidRPr="00713B28" w:rsidRDefault="008960E2" w:rsidP="00156153">
            <w:pPr>
              <w:pStyle w:val="Style1"/>
              <w:widowControl/>
              <w:numPr>
                <w:ilvl w:val="0"/>
                <w:numId w:val="1"/>
              </w:numPr>
              <w:tabs>
                <w:tab w:val="left" w:pos="107"/>
              </w:tabs>
              <w:spacing w:line="276" w:lineRule="auto"/>
              <w:ind w:left="107" w:hanging="180"/>
              <w:rPr>
                <w:lang w:val="ro-RO"/>
              </w:rPr>
            </w:pPr>
            <w:r w:rsidRPr="00713B28">
              <w:rPr>
                <w:lang w:val="ro-RO"/>
              </w:rPr>
              <w:t xml:space="preserve">practica </w:t>
            </w:r>
            <w:r>
              <w:rPr>
                <w:lang w:val="ro-RO"/>
              </w:rPr>
              <w:t>inițiere în specialitate</w:t>
            </w:r>
            <w:r w:rsidR="009A1866">
              <w:rPr>
                <w:lang w:val="ro-RO"/>
              </w:rPr>
              <w:t>;</w:t>
            </w:r>
          </w:p>
          <w:p w:rsidR="008960E2" w:rsidRPr="00713B28" w:rsidRDefault="008960E2" w:rsidP="00156153">
            <w:pPr>
              <w:pStyle w:val="Style1"/>
              <w:widowControl/>
              <w:numPr>
                <w:ilvl w:val="0"/>
                <w:numId w:val="1"/>
              </w:numPr>
              <w:tabs>
                <w:tab w:val="left" w:pos="107"/>
              </w:tabs>
              <w:spacing w:line="276" w:lineRule="auto"/>
              <w:ind w:left="107" w:hanging="180"/>
              <w:rPr>
                <w:lang w:val="ro-RO"/>
              </w:rPr>
            </w:pPr>
            <w:r w:rsidRPr="00713B28">
              <w:rPr>
                <w:lang w:val="ro-RO"/>
              </w:rPr>
              <w:t xml:space="preserve">practica </w:t>
            </w:r>
            <w:r>
              <w:rPr>
                <w:lang w:val="ro-RO"/>
              </w:rPr>
              <w:t>de specialitate</w:t>
            </w:r>
            <w:r w:rsidR="009A1866">
              <w:rPr>
                <w:lang w:val="ro-RO"/>
              </w:rPr>
              <w:t>;</w:t>
            </w:r>
          </w:p>
          <w:p w:rsidR="008960E2" w:rsidRPr="00713B28" w:rsidRDefault="008960E2" w:rsidP="00156153">
            <w:pPr>
              <w:pStyle w:val="Style1"/>
              <w:widowControl/>
              <w:numPr>
                <w:ilvl w:val="0"/>
                <w:numId w:val="1"/>
              </w:numPr>
              <w:tabs>
                <w:tab w:val="left" w:pos="107"/>
              </w:tabs>
              <w:spacing w:line="276" w:lineRule="auto"/>
              <w:ind w:left="107" w:hanging="180"/>
              <w:rPr>
                <w:rStyle w:val="FontStyle15"/>
                <w:rFonts w:eastAsia="SimSun"/>
                <w:b w:val="0"/>
                <w:i w:val="0"/>
                <w:sz w:val="24"/>
                <w:szCs w:val="24"/>
                <w:lang w:val="ro-RO" w:eastAsia="ro-RO"/>
              </w:rPr>
            </w:pPr>
            <w:r w:rsidRPr="00713B28">
              <w:rPr>
                <w:lang w:val="ro-RO"/>
              </w:rPr>
              <w:t xml:space="preserve">practica </w:t>
            </w:r>
            <w:r>
              <w:rPr>
                <w:lang w:val="ro-RO"/>
              </w:rPr>
              <w:t>ce precede probele de absolvire</w:t>
            </w:r>
            <w:r w:rsidR="009A1866">
              <w:rPr>
                <w:lang w:val="ro-RO"/>
              </w:rPr>
              <w:t>.</w:t>
            </w:r>
          </w:p>
        </w:tc>
      </w:tr>
      <w:tr w:rsidR="007A093C" w:rsidRPr="00D539DD" w:rsidTr="00E63752">
        <w:tc>
          <w:tcPr>
            <w:tcW w:w="2802"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 xml:space="preserve">Reguli de examinare </w:t>
            </w:r>
            <w:r w:rsidR="00D539DD" w:rsidRPr="00D539DD">
              <w:rPr>
                <w:rStyle w:val="FontStyle15"/>
                <w:rFonts w:eastAsia="SimSun"/>
                <w:b w:val="0"/>
                <w:i w:val="0"/>
                <w:sz w:val="24"/>
                <w:szCs w:val="24"/>
                <w:lang w:val="ro-MO" w:eastAsia="ro-RO"/>
              </w:rPr>
              <w:t>ș</w:t>
            </w:r>
            <w:r w:rsidRPr="00D539DD">
              <w:rPr>
                <w:rStyle w:val="FontStyle15"/>
                <w:rFonts w:eastAsia="SimSun"/>
                <w:b w:val="0"/>
                <w:i w:val="0"/>
                <w:sz w:val="24"/>
                <w:szCs w:val="24"/>
                <w:lang w:val="ro-MO" w:eastAsia="ro-RO"/>
              </w:rPr>
              <w:t>i evaluare</w:t>
            </w:r>
          </w:p>
        </w:tc>
        <w:tc>
          <w:tcPr>
            <w:tcW w:w="3451" w:type="dxa"/>
          </w:tcPr>
          <w:p w:rsidR="007A093C" w:rsidRPr="00D539DD" w:rsidRDefault="007A093C" w:rsidP="00156153">
            <w:pPr>
              <w:spacing w:line="276" w:lineRule="auto"/>
              <w:rPr>
                <w:lang w:val="ro-MO"/>
              </w:rPr>
            </w:pPr>
            <w:r w:rsidRPr="00D539DD">
              <w:rPr>
                <w:lang w:val="ro-MO"/>
              </w:rPr>
              <w:t>În procesul de formare se vor utiliza următoarele tipuri de evaluare:</w:t>
            </w:r>
          </w:p>
          <w:p w:rsidR="007A093C" w:rsidRPr="00D539DD" w:rsidRDefault="007A093C" w:rsidP="00156153">
            <w:pPr>
              <w:spacing w:line="276" w:lineRule="auto"/>
              <w:rPr>
                <w:lang w:val="ro-MO"/>
              </w:rPr>
            </w:pPr>
            <w:r w:rsidRPr="00D539DD">
              <w:rPr>
                <w:lang w:val="ro-MO"/>
              </w:rPr>
              <w:t xml:space="preserve">1. Evaluarea </w:t>
            </w:r>
            <w:r w:rsidRPr="009A1866">
              <w:rPr>
                <w:i/>
                <w:iCs/>
                <w:lang w:val="ro-MO"/>
              </w:rPr>
              <w:t>inițială</w:t>
            </w:r>
            <w:r w:rsidRPr="009A1866">
              <w:rPr>
                <w:i/>
                <w:lang w:val="ro-MO"/>
              </w:rPr>
              <w:t>;</w:t>
            </w:r>
            <w:r w:rsidRPr="00D539DD">
              <w:rPr>
                <w:lang w:val="ro-MO"/>
              </w:rPr>
              <w:t xml:space="preserve"> </w:t>
            </w:r>
          </w:p>
          <w:p w:rsidR="007A093C" w:rsidRPr="00D539DD" w:rsidRDefault="007A093C" w:rsidP="00156153">
            <w:pPr>
              <w:spacing w:line="276" w:lineRule="auto"/>
              <w:rPr>
                <w:lang w:val="ro-MO"/>
              </w:rPr>
            </w:pPr>
            <w:r w:rsidRPr="00D539DD">
              <w:rPr>
                <w:lang w:val="ro-MO"/>
              </w:rPr>
              <w:t xml:space="preserve">2. Evaluarea </w:t>
            </w:r>
            <w:r w:rsidRPr="009A1866">
              <w:rPr>
                <w:i/>
                <w:lang w:val="ro-MO"/>
              </w:rPr>
              <w:t>curentă;</w:t>
            </w:r>
          </w:p>
          <w:p w:rsidR="007A093C" w:rsidRPr="00D539DD" w:rsidRDefault="006F1D91" w:rsidP="00156153">
            <w:pPr>
              <w:spacing w:line="276" w:lineRule="auto"/>
              <w:rPr>
                <w:lang w:val="ro-MO"/>
              </w:rPr>
            </w:pPr>
            <w:r>
              <w:rPr>
                <w:lang w:val="ro-MO"/>
              </w:rPr>
              <w:t>3</w:t>
            </w:r>
            <w:r w:rsidR="007A093C" w:rsidRPr="00D539DD">
              <w:rPr>
                <w:lang w:val="ro-MO"/>
              </w:rPr>
              <w:t xml:space="preserve">. Evaluarea </w:t>
            </w:r>
            <w:r w:rsidR="007A093C" w:rsidRPr="009A1866">
              <w:rPr>
                <w:i/>
                <w:lang w:val="ro-MO"/>
              </w:rPr>
              <w:t>sumativă;</w:t>
            </w:r>
          </w:p>
          <w:p w:rsidR="007A093C" w:rsidRPr="00D539DD" w:rsidRDefault="006F1D91" w:rsidP="00156153">
            <w:pPr>
              <w:spacing w:line="276" w:lineRule="auto"/>
              <w:rPr>
                <w:lang w:val="ro-MO"/>
              </w:rPr>
            </w:pPr>
            <w:r>
              <w:rPr>
                <w:lang w:val="ro-MO"/>
              </w:rPr>
              <w:t>4</w:t>
            </w:r>
            <w:r w:rsidR="007A093C" w:rsidRPr="00D539DD">
              <w:rPr>
                <w:lang w:val="ro-MO"/>
              </w:rPr>
              <w:t xml:space="preserve">. Evaluarea </w:t>
            </w:r>
            <w:r w:rsidR="007A093C" w:rsidRPr="009A1866">
              <w:rPr>
                <w:i/>
                <w:lang w:val="ro-MO"/>
              </w:rPr>
              <w:t>finală.</w:t>
            </w:r>
          </w:p>
        </w:tc>
        <w:tc>
          <w:tcPr>
            <w:tcW w:w="3494" w:type="dxa"/>
          </w:tcPr>
          <w:p w:rsidR="007A093C" w:rsidRPr="00D539DD" w:rsidRDefault="007A093C" w:rsidP="00156153">
            <w:pPr>
              <w:spacing w:line="276" w:lineRule="auto"/>
              <w:rPr>
                <w:lang w:val="ro-MO"/>
              </w:rPr>
            </w:pPr>
            <w:r w:rsidRPr="00D539DD">
              <w:rPr>
                <w:lang w:val="ro-MO"/>
              </w:rPr>
              <w:t>În procesul de formare se vor utiliza următoarele tipuri de evaluare:</w:t>
            </w:r>
          </w:p>
          <w:p w:rsidR="007A093C" w:rsidRPr="00D539DD" w:rsidRDefault="007A093C" w:rsidP="00156153">
            <w:pPr>
              <w:spacing w:line="276" w:lineRule="auto"/>
              <w:rPr>
                <w:lang w:val="ro-MO"/>
              </w:rPr>
            </w:pPr>
            <w:r w:rsidRPr="00D539DD">
              <w:rPr>
                <w:lang w:val="ro-MO"/>
              </w:rPr>
              <w:t xml:space="preserve">1. Evaluarea </w:t>
            </w:r>
            <w:r w:rsidRPr="00D539DD">
              <w:rPr>
                <w:iCs/>
                <w:lang w:val="ro-MO"/>
              </w:rPr>
              <w:t>inițială</w:t>
            </w:r>
            <w:r w:rsidRPr="00D539DD">
              <w:rPr>
                <w:lang w:val="ro-MO"/>
              </w:rPr>
              <w:t xml:space="preserve">; </w:t>
            </w:r>
          </w:p>
          <w:p w:rsidR="007A093C" w:rsidRPr="00D539DD" w:rsidRDefault="007A093C" w:rsidP="00156153">
            <w:pPr>
              <w:spacing w:line="276" w:lineRule="auto"/>
              <w:rPr>
                <w:lang w:val="ro-MO"/>
              </w:rPr>
            </w:pPr>
            <w:r w:rsidRPr="00D539DD">
              <w:rPr>
                <w:lang w:val="ro-MO"/>
              </w:rPr>
              <w:t xml:space="preserve">2. Evaluarea </w:t>
            </w:r>
            <w:r w:rsidRPr="009A1866">
              <w:rPr>
                <w:i/>
                <w:lang w:val="ro-MO"/>
              </w:rPr>
              <w:t>curentă;</w:t>
            </w:r>
          </w:p>
          <w:p w:rsidR="007A093C" w:rsidRPr="00D539DD" w:rsidRDefault="006F1D91" w:rsidP="00156153">
            <w:pPr>
              <w:spacing w:line="276" w:lineRule="auto"/>
              <w:rPr>
                <w:lang w:val="ro-MO"/>
              </w:rPr>
            </w:pPr>
            <w:r>
              <w:rPr>
                <w:lang w:val="ro-MO"/>
              </w:rPr>
              <w:t>3</w:t>
            </w:r>
            <w:r w:rsidR="007A093C" w:rsidRPr="00D539DD">
              <w:rPr>
                <w:lang w:val="ro-MO"/>
              </w:rPr>
              <w:t xml:space="preserve">. Evaluarea </w:t>
            </w:r>
            <w:r w:rsidR="007A093C" w:rsidRPr="009A1866">
              <w:rPr>
                <w:i/>
                <w:lang w:val="ro-MO"/>
              </w:rPr>
              <w:t>sumativă;</w:t>
            </w:r>
          </w:p>
          <w:p w:rsidR="007A093C" w:rsidRPr="00D539DD" w:rsidRDefault="006F1D91" w:rsidP="00156153">
            <w:pPr>
              <w:spacing w:line="276" w:lineRule="auto"/>
              <w:rPr>
                <w:lang w:val="ro-MO"/>
              </w:rPr>
            </w:pPr>
            <w:r>
              <w:rPr>
                <w:lang w:val="ro-MO"/>
              </w:rPr>
              <w:t>4</w:t>
            </w:r>
            <w:r w:rsidR="007A093C" w:rsidRPr="00D539DD">
              <w:rPr>
                <w:lang w:val="ro-MO"/>
              </w:rPr>
              <w:t xml:space="preserve">. Evaluarea </w:t>
            </w:r>
            <w:r w:rsidR="007A093C" w:rsidRPr="009A1866">
              <w:rPr>
                <w:i/>
                <w:lang w:val="ro-MO"/>
              </w:rPr>
              <w:t>finală.</w:t>
            </w:r>
          </w:p>
        </w:tc>
      </w:tr>
      <w:tr w:rsidR="007A093C" w:rsidRPr="00D539DD" w:rsidTr="00E63752">
        <w:trPr>
          <w:trHeight w:val="264"/>
        </w:trPr>
        <w:tc>
          <w:tcPr>
            <w:tcW w:w="2802"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Modalitate de evaluare finală</w:t>
            </w:r>
          </w:p>
        </w:tc>
        <w:tc>
          <w:tcPr>
            <w:tcW w:w="3451"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 xml:space="preserve">- susținerea proiectului </w:t>
            </w:r>
          </w:p>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de diplomă.</w:t>
            </w:r>
          </w:p>
        </w:tc>
        <w:tc>
          <w:tcPr>
            <w:tcW w:w="3494"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 xml:space="preserve">- susținerea proiectului </w:t>
            </w:r>
          </w:p>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de diplomă.</w:t>
            </w:r>
          </w:p>
        </w:tc>
      </w:tr>
      <w:tr w:rsidR="007A093C" w:rsidRPr="007810E6" w:rsidTr="00E63752">
        <w:tc>
          <w:tcPr>
            <w:tcW w:w="2802"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 xml:space="preserve">Certificare </w:t>
            </w:r>
          </w:p>
        </w:tc>
        <w:tc>
          <w:tcPr>
            <w:tcW w:w="3451"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Diploma de studii profesionale postsecundare</w:t>
            </w:r>
            <w:r w:rsidR="009A1866">
              <w:rPr>
                <w:rStyle w:val="FontStyle15"/>
                <w:rFonts w:eastAsia="SimSun"/>
                <w:b w:val="0"/>
                <w:i w:val="0"/>
                <w:sz w:val="24"/>
                <w:szCs w:val="24"/>
                <w:lang w:val="ro-MO" w:eastAsia="ro-RO"/>
              </w:rPr>
              <w:t>.</w:t>
            </w:r>
          </w:p>
        </w:tc>
        <w:tc>
          <w:tcPr>
            <w:tcW w:w="3494" w:type="dxa"/>
          </w:tcPr>
          <w:p w:rsidR="007A093C" w:rsidRPr="00D539DD" w:rsidRDefault="007A093C" w:rsidP="00156153">
            <w:pPr>
              <w:pStyle w:val="Style8"/>
              <w:widowControl/>
              <w:spacing w:before="38" w:line="276" w:lineRule="auto"/>
              <w:jc w:val="both"/>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Diploma de studii profesionale postsecundare non-terțiare</w:t>
            </w:r>
            <w:r w:rsidR="009A1866">
              <w:rPr>
                <w:rStyle w:val="FontStyle15"/>
                <w:rFonts w:eastAsia="SimSun"/>
                <w:b w:val="0"/>
                <w:i w:val="0"/>
                <w:sz w:val="24"/>
                <w:szCs w:val="24"/>
                <w:lang w:val="ro-MO" w:eastAsia="ro-RO"/>
              </w:rPr>
              <w:t>.</w:t>
            </w:r>
          </w:p>
        </w:tc>
      </w:tr>
      <w:tr w:rsidR="007A093C" w:rsidRPr="00D539DD" w:rsidTr="00E63752">
        <w:tc>
          <w:tcPr>
            <w:tcW w:w="2802"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Calificarea acordată</w:t>
            </w:r>
          </w:p>
        </w:tc>
        <w:tc>
          <w:tcPr>
            <w:tcW w:w="3451" w:type="dxa"/>
          </w:tcPr>
          <w:p w:rsidR="007A093C" w:rsidRPr="00D539DD" w:rsidRDefault="007A093C" w:rsidP="009A1866">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Tehnician electronică</w:t>
            </w:r>
            <w:r w:rsidR="009A1866">
              <w:rPr>
                <w:rStyle w:val="FontStyle15"/>
                <w:rFonts w:eastAsia="SimSun"/>
                <w:b w:val="0"/>
                <w:i w:val="0"/>
                <w:sz w:val="24"/>
                <w:szCs w:val="24"/>
                <w:lang w:val="ro-MO" w:eastAsia="ro-RO"/>
              </w:rPr>
              <w:t>.</w:t>
            </w:r>
          </w:p>
        </w:tc>
        <w:tc>
          <w:tcPr>
            <w:tcW w:w="3494" w:type="dxa"/>
          </w:tcPr>
          <w:p w:rsidR="007A093C" w:rsidRPr="00D539DD" w:rsidRDefault="007A093C" w:rsidP="009A1866">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Tehnician electronică</w:t>
            </w:r>
            <w:r w:rsidR="009A1866">
              <w:rPr>
                <w:rStyle w:val="FontStyle15"/>
                <w:rFonts w:eastAsia="SimSun"/>
                <w:b w:val="0"/>
                <w:i w:val="0"/>
                <w:sz w:val="24"/>
                <w:szCs w:val="24"/>
                <w:lang w:val="ro-MO" w:eastAsia="ro-RO"/>
              </w:rPr>
              <w:t>.</w:t>
            </w:r>
          </w:p>
        </w:tc>
      </w:tr>
      <w:tr w:rsidR="007A093C" w:rsidRPr="00167346" w:rsidTr="00E63752">
        <w:tc>
          <w:tcPr>
            <w:tcW w:w="2802" w:type="dxa"/>
          </w:tcPr>
          <w:p w:rsidR="007A093C" w:rsidRPr="00D539DD" w:rsidRDefault="007A093C" w:rsidP="00156153">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Drepturi pentru absolvenți</w:t>
            </w:r>
          </w:p>
        </w:tc>
        <w:tc>
          <w:tcPr>
            <w:tcW w:w="3451" w:type="dxa"/>
          </w:tcPr>
          <w:p w:rsidR="007A093C" w:rsidRPr="00D539DD" w:rsidRDefault="007A093C" w:rsidP="00156153">
            <w:pPr>
              <w:pStyle w:val="Style8"/>
              <w:widowControl/>
              <w:spacing w:before="38" w:line="276" w:lineRule="auto"/>
              <w:jc w:val="both"/>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 xml:space="preserve">Angajarea în </w:t>
            </w:r>
            <w:r w:rsidR="009A1866" w:rsidRPr="00D539DD">
              <w:rPr>
                <w:rStyle w:val="FontStyle15"/>
                <w:rFonts w:eastAsia="SimSun"/>
                <w:b w:val="0"/>
                <w:i w:val="0"/>
                <w:sz w:val="24"/>
                <w:szCs w:val="24"/>
                <w:lang w:val="ro-MO" w:eastAsia="ro-RO"/>
              </w:rPr>
              <w:t>câmpul</w:t>
            </w:r>
            <w:r w:rsidRPr="00D539DD">
              <w:rPr>
                <w:rStyle w:val="FontStyle15"/>
                <w:rFonts w:eastAsia="SimSun"/>
                <w:b w:val="0"/>
                <w:i w:val="0"/>
                <w:sz w:val="24"/>
                <w:szCs w:val="24"/>
                <w:lang w:val="ro-MO" w:eastAsia="ro-RO"/>
              </w:rPr>
              <w:t xml:space="preserve"> muncii conform calificării obținute.</w:t>
            </w:r>
          </w:p>
        </w:tc>
        <w:tc>
          <w:tcPr>
            <w:tcW w:w="3494" w:type="dxa"/>
          </w:tcPr>
          <w:p w:rsidR="007A093C" w:rsidRPr="00D539DD" w:rsidRDefault="007A093C" w:rsidP="00156153">
            <w:pPr>
              <w:pStyle w:val="Style8"/>
              <w:widowControl/>
              <w:spacing w:before="38" w:line="276" w:lineRule="auto"/>
              <w:jc w:val="both"/>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 xml:space="preserve">Angajarea în </w:t>
            </w:r>
            <w:r w:rsidR="009A1866" w:rsidRPr="00D539DD">
              <w:rPr>
                <w:rStyle w:val="FontStyle15"/>
                <w:rFonts w:eastAsia="SimSun"/>
                <w:b w:val="0"/>
                <w:i w:val="0"/>
                <w:sz w:val="24"/>
                <w:szCs w:val="24"/>
                <w:lang w:val="ro-MO" w:eastAsia="ro-RO"/>
              </w:rPr>
              <w:t>câmpul</w:t>
            </w:r>
            <w:r w:rsidRPr="00D539DD">
              <w:rPr>
                <w:rStyle w:val="FontStyle15"/>
                <w:rFonts w:eastAsia="SimSun"/>
                <w:b w:val="0"/>
                <w:i w:val="0"/>
                <w:sz w:val="24"/>
                <w:szCs w:val="24"/>
                <w:lang w:val="ro-MO" w:eastAsia="ro-RO"/>
              </w:rPr>
              <w:t xml:space="preserve"> muncii conform calificării obținute.</w:t>
            </w:r>
          </w:p>
        </w:tc>
      </w:tr>
      <w:tr w:rsidR="007A093C" w:rsidRPr="00D539DD" w:rsidTr="00E63752">
        <w:tc>
          <w:tcPr>
            <w:tcW w:w="2802" w:type="dxa"/>
          </w:tcPr>
          <w:p w:rsidR="007A093C" w:rsidRPr="00D539DD" w:rsidRDefault="007A093C" w:rsidP="009A1866">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Organ responsabil de autorizarea programelor</w:t>
            </w:r>
          </w:p>
        </w:tc>
        <w:tc>
          <w:tcPr>
            <w:tcW w:w="3451" w:type="dxa"/>
          </w:tcPr>
          <w:p w:rsidR="007A093C" w:rsidRPr="00D539DD" w:rsidRDefault="007A093C" w:rsidP="009A1866">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Ministerul Educației</w:t>
            </w:r>
            <w:r w:rsidR="009A1866">
              <w:rPr>
                <w:rStyle w:val="FontStyle15"/>
                <w:rFonts w:eastAsia="SimSun"/>
                <w:b w:val="0"/>
                <w:i w:val="0"/>
                <w:sz w:val="24"/>
                <w:szCs w:val="24"/>
                <w:lang w:val="ro-MO" w:eastAsia="ro-RO"/>
              </w:rPr>
              <w:t>.</w:t>
            </w:r>
          </w:p>
        </w:tc>
        <w:tc>
          <w:tcPr>
            <w:tcW w:w="3494" w:type="dxa"/>
          </w:tcPr>
          <w:p w:rsidR="007A093C" w:rsidRPr="00D539DD" w:rsidRDefault="007A093C" w:rsidP="009A1866">
            <w:pPr>
              <w:pStyle w:val="Style8"/>
              <w:widowControl/>
              <w:spacing w:before="38" w:line="276" w:lineRule="auto"/>
              <w:rPr>
                <w:rStyle w:val="FontStyle15"/>
                <w:rFonts w:eastAsia="SimSun"/>
                <w:b w:val="0"/>
                <w:i w:val="0"/>
                <w:sz w:val="24"/>
                <w:szCs w:val="24"/>
                <w:lang w:val="ro-MO" w:eastAsia="ro-RO"/>
              </w:rPr>
            </w:pPr>
            <w:r w:rsidRPr="00D539DD">
              <w:rPr>
                <w:rStyle w:val="FontStyle15"/>
                <w:rFonts w:eastAsia="SimSun"/>
                <w:b w:val="0"/>
                <w:i w:val="0"/>
                <w:sz w:val="24"/>
                <w:szCs w:val="24"/>
                <w:lang w:val="ro-MO" w:eastAsia="ro-RO"/>
              </w:rPr>
              <w:t>Ministerul Educației</w:t>
            </w:r>
            <w:r w:rsidR="009A1866">
              <w:rPr>
                <w:rStyle w:val="FontStyle15"/>
                <w:rFonts w:eastAsia="SimSun"/>
                <w:b w:val="0"/>
                <w:i w:val="0"/>
                <w:sz w:val="24"/>
                <w:szCs w:val="24"/>
                <w:lang w:val="ro-MO" w:eastAsia="ro-RO"/>
              </w:rPr>
              <w:t>.</w:t>
            </w:r>
          </w:p>
        </w:tc>
      </w:tr>
    </w:tbl>
    <w:p w:rsidR="009A1866" w:rsidRDefault="007A093C" w:rsidP="009A1866">
      <w:pPr>
        <w:pStyle w:val="Style8"/>
        <w:widowControl/>
        <w:spacing w:line="276" w:lineRule="auto"/>
        <w:ind w:left="720" w:right="-20"/>
        <w:jc w:val="both"/>
        <w:rPr>
          <w:rStyle w:val="FontStyle14"/>
          <w:sz w:val="24"/>
          <w:szCs w:val="24"/>
          <w:lang w:val="ro-MO" w:eastAsia="ro-RO"/>
        </w:rPr>
      </w:pPr>
      <w:r w:rsidRPr="00D539DD">
        <w:rPr>
          <w:rStyle w:val="FontStyle14"/>
          <w:sz w:val="24"/>
          <w:szCs w:val="24"/>
          <w:lang w:val="ro-MO" w:eastAsia="ro-RO"/>
        </w:rPr>
        <w:t xml:space="preserve"> </w:t>
      </w:r>
    </w:p>
    <w:p w:rsidR="007A093C" w:rsidRPr="00D539DD" w:rsidRDefault="009A1866" w:rsidP="009A1866">
      <w:pPr>
        <w:pStyle w:val="Style8"/>
        <w:widowControl/>
        <w:spacing w:line="276" w:lineRule="auto"/>
        <w:ind w:left="720" w:right="-20"/>
        <w:jc w:val="both"/>
        <w:rPr>
          <w:rStyle w:val="FontStyle14"/>
          <w:sz w:val="24"/>
          <w:szCs w:val="24"/>
          <w:lang w:val="ro-MO" w:eastAsia="ro-RO"/>
        </w:rPr>
      </w:pPr>
      <w:r>
        <w:rPr>
          <w:rStyle w:val="FontStyle14"/>
          <w:sz w:val="24"/>
          <w:szCs w:val="24"/>
          <w:lang w:val="ro-MO" w:eastAsia="ro-RO"/>
        </w:rPr>
        <w:t xml:space="preserve">* </w:t>
      </w:r>
      <w:r w:rsidR="007A093C" w:rsidRPr="00D539DD">
        <w:rPr>
          <w:rStyle w:val="FontStyle14"/>
          <w:sz w:val="24"/>
          <w:szCs w:val="24"/>
          <w:lang w:val="ro-MO" w:eastAsia="ro-RO"/>
        </w:rPr>
        <w:t>la forma de învățământ cu frecvență redusă durata studiilor este mai mare cu 1 an</w:t>
      </w:r>
    </w:p>
    <w:p w:rsidR="009A1866" w:rsidRDefault="009A1866" w:rsidP="004C5708">
      <w:pPr>
        <w:pStyle w:val="ListParagraph"/>
        <w:spacing w:line="360" w:lineRule="auto"/>
        <w:ind w:left="0"/>
        <w:jc w:val="center"/>
        <w:rPr>
          <w:rFonts w:ascii="Times New Roman" w:hAnsi="Times New Roman"/>
          <w:b/>
          <w:bCs/>
          <w:caps/>
          <w:sz w:val="24"/>
          <w:szCs w:val="24"/>
          <w:lang w:val="ro-MO"/>
        </w:rPr>
      </w:pPr>
    </w:p>
    <w:p w:rsidR="009A1866" w:rsidRDefault="009A1866" w:rsidP="004C5708">
      <w:pPr>
        <w:pStyle w:val="ListParagraph"/>
        <w:spacing w:line="360" w:lineRule="auto"/>
        <w:ind w:left="0"/>
        <w:jc w:val="center"/>
        <w:rPr>
          <w:rFonts w:ascii="Times New Roman" w:hAnsi="Times New Roman"/>
          <w:b/>
          <w:bCs/>
          <w:caps/>
          <w:sz w:val="24"/>
          <w:szCs w:val="24"/>
          <w:lang w:val="ro-MO"/>
        </w:rPr>
      </w:pPr>
    </w:p>
    <w:p w:rsidR="009A1866" w:rsidRDefault="009A1866" w:rsidP="004C5708">
      <w:pPr>
        <w:pStyle w:val="ListParagraph"/>
        <w:spacing w:line="360" w:lineRule="auto"/>
        <w:ind w:left="0"/>
        <w:jc w:val="center"/>
        <w:rPr>
          <w:rFonts w:ascii="Times New Roman" w:hAnsi="Times New Roman"/>
          <w:b/>
          <w:bCs/>
          <w:caps/>
          <w:sz w:val="24"/>
          <w:szCs w:val="24"/>
          <w:lang w:val="ro-MO"/>
        </w:rPr>
      </w:pPr>
    </w:p>
    <w:p w:rsidR="009A1866" w:rsidRDefault="009A1866" w:rsidP="004C5708">
      <w:pPr>
        <w:pStyle w:val="ListParagraph"/>
        <w:spacing w:line="360" w:lineRule="auto"/>
        <w:ind w:left="0"/>
        <w:jc w:val="center"/>
        <w:rPr>
          <w:rFonts w:ascii="Times New Roman" w:hAnsi="Times New Roman"/>
          <w:b/>
          <w:bCs/>
          <w:caps/>
          <w:sz w:val="24"/>
          <w:szCs w:val="24"/>
          <w:lang w:val="ro-MO"/>
        </w:rPr>
      </w:pPr>
    </w:p>
    <w:p w:rsidR="009A1866" w:rsidRDefault="009A1866" w:rsidP="004C5708">
      <w:pPr>
        <w:pStyle w:val="ListParagraph"/>
        <w:spacing w:line="360" w:lineRule="auto"/>
        <w:ind w:left="0"/>
        <w:jc w:val="center"/>
        <w:rPr>
          <w:rFonts w:ascii="Times New Roman" w:hAnsi="Times New Roman"/>
          <w:b/>
          <w:bCs/>
          <w:caps/>
          <w:sz w:val="24"/>
          <w:szCs w:val="24"/>
          <w:lang w:val="ro-MO"/>
        </w:rPr>
      </w:pPr>
    </w:p>
    <w:p w:rsidR="009A1866" w:rsidRDefault="009A1866" w:rsidP="004C5708">
      <w:pPr>
        <w:pStyle w:val="ListParagraph"/>
        <w:spacing w:line="360" w:lineRule="auto"/>
        <w:ind w:left="0"/>
        <w:jc w:val="center"/>
        <w:rPr>
          <w:rFonts w:ascii="Times New Roman" w:hAnsi="Times New Roman"/>
          <w:b/>
          <w:bCs/>
          <w:caps/>
          <w:sz w:val="24"/>
          <w:szCs w:val="24"/>
          <w:lang w:val="ro-MO"/>
        </w:rPr>
      </w:pPr>
    </w:p>
    <w:p w:rsidR="009A1866" w:rsidRDefault="009A1866" w:rsidP="004C5708">
      <w:pPr>
        <w:pStyle w:val="ListParagraph"/>
        <w:spacing w:line="360" w:lineRule="auto"/>
        <w:ind w:left="0"/>
        <w:jc w:val="center"/>
        <w:rPr>
          <w:rFonts w:ascii="Times New Roman" w:hAnsi="Times New Roman"/>
          <w:b/>
          <w:bCs/>
          <w:caps/>
          <w:sz w:val="24"/>
          <w:szCs w:val="24"/>
          <w:lang w:val="ro-MO"/>
        </w:rPr>
      </w:pPr>
    </w:p>
    <w:p w:rsidR="007A093C" w:rsidRPr="00D539DD" w:rsidRDefault="004C5708" w:rsidP="00104920">
      <w:pPr>
        <w:pStyle w:val="ListParagraph"/>
        <w:spacing w:line="360" w:lineRule="auto"/>
        <w:ind w:left="0"/>
        <w:jc w:val="center"/>
        <w:rPr>
          <w:rFonts w:ascii="Times New Roman" w:hAnsi="Times New Roman"/>
          <w:b/>
          <w:bCs/>
          <w:caps/>
          <w:sz w:val="24"/>
          <w:szCs w:val="24"/>
          <w:lang w:val="ro-MO"/>
        </w:rPr>
      </w:pPr>
      <w:r w:rsidRPr="00D539DD">
        <w:rPr>
          <w:rFonts w:ascii="Times New Roman" w:hAnsi="Times New Roman"/>
          <w:b/>
          <w:bCs/>
          <w:caps/>
          <w:sz w:val="24"/>
          <w:szCs w:val="24"/>
          <w:lang w:val="ro-MO"/>
        </w:rPr>
        <w:t>2.</w:t>
      </w:r>
      <w:r w:rsidR="009A1866">
        <w:rPr>
          <w:rFonts w:ascii="Times New Roman" w:hAnsi="Times New Roman"/>
          <w:b/>
          <w:bCs/>
          <w:caps/>
          <w:sz w:val="24"/>
          <w:szCs w:val="24"/>
          <w:lang w:val="ro-MO"/>
        </w:rPr>
        <w:t xml:space="preserve"> </w:t>
      </w:r>
      <w:r w:rsidR="007A093C" w:rsidRPr="00D539DD">
        <w:rPr>
          <w:rFonts w:ascii="Times New Roman" w:hAnsi="Times New Roman"/>
          <w:b/>
          <w:bCs/>
          <w:caps/>
          <w:sz w:val="24"/>
          <w:szCs w:val="24"/>
          <w:lang w:val="ro-MO"/>
        </w:rPr>
        <w:t xml:space="preserve">Descrierea calificării </w:t>
      </w:r>
      <w:r w:rsidR="00D539DD" w:rsidRPr="00D539DD">
        <w:rPr>
          <w:rFonts w:ascii="Times New Roman" w:hAnsi="Times New Roman"/>
          <w:b/>
          <w:bCs/>
          <w:caps/>
          <w:sz w:val="24"/>
          <w:szCs w:val="24"/>
          <w:lang w:val="ro-MO"/>
        </w:rPr>
        <w:t>ș</w:t>
      </w:r>
      <w:r w:rsidR="007A093C" w:rsidRPr="00D539DD">
        <w:rPr>
          <w:rFonts w:ascii="Times New Roman" w:hAnsi="Times New Roman"/>
          <w:b/>
          <w:bCs/>
          <w:caps/>
          <w:sz w:val="24"/>
          <w:szCs w:val="24"/>
          <w:lang w:val="ro-MO"/>
        </w:rPr>
        <w:t>i enumerarea ocupațiilor proprii domeniului</w:t>
      </w:r>
    </w:p>
    <w:p w:rsidR="00793873" w:rsidRPr="00D539DD" w:rsidRDefault="00793873" w:rsidP="00104920">
      <w:pPr>
        <w:pStyle w:val="Style2"/>
        <w:widowControl/>
        <w:spacing w:line="360" w:lineRule="auto"/>
        <w:ind w:left="360" w:firstLine="360"/>
        <w:jc w:val="both"/>
        <w:rPr>
          <w:rStyle w:val="FontStyle15"/>
          <w:rFonts w:eastAsia="SimSun"/>
          <w:i w:val="0"/>
          <w:sz w:val="24"/>
          <w:szCs w:val="24"/>
          <w:lang w:val="ro-MO" w:eastAsia="ro-RO"/>
        </w:rPr>
      </w:pPr>
      <w:r w:rsidRPr="00D539DD">
        <w:rPr>
          <w:rStyle w:val="FontStyle15"/>
          <w:rFonts w:eastAsia="SimSun"/>
          <w:i w:val="0"/>
          <w:sz w:val="24"/>
          <w:szCs w:val="24"/>
          <w:lang w:val="ro-MO" w:eastAsia="ro-RO"/>
        </w:rPr>
        <w:t>2.1 Descrierea succintă a calificării</w:t>
      </w:r>
    </w:p>
    <w:p w:rsidR="00793873" w:rsidRPr="00D539DD" w:rsidRDefault="00793873" w:rsidP="00104920">
      <w:pPr>
        <w:pStyle w:val="Style8"/>
        <w:widowControl/>
        <w:spacing w:line="360" w:lineRule="auto"/>
        <w:ind w:left="19" w:firstLine="701"/>
        <w:jc w:val="both"/>
        <w:rPr>
          <w:rStyle w:val="FontStyle14"/>
          <w:sz w:val="24"/>
          <w:szCs w:val="24"/>
          <w:lang w:val="ro-MO" w:eastAsia="ro-RO"/>
        </w:rPr>
      </w:pPr>
      <w:r w:rsidRPr="00D539DD">
        <w:rPr>
          <w:rStyle w:val="FontStyle14"/>
          <w:sz w:val="24"/>
          <w:szCs w:val="24"/>
          <w:lang w:val="ro-MO" w:eastAsia="ro-RO"/>
        </w:rPr>
        <w:t xml:space="preserve">Specialistul are competențe transversale caracteristice domeniului </w:t>
      </w:r>
      <w:r w:rsidR="001A5779" w:rsidRPr="00130AC2">
        <w:rPr>
          <w:rStyle w:val="FontStyle14"/>
          <w:i/>
          <w:sz w:val="24"/>
          <w:szCs w:val="24"/>
          <w:lang w:val="ro-MO" w:eastAsia="ro-RO"/>
        </w:rPr>
        <w:t>electronică</w:t>
      </w:r>
      <w:r w:rsidRPr="00D539DD">
        <w:rPr>
          <w:rStyle w:val="FontStyle14"/>
          <w:sz w:val="24"/>
          <w:szCs w:val="24"/>
          <w:lang w:val="ro-MO" w:eastAsia="ro-RO"/>
        </w:rPr>
        <w:t xml:space="preserve"> formate prin cunoașterea unei limbi străine și a comunicării, a fenomenelor statale și de drept, a filozofiei și eticii profesionale, a tehnologiilor informaționale, a inovațiilor progresului tehnico-științific, a marketingului și managementului, este autonom și responsabil, interactiv social, se dezvoltă personal și profesional, este </w:t>
      </w:r>
      <w:r w:rsidRPr="00D539DD">
        <w:rPr>
          <w:lang w:val="ro-MO"/>
        </w:rPr>
        <w:t>capabil să se adapteze operativ și eficient la modificările din societate.</w:t>
      </w:r>
    </w:p>
    <w:p w:rsidR="005E0D87" w:rsidRPr="004652DC" w:rsidRDefault="00AE6203" w:rsidP="00104920">
      <w:pPr>
        <w:pStyle w:val="Style8"/>
        <w:widowControl/>
        <w:spacing w:line="360" w:lineRule="auto"/>
        <w:ind w:right="-20" w:firstLine="709"/>
        <w:jc w:val="both"/>
        <w:rPr>
          <w:lang w:val="ro-MO"/>
        </w:rPr>
      </w:pPr>
      <w:r w:rsidRPr="005E0D87">
        <w:rPr>
          <w:lang w:val="ro-MO"/>
        </w:rPr>
        <w:t xml:space="preserve">Specialistul din domeniul </w:t>
      </w:r>
      <w:r w:rsidRPr="005E0D87">
        <w:rPr>
          <w:i/>
          <w:lang w:val="ro-MO"/>
        </w:rPr>
        <w:t>electronică</w:t>
      </w:r>
      <w:r w:rsidRPr="005E0D87">
        <w:rPr>
          <w:lang w:val="ro-MO"/>
        </w:rPr>
        <w:t xml:space="preserve"> trebuie să asigure: </w:t>
      </w:r>
      <w:r w:rsidRPr="005E0D87">
        <w:rPr>
          <w:lang w:val="ro-RO"/>
        </w:rPr>
        <w:t>efectuarea analizei funcţionării eficiente a echipamentelor electrice şi electronice de uz casnic cu folosirea largă a aparatajului de măsură şi control; exploatarea echipamentelor de uz casnic; efectuarea operaţiilor tehnologice în vederea deservirii tehnice a echipamentelor electrice şi electronice de uz casnic; depistarea şi înlăturarea defectelor în utilajele deservite; perfectarea documentaţiei tehnologice şi altă documentaţie tehnică în conformitate cu documentele normative în vigoare; folosirea literaturii normative</w:t>
      </w:r>
      <w:r w:rsidR="005E0D87" w:rsidRPr="005E0D87">
        <w:rPr>
          <w:lang w:val="ro-RO"/>
        </w:rPr>
        <w:t>;</w:t>
      </w:r>
      <w:r w:rsidRPr="005E0D87">
        <w:rPr>
          <w:lang w:val="ro-RO"/>
        </w:rPr>
        <w:t xml:space="preserve"> </w:t>
      </w:r>
      <w:r w:rsidR="005E0D87" w:rsidRPr="005E0D87">
        <w:rPr>
          <w:lang w:val="ro-MO"/>
        </w:rPr>
        <w:t>preîntâmpinarea refuzurilor şi defectelor utilajului</w:t>
      </w:r>
      <w:r w:rsidR="005E0D87" w:rsidRPr="004652DC">
        <w:rPr>
          <w:lang w:val="ro-MO"/>
        </w:rPr>
        <w:t>, depistarea şi înlăturarea lor la timp, organizarea activităților colectivului de subalterni</w:t>
      </w:r>
      <w:r w:rsidR="005E0D87">
        <w:rPr>
          <w:lang w:val="ro-MO"/>
        </w:rPr>
        <w:t>;</w:t>
      </w:r>
      <w:r w:rsidR="005E0D87" w:rsidRPr="004652DC">
        <w:rPr>
          <w:lang w:val="ro-MO"/>
        </w:rPr>
        <w:t xml:space="preserve"> planificarea și organizarea lucrului, alegerea hotărârilor optimale la planificarea lucrărilor în condițiile situaților nestandardizate, participarea la aprecierea calității și eficienței economice a activității, asigurarea tehnicii securității pe terenul de producție.</w:t>
      </w:r>
    </w:p>
    <w:p w:rsidR="00141B2B" w:rsidRPr="007810E6" w:rsidRDefault="00141B2B" w:rsidP="00793873">
      <w:pPr>
        <w:pStyle w:val="Style8"/>
        <w:widowControl/>
        <w:spacing w:line="360" w:lineRule="auto"/>
        <w:ind w:right="-20" w:firstLine="709"/>
        <w:jc w:val="both"/>
        <w:rPr>
          <w:lang w:val="ro-MO"/>
        </w:rPr>
      </w:pPr>
    </w:p>
    <w:p w:rsidR="007A093C" w:rsidRDefault="007A093C" w:rsidP="005E0D87">
      <w:pPr>
        <w:pStyle w:val="Style2"/>
        <w:widowControl/>
        <w:numPr>
          <w:ilvl w:val="1"/>
          <w:numId w:val="6"/>
        </w:numPr>
        <w:tabs>
          <w:tab w:val="left" w:pos="0"/>
        </w:tabs>
        <w:spacing w:line="360" w:lineRule="auto"/>
        <w:ind w:left="1134" w:hanging="425"/>
        <w:jc w:val="both"/>
        <w:rPr>
          <w:rStyle w:val="FontStyle14"/>
          <w:b/>
          <w:bCs/>
          <w:sz w:val="24"/>
          <w:szCs w:val="24"/>
          <w:lang w:val="ro-MO"/>
        </w:rPr>
      </w:pPr>
      <w:r w:rsidRPr="00D539DD">
        <w:rPr>
          <w:rStyle w:val="FontStyle14"/>
          <w:b/>
          <w:bCs/>
          <w:sz w:val="24"/>
          <w:szCs w:val="24"/>
          <w:lang w:val="ro-MO"/>
        </w:rPr>
        <w:t xml:space="preserve">Ocupații tipice pentru absolvenții domeniului dat </w:t>
      </w:r>
    </w:p>
    <w:tbl>
      <w:tblPr>
        <w:tblStyle w:val="TableGrid"/>
        <w:tblW w:w="0" w:type="auto"/>
        <w:tblInd w:w="108" w:type="dxa"/>
        <w:tblLook w:val="04A0" w:firstRow="1" w:lastRow="0" w:firstColumn="1" w:lastColumn="0" w:noHBand="0" w:noVBand="1"/>
      </w:tblPr>
      <w:tblGrid>
        <w:gridCol w:w="583"/>
        <w:gridCol w:w="936"/>
        <w:gridCol w:w="4543"/>
        <w:gridCol w:w="1701"/>
        <w:gridCol w:w="1866"/>
      </w:tblGrid>
      <w:tr w:rsidR="00B6761F" w:rsidRPr="00981548" w:rsidTr="003A5FEE">
        <w:tc>
          <w:tcPr>
            <w:tcW w:w="583" w:type="dxa"/>
            <w:vMerge w:val="restart"/>
          </w:tcPr>
          <w:p w:rsidR="00B6761F" w:rsidRPr="003A5FEE" w:rsidRDefault="00B6761F" w:rsidP="003A5FEE">
            <w:pPr>
              <w:widowControl w:val="0"/>
              <w:autoSpaceDE w:val="0"/>
              <w:autoSpaceDN w:val="0"/>
              <w:adjustRightInd w:val="0"/>
              <w:spacing w:line="360" w:lineRule="auto"/>
              <w:rPr>
                <w:b/>
              </w:rPr>
            </w:pPr>
            <w:r w:rsidRPr="003A5FEE">
              <w:rPr>
                <w:b/>
              </w:rPr>
              <w:t xml:space="preserve">Nr. </w:t>
            </w:r>
            <w:r w:rsidR="003A5FEE" w:rsidRPr="003A5FEE">
              <w:rPr>
                <w:b/>
              </w:rPr>
              <w:t>c</w:t>
            </w:r>
            <w:r w:rsidRPr="003A5FEE">
              <w:rPr>
                <w:b/>
              </w:rPr>
              <w:t>rt.</w:t>
            </w:r>
          </w:p>
        </w:tc>
        <w:tc>
          <w:tcPr>
            <w:tcW w:w="5479" w:type="dxa"/>
            <w:gridSpan w:val="2"/>
            <w:vMerge w:val="restart"/>
            <w:vAlign w:val="center"/>
          </w:tcPr>
          <w:p w:rsidR="00B6761F" w:rsidRPr="00D539DD" w:rsidRDefault="00B6761F" w:rsidP="00B6761F">
            <w:pPr>
              <w:spacing w:line="360" w:lineRule="auto"/>
              <w:jc w:val="center"/>
              <w:rPr>
                <w:rStyle w:val="FontStyle14"/>
                <w:rFonts w:eastAsia="Times New Roman"/>
                <w:b/>
                <w:bCs/>
                <w:sz w:val="24"/>
                <w:szCs w:val="24"/>
                <w:lang w:val="ro-MO"/>
              </w:rPr>
            </w:pPr>
            <w:r w:rsidRPr="00D539DD">
              <w:rPr>
                <w:rStyle w:val="FontStyle14"/>
                <w:rFonts w:eastAsia="Times New Roman"/>
                <w:b/>
                <w:bCs/>
                <w:sz w:val="24"/>
                <w:szCs w:val="24"/>
                <w:lang w:val="ro-MO"/>
              </w:rPr>
              <w:t>Codul și denumirea funcției conform</w:t>
            </w:r>
          </w:p>
          <w:p w:rsidR="00B6761F" w:rsidRPr="00981548" w:rsidRDefault="00B6761F" w:rsidP="00B6761F">
            <w:pPr>
              <w:widowControl w:val="0"/>
              <w:autoSpaceDE w:val="0"/>
              <w:autoSpaceDN w:val="0"/>
              <w:adjustRightInd w:val="0"/>
              <w:spacing w:line="360" w:lineRule="auto"/>
              <w:jc w:val="center"/>
            </w:pPr>
            <w:r w:rsidRPr="00D539DD">
              <w:rPr>
                <w:rStyle w:val="FontStyle14"/>
                <w:rFonts w:eastAsia="Times New Roman"/>
                <w:b/>
                <w:bCs/>
                <w:sz w:val="24"/>
                <w:szCs w:val="24"/>
                <w:lang w:val="ro-MO"/>
              </w:rPr>
              <w:t>Clasificatorului ocupațiilor</w:t>
            </w:r>
          </w:p>
        </w:tc>
        <w:tc>
          <w:tcPr>
            <w:tcW w:w="3567" w:type="dxa"/>
            <w:gridSpan w:val="2"/>
            <w:tcBorders>
              <w:bottom w:val="nil"/>
            </w:tcBorders>
          </w:tcPr>
          <w:p w:rsidR="00B6761F" w:rsidRPr="003A5FEE" w:rsidRDefault="00B6761F" w:rsidP="003A5FEE">
            <w:pPr>
              <w:widowControl w:val="0"/>
              <w:autoSpaceDE w:val="0"/>
              <w:autoSpaceDN w:val="0"/>
              <w:adjustRightInd w:val="0"/>
              <w:spacing w:line="360" w:lineRule="auto"/>
              <w:jc w:val="center"/>
              <w:rPr>
                <w:b/>
              </w:rPr>
            </w:pPr>
            <w:r w:rsidRPr="003A5FEE">
              <w:rPr>
                <w:b/>
              </w:rPr>
              <w:t>Program de formare</w:t>
            </w:r>
          </w:p>
        </w:tc>
      </w:tr>
      <w:tr w:rsidR="00B6761F" w:rsidRPr="00981548" w:rsidTr="003A5FEE">
        <w:tc>
          <w:tcPr>
            <w:tcW w:w="583" w:type="dxa"/>
            <w:vMerge/>
            <w:tcBorders>
              <w:bottom w:val="single" w:sz="4" w:space="0" w:color="auto"/>
            </w:tcBorders>
          </w:tcPr>
          <w:p w:rsidR="00B6761F" w:rsidRPr="00981548" w:rsidRDefault="00B6761F" w:rsidP="00981548">
            <w:pPr>
              <w:widowControl w:val="0"/>
              <w:autoSpaceDE w:val="0"/>
              <w:autoSpaceDN w:val="0"/>
              <w:adjustRightInd w:val="0"/>
              <w:spacing w:line="360" w:lineRule="auto"/>
            </w:pPr>
          </w:p>
        </w:tc>
        <w:tc>
          <w:tcPr>
            <w:tcW w:w="5479" w:type="dxa"/>
            <w:gridSpan w:val="2"/>
            <w:vMerge/>
            <w:tcBorders>
              <w:bottom w:val="single" w:sz="4" w:space="0" w:color="auto"/>
            </w:tcBorders>
          </w:tcPr>
          <w:p w:rsidR="00B6761F" w:rsidRPr="00981548" w:rsidRDefault="00B6761F" w:rsidP="00981548">
            <w:pPr>
              <w:widowControl w:val="0"/>
              <w:autoSpaceDE w:val="0"/>
              <w:autoSpaceDN w:val="0"/>
              <w:adjustRightInd w:val="0"/>
              <w:spacing w:line="360" w:lineRule="auto"/>
            </w:pPr>
          </w:p>
        </w:tc>
        <w:tc>
          <w:tcPr>
            <w:tcW w:w="3567" w:type="dxa"/>
            <w:gridSpan w:val="2"/>
            <w:tcBorders>
              <w:top w:val="nil"/>
            </w:tcBorders>
          </w:tcPr>
          <w:p w:rsidR="00B6761F" w:rsidRPr="003A5FEE" w:rsidRDefault="00B6761F" w:rsidP="003A5FEE">
            <w:pPr>
              <w:widowControl w:val="0"/>
              <w:autoSpaceDE w:val="0"/>
              <w:autoSpaceDN w:val="0"/>
              <w:adjustRightInd w:val="0"/>
              <w:spacing w:line="360" w:lineRule="auto"/>
              <w:jc w:val="center"/>
              <w:rPr>
                <w:b/>
              </w:rPr>
            </w:pPr>
            <w:r w:rsidRPr="003A5FEE">
              <w:rPr>
                <w:b/>
              </w:rPr>
              <w:t>Conform nomenclatorului</w:t>
            </w:r>
          </w:p>
        </w:tc>
      </w:tr>
      <w:tr w:rsidR="005E629F" w:rsidRPr="00981548" w:rsidTr="004D77F2">
        <w:tc>
          <w:tcPr>
            <w:tcW w:w="583" w:type="dxa"/>
            <w:tcBorders>
              <w:bottom w:val="nil"/>
            </w:tcBorders>
          </w:tcPr>
          <w:p w:rsidR="005E629F" w:rsidRPr="00981548" w:rsidRDefault="005E629F" w:rsidP="0036473E">
            <w:pPr>
              <w:widowControl w:val="0"/>
              <w:autoSpaceDE w:val="0"/>
              <w:autoSpaceDN w:val="0"/>
              <w:adjustRightInd w:val="0"/>
              <w:spacing w:line="360" w:lineRule="auto"/>
            </w:pPr>
            <w:r w:rsidRPr="00981548">
              <w:t>01</w:t>
            </w:r>
          </w:p>
        </w:tc>
        <w:tc>
          <w:tcPr>
            <w:tcW w:w="936" w:type="dxa"/>
            <w:tcBorders>
              <w:bottom w:val="nil"/>
              <w:right w:val="nil"/>
            </w:tcBorders>
          </w:tcPr>
          <w:p w:rsidR="005E629F" w:rsidRPr="00981548" w:rsidRDefault="005E629F" w:rsidP="0036473E">
            <w:pPr>
              <w:spacing w:line="360" w:lineRule="auto"/>
            </w:pPr>
            <w:r w:rsidRPr="00981548">
              <w:t>311121</w:t>
            </w:r>
          </w:p>
        </w:tc>
        <w:tc>
          <w:tcPr>
            <w:tcW w:w="4543" w:type="dxa"/>
            <w:tcBorders>
              <w:left w:val="nil"/>
              <w:bottom w:val="nil"/>
            </w:tcBorders>
          </w:tcPr>
          <w:p w:rsidR="005E629F" w:rsidRPr="00981548" w:rsidRDefault="005E629F" w:rsidP="0036473E">
            <w:pPr>
              <w:spacing w:line="360" w:lineRule="auto"/>
            </w:pPr>
            <w:r w:rsidRPr="00981548">
              <w:t>Tehnician metrolog</w:t>
            </w:r>
          </w:p>
        </w:tc>
        <w:tc>
          <w:tcPr>
            <w:tcW w:w="1701" w:type="dxa"/>
            <w:tcBorders>
              <w:top w:val="nil"/>
              <w:bottom w:val="nil"/>
            </w:tcBorders>
          </w:tcPr>
          <w:p w:rsidR="005E629F" w:rsidRPr="00981548" w:rsidRDefault="005E629F" w:rsidP="00981548">
            <w:pPr>
              <w:widowControl w:val="0"/>
              <w:autoSpaceDE w:val="0"/>
              <w:autoSpaceDN w:val="0"/>
              <w:adjustRightInd w:val="0"/>
              <w:spacing w:line="360" w:lineRule="auto"/>
            </w:pPr>
          </w:p>
        </w:tc>
        <w:tc>
          <w:tcPr>
            <w:tcW w:w="1866" w:type="dxa"/>
            <w:tcBorders>
              <w:bottom w:val="nil"/>
            </w:tcBorders>
          </w:tcPr>
          <w:p w:rsidR="005E629F" w:rsidRPr="00981548" w:rsidRDefault="005E629F" w:rsidP="00981548">
            <w:pPr>
              <w:widowControl w:val="0"/>
              <w:autoSpaceDE w:val="0"/>
              <w:autoSpaceDN w:val="0"/>
              <w:adjustRightInd w:val="0"/>
              <w:spacing w:line="360" w:lineRule="auto"/>
            </w:pPr>
          </w:p>
        </w:tc>
      </w:tr>
      <w:tr w:rsidR="005E629F" w:rsidRPr="00167346" w:rsidTr="004D77F2">
        <w:tc>
          <w:tcPr>
            <w:tcW w:w="583" w:type="dxa"/>
            <w:tcBorders>
              <w:top w:val="nil"/>
              <w:bottom w:val="nil"/>
            </w:tcBorders>
          </w:tcPr>
          <w:p w:rsidR="005E629F" w:rsidRPr="00981548" w:rsidRDefault="005E629F" w:rsidP="0036473E">
            <w:pPr>
              <w:widowControl w:val="0"/>
              <w:autoSpaceDE w:val="0"/>
              <w:autoSpaceDN w:val="0"/>
              <w:adjustRightInd w:val="0"/>
              <w:spacing w:line="360" w:lineRule="auto"/>
            </w:pPr>
            <w:r>
              <w:t>02</w:t>
            </w:r>
          </w:p>
        </w:tc>
        <w:tc>
          <w:tcPr>
            <w:tcW w:w="936" w:type="dxa"/>
            <w:tcBorders>
              <w:top w:val="nil"/>
              <w:bottom w:val="nil"/>
              <w:right w:val="nil"/>
            </w:tcBorders>
          </w:tcPr>
          <w:p w:rsidR="005E629F" w:rsidRPr="00981548" w:rsidRDefault="005E629F" w:rsidP="0036473E">
            <w:pPr>
              <w:spacing w:line="360" w:lineRule="auto"/>
            </w:pPr>
            <w:r w:rsidRPr="00981548">
              <w:t>311315</w:t>
            </w:r>
          </w:p>
        </w:tc>
        <w:tc>
          <w:tcPr>
            <w:tcW w:w="4543" w:type="dxa"/>
            <w:tcBorders>
              <w:top w:val="nil"/>
              <w:left w:val="nil"/>
              <w:bottom w:val="nil"/>
            </w:tcBorders>
          </w:tcPr>
          <w:p w:rsidR="005E629F" w:rsidRPr="00981548" w:rsidRDefault="005E629F" w:rsidP="0036473E">
            <w:pPr>
              <w:spacing w:line="360" w:lineRule="auto"/>
              <w:jc w:val="both"/>
            </w:pPr>
            <w:r w:rsidRPr="00981548">
              <w:t xml:space="preserve">Tehnician mentenanţă electromecanică-automatică echipamente industriale </w:t>
            </w:r>
          </w:p>
        </w:tc>
        <w:tc>
          <w:tcPr>
            <w:tcW w:w="1701" w:type="dxa"/>
            <w:tcBorders>
              <w:top w:val="nil"/>
              <w:bottom w:val="nil"/>
            </w:tcBorders>
          </w:tcPr>
          <w:p w:rsidR="005E629F" w:rsidRPr="00981548" w:rsidRDefault="005E629F" w:rsidP="00981548">
            <w:pPr>
              <w:widowControl w:val="0"/>
              <w:autoSpaceDE w:val="0"/>
              <w:autoSpaceDN w:val="0"/>
              <w:adjustRightInd w:val="0"/>
              <w:spacing w:line="360" w:lineRule="auto"/>
            </w:pPr>
          </w:p>
        </w:tc>
        <w:tc>
          <w:tcPr>
            <w:tcW w:w="1866" w:type="dxa"/>
            <w:tcBorders>
              <w:top w:val="nil"/>
              <w:bottom w:val="nil"/>
            </w:tcBorders>
          </w:tcPr>
          <w:p w:rsidR="005E629F" w:rsidRPr="00981548" w:rsidRDefault="005E629F" w:rsidP="00981548">
            <w:pPr>
              <w:widowControl w:val="0"/>
              <w:autoSpaceDE w:val="0"/>
              <w:autoSpaceDN w:val="0"/>
              <w:adjustRightInd w:val="0"/>
              <w:spacing w:line="360" w:lineRule="auto"/>
            </w:pPr>
          </w:p>
        </w:tc>
      </w:tr>
      <w:tr w:rsidR="005E629F" w:rsidRPr="00981548" w:rsidTr="004D77F2">
        <w:tc>
          <w:tcPr>
            <w:tcW w:w="583" w:type="dxa"/>
            <w:tcBorders>
              <w:top w:val="nil"/>
              <w:bottom w:val="nil"/>
            </w:tcBorders>
          </w:tcPr>
          <w:p w:rsidR="005E629F" w:rsidRPr="00981548" w:rsidRDefault="005E629F" w:rsidP="0036473E">
            <w:pPr>
              <w:widowControl w:val="0"/>
              <w:autoSpaceDE w:val="0"/>
              <w:autoSpaceDN w:val="0"/>
              <w:adjustRightInd w:val="0"/>
              <w:spacing w:line="360" w:lineRule="auto"/>
            </w:pPr>
            <w:r>
              <w:t>03</w:t>
            </w:r>
          </w:p>
        </w:tc>
        <w:tc>
          <w:tcPr>
            <w:tcW w:w="936" w:type="dxa"/>
            <w:tcBorders>
              <w:top w:val="nil"/>
              <w:bottom w:val="nil"/>
              <w:right w:val="nil"/>
            </w:tcBorders>
          </w:tcPr>
          <w:p w:rsidR="005E629F" w:rsidRPr="00981548" w:rsidRDefault="005E629F" w:rsidP="00981548">
            <w:pPr>
              <w:spacing w:line="360" w:lineRule="auto"/>
            </w:pPr>
            <w:r w:rsidRPr="00981548">
              <w:rPr>
                <w:bCs/>
              </w:rPr>
              <w:t>311401</w:t>
            </w:r>
          </w:p>
        </w:tc>
        <w:tc>
          <w:tcPr>
            <w:tcW w:w="4543" w:type="dxa"/>
            <w:tcBorders>
              <w:top w:val="nil"/>
              <w:left w:val="nil"/>
              <w:bottom w:val="nil"/>
            </w:tcBorders>
          </w:tcPr>
          <w:p w:rsidR="005E629F" w:rsidRPr="00981548" w:rsidRDefault="005E629F" w:rsidP="00981548">
            <w:pPr>
              <w:widowControl w:val="0"/>
              <w:autoSpaceDE w:val="0"/>
              <w:autoSpaceDN w:val="0"/>
              <w:adjustRightInd w:val="0"/>
              <w:spacing w:line="360" w:lineRule="auto"/>
            </w:pPr>
            <w:r w:rsidRPr="00981548">
              <w:t>Electronist</w:t>
            </w:r>
          </w:p>
        </w:tc>
        <w:tc>
          <w:tcPr>
            <w:tcW w:w="1701" w:type="dxa"/>
            <w:tcBorders>
              <w:top w:val="nil"/>
              <w:bottom w:val="nil"/>
            </w:tcBorders>
          </w:tcPr>
          <w:p w:rsidR="005E629F" w:rsidRPr="00981548" w:rsidRDefault="005E629F" w:rsidP="00981548">
            <w:pPr>
              <w:widowControl w:val="0"/>
              <w:autoSpaceDE w:val="0"/>
              <w:autoSpaceDN w:val="0"/>
              <w:adjustRightInd w:val="0"/>
              <w:spacing w:line="360" w:lineRule="auto"/>
            </w:pPr>
          </w:p>
        </w:tc>
        <w:tc>
          <w:tcPr>
            <w:tcW w:w="1866" w:type="dxa"/>
            <w:tcBorders>
              <w:top w:val="nil"/>
              <w:bottom w:val="nil"/>
            </w:tcBorders>
          </w:tcPr>
          <w:p w:rsidR="005E629F" w:rsidRPr="00981548" w:rsidRDefault="005E629F" w:rsidP="00981548">
            <w:pPr>
              <w:widowControl w:val="0"/>
              <w:autoSpaceDE w:val="0"/>
              <w:autoSpaceDN w:val="0"/>
              <w:adjustRightInd w:val="0"/>
              <w:spacing w:line="360" w:lineRule="auto"/>
            </w:pPr>
          </w:p>
        </w:tc>
      </w:tr>
      <w:tr w:rsidR="005E629F" w:rsidRPr="00981548" w:rsidTr="004D77F2">
        <w:tc>
          <w:tcPr>
            <w:tcW w:w="583" w:type="dxa"/>
            <w:tcBorders>
              <w:top w:val="nil"/>
              <w:bottom w:val="nil"/>
            </w:tcBorders>
          </w:tcPr>
          <w:p w:rsidR="005E629F" w:rsidRPr="00981548" w:rsidRDefault="005E629F" w:rsidP="0036473E">
            <w:pPr>
              <w:widowControl w:val="0"/>
              <w:autoSpaceDE w:val="0"/>
              <w:autoSpaceDN w:val="0"/>
              <w:adjustRightInd w:val="0"/>
              <w:spacing w:line="360" w:lineRule="auto"/>
            </w:pPr>
            <w:r>
              <w:t>04</w:t>
            </w:r>
          </w:p>
        </w:tc>
        <w:tc>
          <w:tcPr>
            <w:tcW w:w="936" w:type="dxa"/>
            <w:tcBorders>
              <w:top w:val="nil"/>
              <w:bottom w:val="nil"/>
              <w:right w:val="nil"/>
            </w:tcBorders>
          </w:tcPr>
          <w:p w:rsidR="005E629F" w:rsidRPr="00981548" w:rsidRDefault="005E629F" w:rsidP="00981548">
            <w:pPr>
              <w:spacing w:line="360" w:lineRule="auto"/>
            </w:pPr>
            <w:r w:rsidRPr="00981548">
              <w:rPr>
                <w:bCs/>
              </w:rPr>
              <w:t>311406</w:t>
            </w:r>
          </w:p>
        </w:tc>
        <w:tc>
          <w:tcPr>
            <w:tcW w:w="4543" w:type="dxa"/>
            <w:tcBorders>
              <w:top w:val="nil"/>
              <w:left w:val="nil"/>
              <w:bottom w:val="nil"/>
            </w:tcBorders>
          </w:tcPr>
          <w:p w:rsidR="005E629F" w:rsidRPr="00981548" w:rsidRDefault="005E629F" w:rsidP="00981548">
            <w:pPr>
              <w:spacing w:line="360" w:lineRule="auto"/>
            </w:pPr>
            <w:r w:rsidRPr="00981548">
              <w:t>Maistru electronică</w:t>
            </w:r>
          </w:p>
        </w:tc>
        <w:tc>
          <w:tcPr>
            <w:tcW w:w="1701" w:type="dxa"/>
            <w:tcBorders>
              <w:top w:val="nil"/>
              <w:bottom w:val="nil"/>
            </w:tcBorders>
          </w:tcPr>
          <w:p w:rsidR="005E629F" w:rsidRPr="00981548" w:rsidRDefault="005E629F" w:rsidP="00981548">
            <w:pPr>
              <w:widowControl w:val="0"/>
              <w:autoSpaceDE w:val="0"/>
              <w:autoSpaceDN w:val="0"/>
              <w:adjustRightInd w:val="0"/>
              <w:spacing w:line="360" w:lineRule="auto"/>
            </w:pPr>
          </w:p>
        </w:tc>
        <w:tc>
          <w:tcPr>
            <w:tcW w:w="1866" w:type="dxa"/>
            <w:tcBorders>
              <w:top w:val="nil"/>
              <w:bottom w:val="nil"/>
            </w:tcBorders>
          </w:tcPr>
          <w:p w:rsidR="005E629F" w:rsidRPr="00981548" w:rsidRDefault="005E629F" w:rsidP="00981548">
            <w:pPr>
              <w:widowControl w:val="0"/>
              <w:autoSpaceDE w:val="0"/>
              <w:autoSpaceDN w:val="0"/>
              <w:adjustRightInd w:val="0"/>
              <w:spacing w:line="360" w:lineRule="auto"/>
            </w:pPr>
          </w:p>
        </w:tc>
      </w:tr>
      <w:tr w:rsidR="005E629F" w:rsidRPr="00981548" w:rsidTr="00B6761F">
        <w:tc>
          <w:tcPr>
            <w:tcW w:w="583" w:type="dxa"/>
            <w:tcBorders>
              <w:top w:val="nil"/>
              <w:bottom w:val="nil"/>
            </w:tcBorders>
          </w:tcPr>
          <w:p w:rsidR="005E629F" w:rsidRDefault="005E629F" w:rsidP="0036473E">
            <w:pPr>
              <w:widowControl w:val="0"/>
              <w:autoSpaceDE w:val="0"/>
              <w:autoSpaceDN w:val="0"/>
              <w:adjustRightInd w:val="0"/>
              <w:spacing w:line="360" w:lineRule="auto"/>
            </w:pPr>
            <w:r>
              <w:t>05</w:t>
            </w:r>
          </w:p>
        </w:tc>
        <w:tc>
          <w:tcPr>
            <w:tcW w:w="936" w:type="dxa"/>
            <w:tcBorders>
              <w:top w:val="nil"/>
              <w:bottom w:val="nil"/>
              <w:right w:val="nil"/>
            </w:tcBorders>
          </w:tcPr>
          <w:p w:rsidR="005E629F" w:rsidRPr="00981548" w:rsidRDefault="005E629F" w:rsidP="00981548">
            <w:pPr>
              <w:spacing w:line="360" w:lineRule="auto"/>
            </w:pPr>
            <w:r w:rsidRPr="00981548">
              <w:rPr>
                <w:bCs/>
              </w:rPr>
              <w:t>311413</w:t>
            </w:r>
          </w:p>
        </w:tc>
        <w:tc>
          <w:tcPr>
            <w:tcW w:w="4543" w:type="dxa"/>
            <w:tcBorders>
              <w:top w:val="nil"/>
              <w:left w:val="nil"/>
              <w:bottom w:val="nil"/>
            </w:tcBorders>
          </w:tcPr>
          <w:p w:rsidR="005E629F" w:rsidRPr="00981548" w:rsidRDefault="005E629F" w:rsidP="00981548">
            <w:pPr>
              <w:widowControl w:val="0"/>
              <w:autoSpaceDE w:val="0"/>
              <w:autoSpaceDN w:val="0"/>
              <w:adjustRightInd w:val="0"/>
              <w:spacing w:line="360" w:lineRule="auto"/>
            </w:pPr>
            <w:r w:rsidRPr="00981548">
              <w:rPr>
                <w:spacing w:val="-2"/>
              </w:rPr>
              <w:t>T</w:t>
            </w:r>
            <w:r w:rsidRPr="00981548">
              <w:rPr>
                <w:spacing w:val="-3"/>
              </w:rPr>
              <w:t>e</w:t>
            </w:r>
            <w:r w:rsidRPr="00981548">
              <w:rPr>
                <w:spacing w:val="-5"/>
              </w:rPr>
              <w:t>h</w:t>
            </w:r>
            <w:r w:rsidRPr="00981548">
              <w:rPr>
                <w:spacing w:val="-2"/>
              </w:rPr>
              <w:t>ni</w:t>
            </w:r>
            <w:r w:rsidRPr="00981548">
              <w:rPr>
                <w:spacing w:val="-3"/>
              </w:rPr>
              <w:t>c</w:t>
            </w:r>
            <w:r w:rsidRPr="00981548">
              <w:rPr>
                <w:spacing w:val="-2"/>
              </w:rPr>
              <w:t>i</w:t>
            </w:r>
            <w:r w:rsidRPr="00981548">
              <w:rPr>
                <w:spacing w:val="-3"/>
              </w:rPr>
              <w:t>a</w:t>
            </w:r>
            <w:r w:rsidRPr="00981548">
              <w:t xml:space="preserve">n </w:t>
            </w:r>
            <w:r w:rsidRPr="00981548">
              <w:rPr>
                <w:spacing w:val="-3"/>
              </w:rPr>
              <w:t>e</w:t>
            </w:r>
            <w:r w:rsidRPr="00981548">
              <w:rPr>
                <w:spacing w:val="-2"/>
              </w:rPr>
              <w:t>l</w:t>
            </w:r>
            <w:r w:rsidRPr="00981548">
              <w:rPr>
                <w:spacing w:val="-3"/>
              </w:rPr>
              <w:t>ec</w:t>
            </w:r>
            <w:r w:rsidRPr="00981548">
              <w:rPr>
                <w:spacing w:val="-2"/>
              </w:rPr>
              <w:t>t</w:t>
            </w:r>
            <w:r w:rsidRPr="00981548">
              <w:rPr>
                <w:spacing w:val="-3"/>
              </w:rPr>
              <w:t>r</w:t>
            </w:r>
            <w:r w:rsidRPr="00981548">
              <w:rPr>
                <w:spacing w:val="-5"/>
              </w:rPr>
              <w:t>on</w:t>
            </w:r>
            <w:r w:rsidRPr="00981548">
              <w:rPr>
                <w:spacing w:val="-2"/>
              </w:rPr>
              <w:t>i</w:t>
            </w:r>
            <w:r w:rsidRPr="00981548">
              <w:rPr>
                <w:spacing w:val="-3"/>
              </w:rPr>
              <w:t>c</w:t>
            </w:r>
            <w:r w:rsidRPr="00981548">
              <w:t>ă</w:t>
            </w:r>
          </w:p>
        </w:tc>
        <w:tc>
          <w:tcPr>
            <w:tcW w:w="1701" w:type="dxa"/>
            <w:tcBorders>
              <w:top w:val="nil"/>
              <w:bottom w:val="nil"/>
            </w:tcBorders>
          </w:tcPr>
          <w:p w:rsidR="005E629F" w:rsidRPr="00981548" w:rsidRDefault="005E629F" w:rsidP="00981548">
            <w:pPr>
              <w:widowControl w:val="0"/>
              <w:autoSpaceDE w:val="0"/>
              <w:autoSpaceDN w:val="0"/>
              <w:adjustRightInd w:val="0"/>
              <w:spacing w:line="360" w:lineRule="auto"/>
            </w:pPr>
          </w:p>
        </w:tc>
        <w:tc>
          <w:tcPr>
            <w:tcW w:w="1866" w:type="dxa"/>
            <w:tcBorders>
              <w:top w:val="nil"/>
              <w:bottom w:val="nil"/>
            </w:tcBorders>
          </w:tcPr>
          <w:p w:rsidR="005E629F" w:rsidRPr="00981548" w:rsidRDefault="005E629F" w:rsidP="00981548">
            <w:pPr>
              <w:widowControl w:val="0"/>
              <w:autoSpaceDE w:val="0"/>
              <w:autoSpaceDN w:val="0"/>
              <w:adjustRightInd w:val="0"/>
              <w:spacing w:line="360" w:lineRule="auto"/>
            </w:pPr>
          </w:p>
        </w:tc>
      </w:tr>
      <w:tr w:rsidR="005E629F" w:rsidRPr="00981548" w:rsidTr="00B6761F">
        <w:tc>
          <w:tcPr>
            <w:tcW w:w="583" w:type="dxa"/>
            <w:tcBorders>
              <w:top w:val="nil"/>
              <w:bottom w:val="nil"/>
            </w:tcBorders>
          </w:tcPr>
          <w:p w:rsidR="005E629F" w:rsidRPr="00981548" w:rsidRDefault="005E629F" w:rsidP="0036473E">
            <w:pPr>
              <w:widowControl w:val="0"/>
              <w:autoSpaceDE w:val="0"/>
              <w:autoSpaceDN w:val="0"/>
              <w:adjustRightInd w:val="0"/>
              <w:spacing w:line="360" w:lineRule="auto"/>
            </w:pPr>
            <w:r>
              <w:t>06</w:t>
            </w:r>
          </w:p>
        </w:tc>
        <w:tc>
          <w:tcPr>
            <w:tcW w:w="936" w:type="dxa"/>
            <w:tcBorders>
              <w:top w:val="nil"/>
              <w:bottom w:val="nil"/>
              <w:right w:val="nil"/>
            </w:tcBorders>
          </w:tcPr>
          <w:p w:rsidR="005E629F" w:rsidRPr="00981548" w:rsidRDefault="005E629F" w:rsidP="00981548">
            <w:pPr>
              <w:spacing w:line="360" w:lineRule="auto"/>
            </w:pPr>
            <w:r w:rsidRPr="00981548">
              <w:rPr>
                <w:bCs/>
              </w:rPr>
              <w:t>311414</w:t>
            </w:r>
          </w:p>
        </w:tc>
        <w:tc>
          <w:tcPr>
            <w:tcW w:w="4543" w:type="dxa"/>
            <w:tcBorders>
              <w:top w:val="nil"/>
              <w:left w:val="nil"/>
              <w:bottom w:val="nil"/>
            </w:tcBorders>
          </w:tcPr>
          <w:p w:rsidR="005E629F" w:rsidRPr="00981548" w:rsidRDefault="005E629F" w:rsidP="00981548">
            <w:pPr>
              <w:spacing w:line="360" w:lineRule="auto"/>
            </w:pPr>
            <w:r w:rsidRPr="00981548">
              <w:rPr>
                <w:spacing w:val="-2"/>
              </w:rPr>
              <w:t>T</w:t>
            </w:r>
            <w:r w:rsidRPr="00981548">
              <w:rPr>
                <w:spacing w:val="-3"/>
              </w:rPr>
              <w:t>e</w:t>
            </w:r>
            <w:r w:rsidRPr="00981548">
              <w:rPr>
                <w:spacing w:val="-5"/>
              </w:rPr>
              <w:t>h</w:t>
            </w:r>
            <w:r w:rsidRPr="00981548">
              <w:rPr>
                <w:spacing w:val="-2"/>
              </w:rPr>
              <w:t>ni</w:t>
            </w:r>
            <w:r w:rsidRPr="00981548">
              <w:rPr>
                <w:spacing w:val="-3"/>
              </w:rPr>
              <w:t>c</w:t>
            </w:r>
            <w:r w:rsidRPr="00981548">
              <w:rPr>
                <w:spacing w:val="-2"/>
              </w:rPr>
              <w:t>i</w:t>
            </w:r>
            <w:r w:rsidRPr="00981548">
              <w:rPr>
                <w:spacing w:val="-3"/>
              </w:rPr>
              <w:t>a</w:t>
            </w:r>
            <w:r w:rsidRPr="00981548">
              <w:t xml:space="preserve">n </w:t>
            </w:r>
            <w:r w:rsidRPr="00981548">
              <w:rPr>
                <w:spacing w:val="-2"/>
              </w:rPr>
              <w:t>p</w:t>
            </w:r>
            <w:r w:rsidRPr="00981548">
              <w:rPr>
                <w:spacing w:val="-3"/>
              </w:rPr>
              <w:t>r</w:t>
            </w:r>
            <w:r w:rsidRPr="00981548">
              <w:rPr>
                <w:spacing w:val="-5"/>
              </w:rPr>
              <w:t>o</w:t>
            </w:r>
            <w:r w:rsidRPr="00981548">
              <w:rPr>
                <w:spacing w:val="-2"/>
              </w:rPr>
              <w:t>i</w:t>
            </w:r>
            <w:r w:rsidRPr="00981548">
              <w:rPr>
                <w:spacing w:val="-3"/>
              </w:rPr>
              <w:t>ec</w:t>
            </w:r>
            <w:r w:rsidRPr="00981548">
              <w:rPr>
                <w:spacing w:val="-2"/>
              </w:rPr>
              <w:t>t</w:t>
            </w:r>
            <w:r w:rsidRPr="00981548">
              <w:rPr>
                <w:spacing w:val="-6"/>
              </w:rPr>
              <w:t>a</w:t>
            </w:r>
            <w:r w:rsidRPr="00981548">
              <w:rPr>
                <w:spacing w:val="-2"/>
              </w:rPr>
              <w:t>n</w:t>
            </w:r>
            <w:r w:rsidRPr="00981548">
              <w:t>t</w:t>
            </w:r>
            <w:r w:rsidRPr="00981548">
              <w:rPr>
                <w:spacing w:val="-4"/>
              </w:rPr>
              <w:t xml:space="preserve"> </w:t>
            </w:r>
            <w:r w:rsidRPr="00981548">
              <w:rPr>
                <w:spacing w:val="-3"/>
              </w:rPr>
              <w:t>e</w:t>
            </w:r>
            <w:r w:rsidRPr="00981548">
              <w:rPr>
                <w:spacing w:val="-2"/>
              </w:rPr>
              <w:t>l</w:t>
            </w:r>
            <w:r w:rsidRPr="00981548">
              <w:rPr>
                <w:spacing w:val="-3"/>
              </w:rPr>
              <w:t>ec</w:t>
            </w:r>
            <w:r w:rsidRPr="00981548">
              <w:rPr>
                <w:spacing w:val="-2"/>
              </w:rPr>
              <w:t>t</w:t>
            </w:r>
            <w:r w:rsidRPr="00981548">
              <w:rPr>
                <w:spacing w:val="-6"/>
              </w:rPr>
              <w:t>r</w:t>
            </w:r>
            <w:r w:rsidRPr="00981548">
              <w:rPr>
                <w:spacing w:val="-2"/>
              </w:rPr>
              <w:t>oni</w:t>
            </w:r>
            <w:r w:rsidRPr="00981548">
              <w:rPr>
                <w:spacing w:val="-3"/>
              </w:rPr>
              <w:t>c</w:t>
            </w:r>
            <w:r w:rsidRPr="00981548">
              <w:t>ă</w:t>
            </w:r>
          </w:p>
        </w:tc>
        <w:tc>
          <w:tcPr>
            <w:tcW w:w="1701" w:type="dxa"/>
            <w:tcBorders>
              <w:top w:val="nil"/>
              <w:bottom w:val="nil"/>
            </w:tcBorders>
          </w:tcPr>
          <w:p w:rsidR="005E629F" w:rsidRPr="00981548" w:rsidRDefault="005E629F" w:rsidP="00981548">
            <w:pPr>
              <w:widowControl w:val="0"/>
              <w:autoSpaceDE w:val="0"/>
              <w:autoSpaceDN w:val="0"/>
              <w:adjustRightInd w:val="0"/>
              <w:spacing w:line="360" w:lineRule="auto"/>
            </w:pPr>
          </w:p>
        </w:tc>
        <w:tc>
          <w:tcPr>
            <w:tcW w:w="1866" w:type="dxa"/>
            <w:tcBorders>
              <w:top w:val="nil"/>
              <w:bottom w:val="nil"/>
            </w:tcBorders>
          </w:tcPr>
          <w:p w:rsidR="005E629F" w:rsidRPr="00981548" w:rsidRDefault="005E629F" w:rsidP="00981548">
            <w:pPr>
              <w:widowControl w:val="0"/>
              <w:autoSpaceDE w:val="0"/>
              <w:autoSpaceDN w:val="0"/>
              <w:adjustRightInd w:val="0"/>
              <w:spacing w:line="360" w:lineRule="auto"/>
            </w:pPr>
          </w:p>
        </w:tc>
      </w:tr>
      <w:tr w:rsidR="005E629F" w:rsidRPr="00981548" w:rsidTr="00B6761F">
        <w:tc>
          <w:tcPr>
            <w:tcW w:w="583" w:type="dxa"/>
            <w:tcBorders>
              <w:top w:val="nil"/>
              <w:bottom w:val="nil"/>
            </w:tcBorders>
          </w:tcPr>
          <w:p w:rsidR="005E629F" w:rsidRPr="00981548" w:rsidRDefault="005E629F" w:rsidP="0036473E">
            <w:pPr>
              <w:widowControl w:val="0"/>
              <w:autoSpaceDE w:val="0"/>
              <w:autoSpaceDN w:val="0"/>
              <w:adjustRightInd w:val="0"/>
              <w:spacing w:line="360" w:lineRule="auto"/>
            </w:pPr>
            <w:r>
              <w:t>07</w:t>
            </w:r>
          </w:p>
        </w:tc>
        <w:tc>
          <w:tcPr>
            <w:tcW w:w="936" w:type="dxa"/>
            <w:tcBorders>
              <w:top w:val="nil"/>
              <w:bottom w:val="nil"/>
              <w:right w:val="nil"/>
            </w:tcBorders>
          </w:tcPr>
          <w:p w:rsidR="005E629F" w:rsidRPr="00981548" w:rsidRDefault="005E629F" w:rsidP="0036473E">
            <w:pPr>
              <w:spacing w:line="360" w:lineRule="auto"/>
            </w:pPr>
            <w:r w:rsidRPr="00981548">
              <w:t>311938</w:t>
            </w:r>
          </w:p>
        </w:tc>
        <w:tc>
          <w:tcPr>
            <w:tcW w:w="4543" w:type="dxa"/>
            <w:tcBorders>
              <w:top w:val="nil"/>
              <w:left w:val="nil"/>
              <w:bottom w:val="nil"/>
            </w:tcBorders>
          </w:tcPr>
          <w:p w:rsidR="005E629F" w:rsidRPr="00981548" w:rsidRDefault="005E629F" w:rsidP="0036473E">
            <w:pPr>
              <w:spacing w:line="360" w:lineRule="auto"/>
            </w:pPr>
            <w:r w:rsidRPr="00981548">
              <w:t>Tehnician laborant</w:t>
            </w:r>
          </w:p>
        </w:tc>
        <w:tc>
          <w:tcPr>
            <w:tcW w:w="1701" w:type="dxa"/>
            <w:tcBorders>
              <w:top w:val="nil"/>
              <w:bottom w:val="nil"/>
            </w:tcBorders>
          </w:tcPr>
          <w:p w:rsidR="005E629F" w:rsidRPr="00981548" w:rsidRDefault="005E629F" w:rsidP="00981548">
            <w:pPr>
              <w:widowControl w:val="0"/>
              <w:autoSpaceDE w:val="0"/>
              <w:autoSpaceDN w:val="0"/>
              <w:adjustRightInd w:val="0"/>
              <w:spacing w:line="360" w:lineRule="auto"/>
            </w:pPr>
          </w:p>
        </w:tc>
        <w:tc>
          <w:tcPr>
            <w:tcW w:w="1866" w:type="dxa"/>
            <w:tcBorders>
              <w:top w:val="nil"/>
              <w:bottom w:val="nil"/>
            </w:tcBorders>
          </w:tcPr>
          <w:p w:rsidR="005E629F" w:rsidRPr="00981548" w:rsidRDefault="005E629F" w:rsidP="00981548">
            <w:pPr>
              <w:widowControl w:val="0"/>
              <w:autoSpaceDE w:val="0"/>
              <w:autoSpaceDN w:val="0"/>
              <w:adjustRightInd w:val="0"/>
              <w:spacing w:line="360" w:lineRule="auto"/>
            </w:pPr>
          </w:p>
        </w:tc>
      </w:tr>
      <w:tr w:rsidR="005E629F" w:rsidRPr="007810E6" w:rsidTr="00B6761F">
        <w:tc>
          <w:tcPr>
            <w:tcW w:w="583" w:type="dxa"/>
            <w:tcBorders>
              <w:top w:val="nil"/>
              <w:bottom w:val="nil"/>
            </w:tcBorders>
          </w:tcPr>
          <w:p w:rsidR="005E629F" w:rsidRPr="00981548" w:rsidRDefault="005E629F" w:rsidP="0036473E">
            <w:pPr>
              <w:widowControl w:val="0"/>
              <w:autoSpaceDE w:val="0"/>
              <w:autoSpaceDN w:val="0"/>
              <w:adjustRightInd w:val="0"/>
              <w:spacing w:line="360" w:lineRule="auto"/>
            </w:pPr>
            <w:r>
              <w:t>08</w:t>
            </w:r>
          </w:p>
        </w:tc>
        <w:tc>
          <w:tcPr>
            <w:tcW w:w="936" w:type="dxa"/>
            <w:tcBorders>
              <w:top w:val="nil"/>
              <w:bottom w:val="nil"/>
              <w:right w:val="nil"/>
            </w:tcBorders>
          </w:tcPr>
          <w:p w:rsidR="005E629F" w:rsidRPr="00981548" w:rsidRDefault="005E629F" w:rsidP="0036473E">
            <w:pPr>
              <w:spacing w:line="360" w:lineRule="auto"/>
            </w:pPr>
            <w:r w:rsidRPr="00981548">
              <w:t>311940</w:t>
            </w:r>
          </w:p>
        </w:tc>
        <w:tc>
          <w:tcPr>
            <w:tcW w:w="4543" w:type="dxa"/>
            <w:tcBorders>
              <w:top w:val="nil"/>
              <w:left w:val="nil"/>
              <w:bottom w:val="nil"/>
            </w:tcBorders>
          </w:tcPr>
          <w:p w:rsidR="005E629F" w:rsidRPr="00981548" w:rsidRDefault="005E629F" w:rsidP="0036473E">
            <w:pPr>
              <w:spacing w:line="360" w:lineRule="auto"/>
            </w:pPr>
            <w:r w:rsidRPr="00981548">
              <w:t>Tehnician mijloace tehnice de instruire</w:t>
            </w:r>
          </w:p>
        </w:tc>
        <w:tc>
          <w:tcPr>
            <w:tcW w:w="1701" w:type="dxa"/>
            <w:tcBorders>
              <w:top w:val="nil"/>
              <w:bottom w:val="nil"/>
            </w:tcBorders>
          </w:tcPr>
          <w:p w:rsidR="005E629F" w:rsidRPr="00981548" w:rsidRDefault="005E629F" w:rsidP="00981548">
            <w:pPr>
              <w:widowControl w:val="0"/>
              <w:autoSpaceDE w:val="0"/>
              <w:autoSpaceDN w:val="0"/>
              <w:adjustRightInd w:val="0"/>
              <w:spacing w:line="360" w:lineRule="auto"/>
            </w:pPr>
          </w:p>
        </w:tc>
        <w:tc>
          <w:tcPr>
            <w:tcW w:w="1866" w:type="dxa"/>
            <w:tcBorders>
              <w:top w:val="nil"/>
              <w:bottom w:val="nil"/>
            </w:tcBorders>
          </w:tcPr>
          <w:p w:rsidR="005E629F" w:rsidRPr="00981548" w:rsidRDefault="005E629F" w:rsidP="00981548">
            <w:pPr>
              <w:widowControl w:val="0"/>
              <w:autoSpaceDE w:val="0"/>
              <w:autoSpaceDN w:val="0"/>
              <w:adjustRightInd w:val="0"/>
              <w:spacing w:line="360" w:lineRule="auto"/>
            </w:pPr>
          </w:p>
        </w:tc>
      </w:tr>
      <w:tr w:rsidR="0006314B" w:rsidRPr="007810E6"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lastRenderedPageBreak/>
              <w:t>09</w:t>
            </w:r>
          </w:p>
        </w:tc>
        <w:tc>
          <w:tcPr>
            <w:tcW w:w="936" w:type="dxa"/>
            <w:tcBorders>
              <w:top w:val="nil"/>
              <w:bottom w:val="nil"/>
              <w:right w:val="nil"/>
            </w:tcBorders>
          </w:tcPr>
          <w:p w:rsidR="0006314B" w:rsidRPr="00981548" w:rsidRDefault="0006314B" w:rsidP="0036473E">
            <w:pPr>
              <w:spacing w:line="360" w:lineRule="auto"/>
            </w:pPr>
            <w:r w:rsidRPr="00981548">
              <w:rPr>
                <w:spacing w:val="-2"/>
              </w:rPr>
              <w:t>351105</w:t>
            </w:r>
          </w:p>
        </w:tc>
        <w:tc>
          <w:tcPr>
            <w:tcW w:w="4543" w:type="dxa"/>
            <w:tcBorders>
              <w:top w:val="nil"/>
              <w:left w:val="nil"/>
              <w:bottom w:val="nil"/>
            </w:tcBorders>
          </w:tcPr>
          <w:p w:rsidR="0006314B" w:rsidRPr="00981548" w:rsidRDefault="0006314B" w:rsidP="0036473E">
            <w:pPr>
              <w:spacing w:line="360" w:lineRule="auto"/>
            </w:pPr>
            <w:r w:rsidRPr="00981548">
              <w:rPr>
                <w:spacing w:val="-2"/>
              </w:rPr>
              <w:t>Op</w:t>
            </w:r>
            <w:r w:rsidRPr="00981548">
              <w:rPr>
                <w:spacing w:val="-3"/>
              </w:rPr>
              <w:t>era</w:t>
            </w:r>
            <w:r w:rsidRPr="00981548">
              <w:rPr>
                <w:spacing w:val="-4"/>
              </w:rPr>
              <w:t>t</w:t>
            </w:r>
            <w:r w:rsidRPr="00981548">
              <w:rPr>
                <w:spacing w:val="-2"/>
              </w:rPr>
              <w:t>o</w:t>
            </w:r>
            <w:r w:rsidRPr="00981548">
              <w:t xml:space="preserve">r de echipamente periferice </w:t>
            </w:r>
            <w:r w:rsidRPr="00981548">
              <w:rPr>
                <w:spacing w:val="-3"/>
              </w:rPr>
              <w:t>ca</w:t>
            </w:r>
            <w:r w:rsidRPr="00981548">
              <w:rPr>
                <w:spacing w:val="-2"/>
              </w:rPr>
              <w:t>l</w:t>
            </w:r>
            <w:r w:rsidRPr="00981548">
              <w:rPr>
                <w:spacing w:val="-3"/>
              </w:rPr>
              <w:t>c</w:t>
            </w:r>
            <w:r w:rsidRPr="00981548">
              <w:rPr>
                <w:spacing w:val="-2"/>
              </w:rPr>
              <w:t>ul</w:t>
            </w:r>
            <w:r w:rsidRPr="00981548">
              <w:rPr>
                <w:spacing w:val="-3"/>
              </w:rPr>
              <w:t>a</w:t>
            </w:r>
            <w:r w:rsidRPr="00981548">
              <w:rPr>
                <w:spacing w:val="-2"/>
              </w:rPr>
              <w:t>to</w:t>
            </w:r>
            <w:r w:rsidRPr="00981548">
              <w:t>r</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7810E6"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10</w:t>
            </w:r>
          </w:p>
        </w:tc>
        <w:tc>
          <w:tcPr>
            <w:tcW w:w="936" w:type="dxa"/>
            <w:tcBorders>
              <w:top w:val="nil"/>
              <w:bottom w:val="nil"/>
              <w:right w:val="nil"/>
            </w:tcBorders>
          </w:tcPr>
          <w:p w:rsidR="0006314B" w:rsidRPr="00981548" w:rsidRDefault="0006314B" w:rsidP="0036473E">
            <w:pPr>
              <w:spacing w:line="360" w:lineRule="auto"/>
            </w:pPr>
            <w:r w:rsidRPr="00981548">
              <w:rPr>
                <w:spacing w:val="-2"/>
              </w:rPr>
              <w:t>351108</w:t>
            </w:r>
          </w:p>
        </w:tc>
        <w:tc>
          <w:tcPr>
            <w:tcW w:w="4543" w:type="dxa"/>
            <w:tcBorders>
              <w:top w:val="nil"/>
              <w:left w:val="nil"/>
              <w:bottom w:val="nil"/>
            </w:tcBorders>
          </w:tcPr>
          <w:p w:rsidR="0006314B" w:rsidRPr="00981548" w:rsidRDefault="0006314B" w:rsidP="0036473E">
            <w:pPr>
              <w:spacing w:line="360" w:lineRule="auto"/>
            </w:pPr>
            <w:r w:rsidRPr="00981548">
              <w:rPr>
                <w:spacing w:val="-2"/>
              </w:rPr>
              <w:t>T</w:t>
            </w:r>
            <w:r w:rsidRPr="00981548">
              <w:rPr>
                <w:spacing w:val="-3"/>
              </w:rPr>
              <w:t>e</w:t>
            </w:r>
            <w:r w:rsidRPr="00981548">
              <w:rPr>
                <w:spacing w:val="-5"/>
              </w:rPr>
              <w:t>h</w:t>
            </w:r>
            <w:r w:rsidRPr="00981548">
              <w:rPr>
                <w:spacing w:val="-2"/>
              </w:rPr>
              <w:t>ni</w:t>
            </w:r>
            <w:r w:rsidRPr="00981548">
              <w:rPr>
                <w:spacing w:val="-3"/>
              </w:rPr>
              <w:t>c</w:t>
            </w:r>
            <w:r w:rsidRPr="00981548">
              <w:rPr>
                <w:spacing w:val="-2"/>
              </w:rPr>
              <w:t>i</w:t>
            </w:r>
            <w:r w:rsidRPr="00981548">
              <w:rPr>
                <w:spacing w:val="-3"/>
              </w:rPr>
              <w:t>a</w:t>
            </w:r>
            <w:r w:rsidRPr="00981548">
              <w:t xml:space="preserve">n </w:t>
            </w:r>
            <w:r w:rsidRPr="00981548">
              <w:rPr>
                <w:spacing w:val="-3"/>
              </w:rPr>
              <w:t>ec</w:t>
            </w:r>
            <w:r w:rsidRPr="00981548">
              <w:rPr>
                <w:spacing w:val="-2"/>
              </w:rPr>
              <w:t>hip</w:t>
            </w:r>
            <w:r w:rsidRPr="00981548">
              <w:rPr>
                <w:spacing w:val="-6"/>
              </w:rPr>
              <w:t>a</w:t>
            </w:r>
            <w:r w:rsidRPr="00981548">
              <w:rPr>
                <w:spacing w:val="-2"/>
              </w:rPr>
              <w:t>m</w:t>
            </w:r>
            <w:r w:rsidRPr="00981548">
              <w:rPr>
                <w:spacing w:val="-3"/>
              </w:rPr>
              <w:t>e</w:t>
            </w:r>
            <w:r w:rsidRPr="00981548">
              <w:rPr>
                <w:spacing w:val="-2"/>
              </w:rPr>
              <w:t>nt</w:t>
            </w:r>
            <w:r w:rsidRPr="00981548">
              <w:t>e</w:t>
            </w:r>
            <w:r w:rsidRPr="00981548">
              <w:rPr>
                <w:spacing w:val="-6"/>
              </w:rPr>
              <w:t xml:space="preserve"> </w:t>
            </w:r>
            <w:r w:rsidRPr="00981548">
              <w:rPr>
                <w:spacing w:val="-2"/>
              </w:rPr>
              <w:t>d</w:t>
            </w:r>
            <w:r w:rsidRPr="00981548">
              <w:t>e</w:t>
            </w:r>
            <w:r w:rsidRPr="00981548">
              <w:rPr>
                <w:spacing w:val="-6"/>
              </w:rPr>
              <w:t xml:space="preserve"> </w:t>
            </w:r>
            <w:r w:rsidRPr="00981548">
              <w:rPr>
                <w:spacing w:val="-3"/>
              </w:rPr>
              <w:t>c</w:t>
            </w:r>
            <w:r w:rsidRPr="00981548">
              <w:rPr>
                <w:spacing w:val="-6"/>
              </w:rPr>
              <w:t>a</w:t>
            </w:r>
            <w:r w:rsidRPr="00981548">
              <w:rPr>
                <w:spacing w:val="-2"/>
              </w:rPr>
              <w:t>l</w:t>
            </w:r>
            <w:r w:rsidRPr="00981548">
              <w:rPr>
                <w:spacing w:val="-3"/>
              </w:rPr>
              <w:t>c</w:t>
            </w:r>
            <w:r w:rsidRPr="00981548">
              <w:rPr>
                <w:spacing w:val="-2"/>
              </w:rPr>
              <w:t>u</w:t>
            </w:r>
            <w:r w:rsidRPr="00981548">
              <w:t>l</w:t>
            </w:r>
            <w:r w:rsidRPr="00981548">
              <w:rPr>
                <w:spacing w:val="-6"/>
              </w:rPr>
              <w:t xml:space="preserve"> </w:t>
            </w:r>
            <w:r w:rsidRPr="00981548">
              <w:rPr>
                <w:spacing w:val="-2"/>
              </w:rPr>
              <w:t>ş</w:t>
            </w:r>
            <w:r w:rsidRPr="00981548">
              <w:t>i</w:t>
            </w:r>
            <w:r w:rsidRPr="00981548">
              <w:rPr>
                <w:spacing w:val="-7"/>
              </w:rPr>
              <w:t xml:space="preserve"> </w:t>
            </w:r>
            <w:r w:rsidRPr="00981548">
              <w:rPr>
                <w:spacing w:val="-3"/>
              </w:rPr>
              <w:t>re</w:t>
            </w:r>
            <w:r w:rsidRPr="00981548">
              <w:rPr>
                <w:spacing w:val="-2"/>
              </w:rPr>
              <w:t>ţ</w:t>
            </w:r>
            <w:r w:rsidRPr="00981548">
              <w:rPr>
                <w:spacing w:val="-3"/>
              </w:rPr>
              <w:t>e</w:t>
            </w:r>
            <w:r w:rsidRPr="00981548">
              <w:rPr>
                <w:spacing w:val="-2"/>
              </w:rPr>
              <w:t>l</w:t>
            </w:r>
            <w:r w:rsidRPr="00981548">
              <w:t>e</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7810E6"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11</w:t>
            </w:r>
          </w:p>
        </w:tc>
        <w:tc>
          <w:tcPr>
            <w:tcW w:w="936" w:type="dxa"/>
            <w:tcBorders>
              <w:top w:val="nil"/>
              <w:bottom w:val="nil"/>
              <w:right w:val="nil"/>
            </w:tcBorders>
          </w:tcPr>
          <w:p w:rsidR="0006314B" w:rsidRPr="00981548" w:rsidRDefault="0006314B" w:rsidP="0036473E">
            <w:pPr>
              <w:spacing w:line="360" w:lineRule="auto"/>
            </w:pPr>
            <w:r w:rsidRPr="00981548">
              <w:rPr>
                <w:spacing w:val="-2"/>
              </w:rPr>
              <w:t>351204</w:t>
            </w:r>
          </w:p>
        </w:tc>
        <w:tc>
          <w:tcPr>
            <w:tcW w:w="4543" w:type="dxa"/>
            <w:tcBorders>
              <w:top w:val="nil"/>
              <w:left w:val="nil"/>
              <w:bottom w:val="nil"/>
            </w:tcBorders>
          </w:tcPr>
          <w:p w:rsidR="0006314B" w:rsidRPr="00981548" w:rsidRDefault="0006314B" w:rsidP="0036473E">
            <w:pPr>
              <w:widowControl w:val="0"/>
              <w:autoSpaceDE w:val="0"/>
              <w:autoSpaceDN w:val="0"/>
              <w:adjustRightInd w:val="0"/>
              <w:spacing w:line="360" w:lineRule="auto"/>
              <w:rPr>
                <w:spacing w:val="-2"/>
              </w:rPr>
            </w:pPr>
            <w:r w:rsidRPr="00981548">
              <w:rPr>
                <w:spacing w:val="-2"/>
              </w:rPr>
              <w:t>Tehnician pentru s</w:t>
            </w:r>
            <w:r w:rsidRPr="00981548">
              <w:rPr>
                <w:spacing w:val="-5"/>
              </w:rPr>
              <w:t>u</w:t>
            </w:r>
            <w:r w:rsidRPr="00981548">
              <w:rPr>
                <w:spacing w:val="-2"/>
              </w:rPr>
              <w:t>po</w:t>
            </w:r>
            <w:r w:rsidRPr="00981548">
              <w:rPr>
                <w:spacing w:val="-3"/>
              </w:rPr>
              <w:t>r</w:t>
            </w:r>
            <w:r w:rsidRPr="00981548">
              <w:t>tul</w:t>
            </w:r>
            <w:r w:rsidRPr="00981548">
              <w:rPr>
                <w:spacing w:val="-7"/>
              </w:rPr>
              <w:t xml:space="preserve"> </w:t>
            </w:r>
            <w:r w:rsidRPr="00981548">
              <w:rPr>
                <w:spacing w:val="-2"/>
              </w:rPr>
              <w:t>t</w:t>
            </w:r>
            <w:r w:rsidRPr="00981548">
              <w:rPr>
                <w:spacing w:val="-6"/>
              </w:rPr>
              <w:t>e</w:t>
            </w:r>
            <w:r w:rsidRPr="00981548">
              <w:rPr>
                <w:spacing w:val="-2"/>
              </w:rPr>
              <w:t>hni</w:t>
            </w:r>
            <w:r w:rsidRPr="00981548">
              <w:t xml:space="preserve">c al </w:t>
            </w:r>
            <w:r w:rsidRPr="00981548">
              <w:rPr>
                <w:spacing w:val="-2"/>
              </w:rPr>
              <w:t>calculatoarelor</w:t>
            </w:r>
            <w:r w:rsidRPr="00981548">
              <w:t xml:space="preserve"> </w:t>
            </w:r>
            <w:r w:rsidRPr="00981548">
              <w:rPr>
                <w:spacing w:val="-2"/>
              </w:rPr>
              <w:t xml:space="preserve"> </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7810E6"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12</w:t>
            </w:r>
          </w:p>
        </w:tc>
        <w:tc>
          <w:tcPr>
            <w:tcW w:w="936" w:type="dxa"/>
            <w:tcBorders>
              <w:top w:val="nil"/>
              <w:bottom w:val="nil"/>
              <w:right w:val="nil"/>
            </w:tcBorders>
          </w:tcPr>
          <w:p w:rsidR="0006314B" w:rsidRPr="00981548" w:rsidRDefault="0006314B" w:rsidP="0036473E">
            <w:pPr>
              <w:spacing w:line="360" w:lineRule="auto"/>
            </w:pPr>
            <w:r w:rsidRPr="00981548">
              <w:rPr>
                <w:bCs/>
              </w:rPr>
              <w:t>351301</w:t>
            </w:r>
          </w:p>
        </w:tc>
        <w:tc>
          <w:tcPr>
            <w:tcW w:w="4543" w:type="dxa"/>
            <w:tcBorders>
              <w:top w:val="nil"/>
              <w:left w:val="nil"/>
              <w:bottom w:val="nil"/>
            </w:tcBorders>
          </w:tcPr>
          <w:p w:rsidR="0006314B" w:rsidRPr="00981548" w:rsidRDefault="0006314B" w:rsidP="0036473E">
            <w:pPr>
              <w:widowControl w:val="0"/>
              <w:autoSpaceDE w:val="0"/>
              <w:autoSpaceDN w:val="0"/>
              <w:adjustRightInd w:val="0"/>
              <w:spacing w:line="360" w:lineRule="auto"/>
            </w:pPr>
            <w:r w:rsidRPr="00981548">
              <w:t>Tehnician</w:t>
            </w:r>
            <w:r w:rsidRPr="00981548">
              <w:rPr>
                <w:spacing w:val="-2"/>
              </w:rPr>
              <w:t xml:space="preserve"> pentru </w:t>
            </w:r>
            <w:r w:rsidRPr="00981548">
              <w:t xml:space="preserve">rețele de </w:t>
            </w:r>
            <w:r w:rsidRPr="00981548">
              <w:rPr>
                <w:spacing w:val="-2"/>
              </w:rPr>
              <w:t>calculatoare</w:t>
            </w:r>
            <w:r w:rsidRPr="00981548">
              <w:t xml:space="preserve"> </w:t>
            </w:r>
            <w:r w:rsidRPr="00981548">
              <w:rPr>
                <w:spacing w:val="-2"/>
              </w:rPr>
              <w:t xml:space="preserve"> </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7810E6"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13</w:t>
            </w:r>
          </w:p>
        </w:tc>
        <w:tc>
          <w:tcPr>
            <w:tcW w:w="936" w:type="dxa"/>
            <w:tcBorders>
              <w:top w:val="nil"/>
              <w:bottom w:val="nil"/>
              <w:right w:val="nil"/>
            </w:tcBorders>
          </w:tcPr>
          <w:p w:rsidR="0006314B" w:rsidRPr="00981548" w:rsidRDefault="0006314B" w:rsidP="0036473E">
            <w:pPr>
              <w:spacing w:line="360" w:lineRule="auto"/>
            </w:pPr>
            <w:r w:rsidRPr="00981548">
              <w:rPr>
                <w:spacing w:val="-2"/>
              </w:rPr>
              <w:t>351302</w:t>
            </w:r>
          </w:p>
        </w:tc>
        <w:tc>
          <w:tcPr>
            <w:tcW w:w="4543" w:type="dxa"/>
            <w:tcBorders>
              <w:top w:val="nil"/>
              <w:left w:val="nil"/>
              <w:bottom w:val="nil"/>
            </w:tcBorders>
          </w:tcPr>
          <w:p w:rsidR="0006314B" w:rsidRPr="00981548" w:rsidRDefault="0006314B" w:rsidP="0036473E">
            <w:pPr>
              <w:widowControl w:val="0"/>
              <w:autoSpaceDE w:val="0"/>
              <w:autoSpaceDN w:val="0"/>
              <w:adjustRightInd w:val="0"/>
              <w:spacing w:line="360" w:lineRule="auto"/>
            </w:pPr>
            <w:r w:rsidRPr="00981548">
              <w:t>Tehnician</w:t>
            </w:r>
            <w:r w:rsidRPr="00981548">
              <w:rPr>
                <w:spacing w:val="-2"/>
              </w:rPr>
              <w:t xml:space="preserve"> pentru s</w:t>
            </w:r>
            <w:r w:rsidRPr="00981548">
              <w:rPr>
                <w:spacing w:val="-5"/>
              </w:rPr>
              <w:t>u</w:t>
            </w:r>
            <w:r w:rsidRPr="00981548">
              <w:rPr>
                <w:spacing w:val="-2"/>
              </w:rPr>
              <w:t>po</w:t>
            </w:r>
            <w:r w:rsidRPr="00981548">
              <w:rPr>
                <w:spacing w:val="-3"/>
              </w:rPr>
              <w:t>r</w:t>
            </w:r>
            <w:r w:rsidRPr="00981548">
              <w:t>tul</w:t>
            </w:r>
            <w:r w:rsidRPr="00981548">
              <w:rPr>
                <w:spacing w:val="-7"/>
              </w:rPr>
              <w:t xml:space="preserve"> </w:t>
            </w:r>
            <w:r w:rsidRPr="00981548">
              <w:rPr>
                <w:spacing w:val="-2"/>
              </w:rPr>
              <w:t>t</w:t>
            </w:r>
            <w:r w:rsidRPr="00981548">
              <w:rPr>
                <w:spacing w:val="-6"/>
              </w:rPr>
              <w:t>e</w:t>
            </w:r>
            <w:r w:rsidRPr="00981548">
              <w:rPr>
                <w:spacing w:val="-2"/>
              </w:rPr>
              <w:t>hni</w:t>
            </w:r>
            <w:r w:rsidRPr="00981548">
              <w:t>c al rețelelor</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7810E6"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15</w:t>
            </w:r>
          </w:p>
        </w:tc>
        <w:tc>
          <w:tcPr>
            <w:tcW w:w="936" w:type="dxa"/>
            <w:tcBorders>
              <w:top w:val="nil"/>
              <w:bottom w:val="nil"/>
              <w:right w:val="nil"/>
            </w:tcBorders>
          </w:tcPr>
          <w:p w:rsidR="0006314B" w:rsidRPr="00981548" w:rsidRDefault="0006314B" w:rsidP="0036473E">
            <w:pPr>
              <w:spacing w:line="360" w:lineRule="auto"/>
            </w:pPr>
            <w:r w:rsidRPr="00981548">
              <w:rPr>
                <w:bCs/>
              </w:rPr>
              <w:t>352113</w:t>
            </w:r>
          </w:p>
        </w:tc>
        <w:tc>
          <w:tcPr>
            <w:tcW w:w="4543" w:type="dxa"/>
            <w:tcBorders>
              <w:top w:val="nil"/>
              <w:left w:val="nil"/>
              <w:bottom w:val="nil"/>
            </w:tcBorders>
          </w:tcPr>
          <w:p w:rsidR="0006314B" w:rsidRPr="00981548" w:rsidRDefault="0006314B" w:rsidP="0036473E">
            <w:pPr>
              <w:widowControl w:val="0"/>
              <w:autoSpaceDE w:val="0"/>
              <w:autoSpaceDN w:val="0"/>
              <w:adjustRightInd w:val="0"/>
              <w:spacing w:line="360" w:lineRule="auto"/>
            </w:pPr>
            <w:r w:rsidRPr="00981548">
              <w:rPr>
                <w:spacing w:val="-2"/>
              </w:rPr>
              <w:t>M</w:t>
            </w:r>
            <w:r w:rsidRPr="00981548">
              <w:rPr>
                <w:spacing w:val="-6"/>
              </w:rPr>
              <w:t>a</w:t>
            </w:r>
            <w:r w:rsidRPr="00981548">
              <w:rPr>
                <w:spacing w:val="-2"/>
              </w:rPr>
              <w:t>ist</w:t>
            </w:r>
            <w:r w:rsidRPr="00981548">
              <w:rPr>
                <w:spacing w:val="-3"/>
              </w:rPr>
              <w:t>r</w:t>
            </w:r>
            <w:r w:rsidRPr="00981548">
              <w:t xml:space="preserve">u </w:t>
            </w:r>
            <w:r w:rsidRPr="00981548">
              <w:rPr>
                <w:spacing w:val="-3"/>
              </w:rPr>
              <w:t>a</w:t>
            </w:r>
            <w:r w:rsidRPr="00981548">
              <w:rPr>
                <w:spacing w:val="-2"/>
              </w:rPr>
              <w:t>p</w:t>
            </w:r>
            <w:r w:rsidRPr="00981548">
              <w:rPr>
                <w:spacing w:val="-3"/>
              </w:rPr>
              <w:t>ara</w:t>
            </w:r>
            <w:r w:rsidRPr="00981548">
              <w:rPr>
                <w:spacing w:val="-2"/>
              </w:rPr>
              <w:t>t</w:t>
            </w:r>
            <w:r w:rsidRPr="00981548">
              <w:t>e</w:t>
            </w:r>
            <w:r w:rsidRPr="00981548">
              <w:rPr>
                <w:spacing w:val="-6"/>
              </w:rPr>
              <w:t xml:space="preserve"> </w:t>
            </w:r>
            <w:r w:rsidRPr="00981548">
              <w:rPr>
                <w:spacing w:val="-5"/>
              </w:rPr>
              <w:t>v</w:t>
            </w:r>
            <w:r w:rsidRPr="00981548">
              <w:rPr>
                <w:spacing w:val="-4"/>
              </w:rPr>
              <w:t>i</w:t>
            </w:r>
            <w:r w:rsidRPr="00981548">
              <w:rPr>
                <w:spacing w:val="-2"/>
              </w:rPr>
              <w:t>d</w:t>
            </w:r>
            <w:r w:rsidRPr="00981548">
              <w:rPr>
                <w:spacing w:val="-3"/>
              </w:rPr>
              <w:t>e</w:t>
            </w:r>
            <w:r w:rsidRPr="00981548">
              <w:t>o</w:t>
            </w:r>
            <w:r w:rsidRPr="00981548">
              <w:rPr>
                <w:spacing w:val="-4"/>
              </w:rPr>
              <w:t xml:space="preserve"> </w:t>
            </w:r>
            <w:r w:rsidRPr="00981548">
              <w:rPr>
                <w:spacing w:val="-2"/>
              </w:rPr>
              <w:t>ş</w:t>
            </w:r>
            <w:r w:rsidRPr="00981548">
              <w:t>i</w:t>
            </w:r>
            <w:r w:rsidRPr="00981548">
              <w:rPr>
                <w:spacing w:val="-7"/>
              </w:rPr>
              <w:t xml:space="preserve"> </w:t>
            </w:r>
            <w:r w:rsidRPr="00981548">
              <w:rPr>
                <w:spacing w:val="-2"/>
              </w:rPr>
              <w:t>sun</w:t>
            </w:r>
            <w:r w:rsidRPr="00981548">
              <w:rPr>
                <w:spacing w:val="-6"/>
              </w:rPr>
              <w:t>e</w:t>
            </w:r>
            <w:r w:rsidRPr="00981548">
              <w:t>t</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7810E6"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16</w:t>
            </w:r>
          </w:p>
        </w:tc>
        <w:tc>
          <w:tcPr>
            <w:tcW w:w="936" w:type="dxa"/>
            <w:tcBorders>
              <w:top w:val="nil"/>
              <w:bottom w:val="nil"/>
              <w:right w:val="nil"/>
            </w:tcBorders>
          </w:tcPr>
          <w:p w:rsidR="0006314B" w:rsidRPr="00981548" w:rsidRDefault="0006314B" w:rsidP="0036473E">
            <w:pPr>
              <w:spacing w:line="360" w:lineRule="auto"/>
            </w:pPr>
            <w:r w:rsidRPr="00981548">
              <w:rPr>
                <w:bCs/>
              </w:rPr>
              <w:t>352141</w:t>
            </w:r>
          </w:p>
        </w:tc>
        <w:tc>
          <w:tcPr>
            <w:tcW w:w="4543" w:type="dxa"/>
            <w:tcBorders>
              <w:top w:val="nil"/>
              <w:left w:val="nil"/>
              <w:bottom w:val="nil"/>
            </w:tcBorders>
          </w:tcPr>
          <w:p w:rsidR="0006314B" w:rsidRPr="00981548" w:rsidRDefault="0006314B" w:rsidP="0036473E">
            <w:pPr>
              <w:widowControl w:val="0"/>
              <w:autoSpaceDE w:val="0"/>
              <w:autoSpaceDN w:val="0"/>
              <w:adjustRightInd w:val="0"/>
              <w:spacing w:line="360" w:lineRule="auto"/>
            </w:pPr>
            <w:r w:rsidRPr="00981548">
              <w:rPr>
                <w:spacing w:val="-3"/>
              </w:rPr>
              <w:t>Ra</w:t>
            </w:r>
            <w:r w:rsidRPr="00981548">
              <w:rPr>
                <w:spacing w:val="-2"/>
              </w:rPr>
              <w:t>dio</w:t>
            </w:r>
            <w:r w:rsidRPr="00981548">
              <w:rPr>
                <w:spacing w:val="-6"/>
              </w:rPr>
              <w:t>e</w:t>
            </w:r>
            <w:r w:rsidRPr="00981548">
              <w:rPr>
                <w:spacing w:val="-2"/>
              </w:rPr>
              <w:t>l</w:t>
            </w:r>
            <w:r w:rsidRPr="00981548">
              <w:rPr>
                <w:spacing w:val="-3"/>
              </w:rPr>
              <w:t>ec</w:t>
            </w:r>
            <w:r w:rsidRPr="00981548">
              <w:rPr>
                <w:spacing w:val="-2"/>
              </w:rPr>
              <w:t>t</w:t>
            </w:r>
            <w:r w:rsidRPr="00981548">
              <w:rPr>
                <w:spacing w:val="-3"/>
              </w:rPr>
              <w:t>r</w:t>
            </w:r>
            <w:r w:rsidRPr="00981548">
              <w:rPr>
                <w:spacing w:val="-2"/>
              </w:rPr>
              <w:t>o</w:t>
            </w:r>
            <w:r w:rsidRPr="00981548">
              <w:rPr>
                <w:spacing w:val="-5"/>
              </w:rPr>
              <w:t>n</w:t>
            </w:r>
            <w:r w:rsidRPr="00981548">
              <w:rPr>
                <w:spacing w:val="-2"/>
              </w:rPr>
              <w:t>i</w:t>
            </w:r>
            <w:r w:rsidRPr="00981548">
              <w:rPr>
                <w:spacing w:val="-5"/>
              </w:rPr>
              <w:t>s</w:t>
            </w:r>
            <w:r w:rsidRPr="00981548">
              <w:t xml:space="preserve">t </w:t>
            </w:r>
            <w:r w:rsidRPr="00981548">
              <w:rPr>
                <w:spacing w:val="-5"/>
              </w:rPr>
              <w:t>s</w:t>
            </w:r>
            <w:r w:rsidRPr="00981548">
              <w:rPr>
                <w:spacing w:val="-4"/>
              </w:rPr>
              <w:t>t</w:t>
            </w:r>
            <w:r w:rsidRPr="00981548">
              <w:rPr>
                <w:spacing w:val="-3"/>
              </w:rPr>
              <w:t>a</w:t>
            </w:r>
            <w:r w:rsidRPr="00981548">
              <w:rPr>
                <w:spacing w:val="-2"/>
              </w:rPr>
              <w:t>ţi</w:t>
            </w:r>
            <w:r w:rsidRPr="00981548">
              <w:t>i</w:t>
            </w:r>
            <w:r w:rsidRPr="00981548">
              <w:rPr>
                <w:spacing w:val="-7"/>
              </w:rPr>
              <w:t xml:space="preserve"> </w:t>
            </w:r>
            <w:r w:rsidRPr="00981548">
              <w:rPr>
                <w:spacing w:val="-2"/>
              </w:rPr>
              <w:t>d</w:t>
            </w:r>
            <w:r w:rsidRPr="00981548">
              <w:t>e</w:t>
            </w:r>
            <w:r w:rsidRPr="00981548">
              <w:rPr>
                <w:spacing w:val="-6"/>
              </w:rPr>
              <w:t xml:space="preserve"> </w:t>
            </w:r>
            <w:r w:rsidRPr="00981548">
              <w:rPr>
                <w:spacing w:val="-3"/>
              </w:rPr>
              <w:t>e</w:t>
            </w:r>
            <w:r w:rsidRPr="00981548">
              <w:rPr>
                <w:spacing w:val="-4"/>
              </w:rPr>
              <w:t>m</w:t>
            </w:r>
            <w:r w:rsidRPr="00981548">
              <w:rPr>
                <w:spacing w:val="-2"/>
              </w:rPr>
              <w:t>isi</w:t>
            </w:r>
            <w:r w:rsidRPr="00981548">
              <w:t>e</w:t>
            </w:r>
            <w:r w:rsidRPr="00981548">
              <w:rPr>
                <w:spacing w:val="-8"/>
              </w:rPr>
              <w:t xml:space="preserve"> </w:t>
            </w:r>
            <w:r w:rsidRPr="00981548">
              <w:rPr>
                <w:spacing w:val="-3"/>
              </w:rPr>
              <w:t>ra</w:t>
            </w:r>
            <w:r w:rsidRPr="00981548">
              <w:rPr>
                <w:spacing w:val="-2"/>
              </w:rPr>
              <w:t>dio</w:t>
            </w:r>
            <w:r w:rsidRPr="00981548">
              <w:rPr>
                <w:spacing w:val="-3"/>
              </w:rPr>
              <w:t>-TV</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981548"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17</w:t>
            </w:r>
          </w:p>
        </w:tc>
        <w:tc>
          <w:tcPr>
            <w:tcW w:w="936" w:type="dxa"/>
            <w:tcBorders>
              <w:top w:val="nil"/>
              <w:bottom w:val="nil"/>
              <w:right w:val="nil"/>
            </w:tcBorders>
          </w:tcPr>
          <w:p w:rsidR="0006314B" w:rsidRPr="00981548" w:rsidRDefault="0006314B" w:rsidP="0036473E">
            <w:pPr>
              <w:spacing w:line="360" w:lineRule="auto"/>
            </w:pPr>
            <w:r w:rsidRPr="00981548">
              <w:rPr>
                <w:bCs/>
              </w:rPr>
              <w:t>352148</w:t>
            </w:r>
          </w:p>
        </w:tc>
        <w:tc>
          <w:tcPr>
            <w:tcW w:w="4543" w:type="dxa"/>
            <w:tcBorders>
              <w:top w:val="nil"/>
              <w:left w:val="nil"/>
              <w:bottom w:val="nil"/>
            </w:tcBorders>
          </w:tcPr>
          <w:p w:rsidR="0006314B" w:rsidRPr="00981548" w:rsidRDefault="0006314B" w:rsidP="0036473E">
            <w:pPr>
              <w:widowControl w:val="0"/>
              <w:autoSpaceDE w:val="0"/>
              <w:autoSpaceDN w:val="0"/>
              <w:adjustRightInd w:val="0"/>
              <w:spacing w:line="360" w:lineRule="auto"/>
            </w:pPr>
            <w:r w:rsidRPr="00981548">
              <w:rPr>
                <w:spacing w:val="-2"/>
              </w:rPr>
              <w:t>T</w:t>
            </w:r>
            <w:r w:rsidRPr="00981548">
              <w:rPr>
                <w:spacing w:val="-3"/>
              </w:rPr>
              <w:t>e</w:t>
            </w:r>
            <w:r w:rsidRPr="00981548">
              <w:rPr>
                <w:spacing w:val="-5"/>
              </w:rPr>
              <w:t>h</w:t>
            </w:r>
            <w:r w:rsidRPr="00981548">
              <w:rPr>
                <w:spacing w:val="-2"/>
              </w:rPr>
              <w:t>ni</w:t>
            </w:r>
            <w:r w:rsidRPr="00981548">
              <w:rPr>
                <w:spacing w:val="-3"/>
              </w:rPr>
              <w:t>c</w:t>
            </w:r>
            <w:r w:rsidRPr="00981548">
              <w:rPr>
                <w:spacing w:val="-2"/>
              </w:rPr>
              <w:t>i</w:t>
            </w:r>
            <w:r w:rsidRPr="00981548">
              <w:rPr>
                <w:spacing w:val="-3"/>
              </w:rPr>
              <w:t>a</w:t>
            </w:r>
            <w:r w:rsidRPr="00981548">
              <w:t xml:space="preserve">n </w:t>
            </w:r>
            <w:r w:rsidRPr="00981548">
              <w:rPr>
                <w:spacing w:val="-2"/>
              </w:rPr>
              <w:t>d</w:t>
            </w:r>
            <w:r w:rsidRPr="00981548">
              <w:t>e</w:t>
            </w:r>
            <w:r w:rsidRPr="00981548">
              <w:rPr>
                <w:spacing w:val="-6"/>
              </w:rPr>
              <w:t xml:space="preserve"> </w:t>
            </w:r>
            <w:r w:rsidRPr="00981548">
              <w:rPr>
                <w:spacing w:val="-3"/>
              </w:rPr>
              <w:t>ec</w:t>
            </w:r>
            <w:r w:rsidRPr="00981548">
              <w:rPr>
                <w:spacing w:val="-2"/>
              </w:rPr>
              <w:t>h</w:t>
            </w:r>
            <w:r w:rsidRPr="00981548">
              <w:rPr>
                <w:spacing w:val="-4"/>
              </w:rPr>
              <w:t>i</w:t>
            </w:r>
            <w:r w:rsidRPr="00981548">
              <w:rPr>
                <w:spacing w:val="-5"/>
              </w:rPr>
              <w:t>p</w:t>
            </w:r>
            <w:r w:rsidRPr="00981548">
              <w:rPr>
                <w:spacing w:val="-3"/>
              </w:rPr>
              <w:t>a</w:t>
            </w:r>
            <w:r w:rsidRPr="00981548">
              <w:rPr>
                <w:spacing w:val="-2"/>
              </w:rPr>
              <w:t>m</w:t>
            </w:r>
            <w:r w:rsidRPr="00981548">
              <w:rPr>
                <w:spacing w:val="-3"/>
              </w:rPr>
              <w:t>e</w:t>
            </w:r>
            <w:r w:rsidRPr="00981548">
              <w:rPr>
                <w:spacing w:val="-2"/>
              </w:rPr>
              <w:t>nt</w:t>
            </w:r>
            <w:r w:rsidRPr="00981548">
              <w:t>e</w:t>
            </w:r>
            <w:r w:rsidRPr="00981548">
              <w:rPr>
                <w:spacing w:val="-6"/>
              </w:rPr>
              <w:t xml:space="preserve"> </w:t>
            </w:r>
            <w:r w:rsidRPr="00981548">
              <w:rPr>
                <w:spacing w:val="-3"/>
              </w:rPr>
              <w:t>T</w:t>
            </w:r>
            <w:r w:rsidRPr="00981548">
              <w:t>V</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167346"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18</w:t>
            </w:r>
          </w:p>
        </w:tc>
        <w:tc>
          <w:tcPr>
            <w:tcW w:w="936" w:type="dxa"/>
            <w:tcBorders>
              <w:top w:val="nil"/>
              <w:bottom w:val="nil"/>
              <w:right w:val="nil"/>
            </w:tcBorders>
          </w:tcPr>
          <w:p w:rsidR="0006314B" w:rsidRPr="00981548" w:rsidRDefault="0006314B" w:rsidP="0036473E">
            <w:pPr>
              <w:spacing w:line="360" w:lineRule="auto"/>
            </w:pPr>
            <w:r w:rsidRPr="00981548">
              <w:rPr>
                <w:bCs/>
              </w:rPr>
              <w:t>352153</w:t>
            </w:r>
          </w:p>
        </w:tc>
        <w:tc>
          <w:tcPr>
            <w:tcW w:w="4543" w:type="dxa"/>
            <w:tcBorders>
              <w:top w:val="nil"/>
              <w:left w:val="nil"/>
              <w:bottom w:val="nil"/>
            </w:tcBorders>
          </w:tcPr>
          <w:p w:rsidR="0006314B" w:rsidRPr="00981548" w:rsidRDefault="0006314B" w:rsidP="0036473E">
            <w:pPr>
              <w:widowControl w:val="0"/>
              <w:autoSpaceDE w:val="0"/>
              <w:autoSpaceDN w:val="0"/>
              <w:adjustRightInd w:val="0"/>
              <w:spacing w:line="360" w:lineRule="auto"/>
            </w:pPr>
            <w:r w:rsidRPr="00981548">
              <w:rPr>
                <w:spacing w:val="-2"/>
              </w:rPr>
              <w:t>T</w:t>
            </w:r>
            <w:r w:rsidRPr="00981548">
              <w:rPr>
                <w:spacing w:val="-3"/>
              </w:rPr>
              <w:t>e</w:t>
            </w:r>
            <w:r w:rsidRPr="00981548">
              <w:rPr>
                <w:spacing w:val="-5"/>
              </w:rPr>
              <w:t>h</w:t>
            </w:r>
            <w:r w:rsidRPr="00981548">
              <w:rPr>
                <w:spacing w:val="-2"/>
              </w:rPr>
              <w:t>ni</w:t>
            </w:r>
            <w:r w:rsidRPr="00981548">
              <w:rPr>
                <w:spacing w:val="-3"/>
              </w:rPr>
              <w:t>c</w:t>
            </w:r>
            <w:r w:rsidRPr="00981548">
              <w:rPr>
                <w:spacing w:val="-2"/>
              </w:rPr>
              <w:t>i</w:t>
            </w:r>
            <w:r w:rsidRPr="00981548">
              <w:rPr>
                <w:spacing w:val="-3"/>
              </w:rPr>
              <w:t>a</w:t>
            </w:r>
            <w:r w:rsidRPr="00981548">
              <w:t xml:space="preserve">n </w:t>
            </w:r>
            <w:r w:rsidRPr="00981548">
              <w:rPr>
                <w:spacing w:val="-2"/>
              </w:rPr>
              <w:t>p</w:t>
            </w:r>
            <w:r w:rsidRPr="00981548">
              <w:rPr>
                <w:spacing w:val="-3"/>
              </w:rPr>
              <w:t>e</w:t>
            </w:r>
            <w:r w:rsidRPr="00981548">
              <w:rPr>
                <w:spacing w:val="-2"/>
              </w:rPr>
              <w:t>nt</w:t>
            </w:r>
            <w:r w:rsidRPr="00981548">
              <w:rPr>
                <w:spacing w:val="-6"/>
              </w:rPr>
              <w:t>r</w:t>
            </w:r>
            <w:r w:rsidRPr="00981548">
              <w:t>u</w:t>
            </w:r>
            <w:r w:rsidRPr="00981548">
              <w:rPr>
                <w:spacing w:val="-5"/>
              </w:rPr>
              <w:t xml:space="preserve"> s</w:t>
            </w:r>
            <w:r w:rsidRPr="00981548">
              <w:rPr>
                <w:spacing w:val="-2"/>
              </w:rPr>
              <w:t>ist</w:t>
            </w:r>
            <w:r w:rsidRPr="00981548">
              <w:rPr>
                <w:spacing w:val="-6"/>
              </w:rPr>
              <w:t>e</w:t>
            </w:r>
            <w:r w:rsidRPr="00981548">
              <w:rPr>
                <w:spacing w:val="-2"/>
              </w:rPr>
              <w:t>m</w:t>
            </w:r>
            <w:r w:rsidRPr="00981548">
              <w:t>e</w:t>
            </w:r>
            <w:r w:rsidRPr="00981548">
              <w:rPr>
                <w:spacing w:val="-6"/>
              </w:rPr>
              <w:t xml:space="preserve"> </w:t>
            </w:r>
            <w:r w:rsidRPr="00981548">
              <w:rPr>
                <w:spacing w:val="-2"/>
              </w:rPr>
              <w:t>d</w:t>
            </w:r>
            <w:r w:rsidRPr="00981548">
              <w:t>e</w:t>
            </w:r>
            <w:r w:rsidRPr="00981548">
              <w:rPr>
                <w:spacing w:val="-6"/>
              </w:rPr>
              <w:t xml:space="preserve"> </w:t>
            </w:r>
            <w:r w:rsidRPr="00981548">
              <w:rPr>
                <w:spacing w:val="-2"/>
              </w:rPr>
              <w:t>d</w:t>
            </w:r>
            <w:r w:rsidRPr="00981548">
              <w:rPr>
                <w:spacing w:val="-6"/>
              </w:rPr>
              <w:t>e</w:t>
            </w:r>
            <w:r w:rsidRPr="00981548">
              <w:rPr>
                <w:spacing w:val="-2"/>
              </w:rPr>
              <w:t>t</w:t>
            </w:r>
            <w:r w:rsidRPr="00981548">
              <w:rPr>
                <w:spacing w:val="-3"/>
              </w:rPr>
              <w:t>ec</w:t>
            </w:r>
            <w:r w:rsidRPr="00981548">
              <w:rPr>
                <w:spacing w:val="-2"/>
              </w:rPr>
              <w:t>ţi</w:t>
            </w:r>
            <w:r w:rsidRPr="00981548">
              <w:rPr>
                <w:spacing w:val="-3"/>
              </w:rPr>
              <w:t>e</w:t>
            </w:r>
            <w:r w:rsidRPr="00981548">
              <w:t>,</w:t>
            </w:r>
            <w:r w:rsidRPr="00981548">
              <w:rPr>
                <w:spacing w:val="-7"/>
              </w:rPr>
              <w:t xml:space="preserve"> </w:t>
            </w:r>
            <w:r w:rsidRPr="00981548">
              <w:rPr>
                <w:spacing w:val="-2"/>
              </w:rPr>
              <w:t>sup</w:t>
            </w:r>
            <w:r w:rsidRPr="00981548">
              <w:rPr>
                <w:spacing w:val="-3"/>
              </w:rPr>
              <w:t>ra</w:t>
            </w:r>
            <w:r w:rsidRPr="00981548">
              <w:rPr>
                <w:spacing w:val="-5"/>
              </w:rPr>
              <w:t>v</w:t>
            </w:r>
            <w:r w:rsidRPr="00981548">
              <w:rPr>
                <w:spacing w:val="-3"/>
              </w:rPr>
              <w:t>e</w:t>
            </w:r>
            <w:r w:rsidRPr="00981548">
              <w:rPr>
                <w:spacing w:val="-5"/>
              </w:rPr>
              <w:t>g</w:t>
            </w:r>
            <w:r w:rsidRPr="00981548">
              <w:rPr>
                <w:spacing w:val="-2"/>
              </w:rPr>
              <w:t>h</w:t>
            </w:r>
            <w:r w:rsidRPr="00981548">
              <w:rPr>
                <w:spacing w:val="-3"/>
              </w:rPr>
              <w:t>er</w:t>
            </w:r>
            <w:r w:rsidRPr="00981548">
              <w:t>e</w:t>
            </w:r>
            <w:r w:rsidRPr="00981548">
              <w:rPr>
                <w:spacing w:val="-6"/>
              </w:rPr>
              <w:t xml:space="preserve"> </w:t>
            </w:r>
            <w:r w:rsidRPr="00981548">
              <w:rPr>
                <w:spacing w:val="-2"/>
              </w:rPr>
              <w:t>vid</w:t>
            </w:r>
            <w:r w:rsidRPr="00981548">
              <w:rPr>
                <w:spacing w:val="-3"/>
              </w:rPr>
              <w:t>e</w:t>
            </w:r>
            <w:r w:rsidRPr="00981548">
              <w:rPr>
                <w:spacing w:val="-2"/>
              </w:rPr>
              <w:t>o</w:t>
            </w:r>
            <w:r w:rsidRPr="00981548">
              <w:t>,</w:t>
            </w:r>
            <w:r w:rsidRPr="00981548">
              <w:rPr>
                <w:spacing w:val="-5"/>
              </w:rPr>
              <w:t xml:space="preserve"> </w:t>
            </w:r>
            <w:r w:rsidRPr="00981548">
              <w:rPr>
                <w:spacing w:val="-3"/>
              </w:rPr>
              <w:t>c</w:t>
            </w:r>
            <w:r w:rsidRPr="00981548">
              <w:rPr>
                <w:spacing w:val="-2"/>
              </w:rPr>
              <w:t>o</w:t>
            </w:r>
            <w:r w:rsidRPr="00981548">
              <w:rPr>
                <w:spacing w:val="-5"/>
              </w:rPr>
              <w:t>n</w:t>
            </w:r>
            <w:r w:rsidRPr="00981548">
              <w:rPr>
                <w:spacing w:val="-2"/>
              </w:rPr>
              <w:t>t</w:t>
            </w:r>
            <w:r w:rsidRPr="00981548">
              <w:rPr>
                <w:spacing w:val="-3"/>
              </w:rPr>
              <w:t>r</w:t>
            </w:r>
            <w:r w:rsidRPr="00981548">
              <w:rPr>
                <w:spacing w:val="-2"/>
              </w:rPr>
              <w:t>o</w:t>
            </w:r>
            <w:r w:rsidRPr="00981548">
              <w:t>l</w:t>
            </w:r>
            <w:r w:rsidRPr="00981548">
              <w:rPr>
                <w:spacing w:val="-7"/>
              </w:rPr>
              <w:t xml:space="preserve"> </w:t>
            </w:r>
            <w:r w:rsidRPr="00981548">
              <w:rPr>
                <w:spacing w:val="-3"/>
              </w:rPr>
              <w:t>acce</w:t>
            </w:r>
            <w:r w:rsidRPr="00981548">
              <w:t>s</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981548"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19</w:t>
            </w:r>
          </w:p>
        </w:tc>
        <w:tc>
          <w:tcPr>
            <w:tcW w:w="936" w:type="dxa"/>
            <w:tcBorders>
              <w:top w:val="nil"/>
              <w:bottom w:val="nil"/>
              <w:right w:val="nil"/>
            </w:tcBorders>
          </w:tcPr>
          <w:p w:rsidR="0006314B" w:rsidRPr="00981548" w:rsidRDefault="0006314B" w:rsidP="0036473E">
            <w:pPr>
              <w:spacing w:line="360" w:lineRule="auto"/>
            </w:pPr>
            <w:r w:rsidRPr="00981548">
              <w:rPr>
                <w:bCs/>
              </w:rPr>
              <w:t>352154</w:t>
            </w:r>
          </w:p>
        </w:tc>
        <w:tc>
          <w:tcPr>
            <w:tcW w:w="4543" w:type="dxa"/>
            <w:tcBorders>
              <w:top w:val="nil"/>
              <w:left w:val="nil"/>
              <w:bottom w:val="nil"/>
            </w:tcBorders>
          </w:tcPr>
          <w:p w:rsidR="0006314B" w:rsidRPr="00981548" w:rsidRDefault="0006314B" w:rsidP="0036473E">
            <w:pPr>
              <w:widowControl w:val="0"/>
              <w:autoSpaceDE w:val="0"/>
              <w:autoSpaceDN w:val="0"/>
              <w:adjustRightInd w:val="0"/>
              <w:spacing w:line="360" w:lineRule="auto"/>
            </w:pPr>
            <w:r w:rsidRPr="00981548">
              <w:rPr>
                <w:spacing w:val="-2"/>
              </w:rPr>
              <w:t>T</w:t>
            </w:r>
            <w:r w:rsidRPr="00981548">
              <w:rPr>
                <w:spacing w:val="-3"/>
              </w:rPr>
              <w:t>e</w:t>
            </w:r>
            <w:r w:rsidRPr="00981548">
              <w:rPr>
                <w:spacing w:val="-5"/>
              </w:rPr>
              <w:t>h</w:t>
            </w:r>
            <w:r w:rsidRPr="00981548">
              <w:rPr>
                <w:spacing w:val="-2"/>
              </w:rPr>
              <w:t>ni</w:t>
            </w:r>
            <w:r w:rsidRPr="00981548">
              <w:rPr>
                <w:spacing w:val="-3"/>
              </w:rPr>
              <w:t>c</w:t>
            </w:r>
            <w:r w:rsidRPr="00981548">
              <w:rPr>
                <w:spacing w:val="-2"/>
              </w:rPr>
              <w:t>i</w:t>
            </w:r>
            <w:r w:rsidRPr="00981548">
              <w:rPr>
                <w:spacing w:val="-3"/>
              </w:rPr>
              <w:t>a</w:t>
            </w:r>
            <w:r w:rsidRPr="00981548">
              <w:t xml:space="preserve">n </w:t>
            </w:r>
            <w:r w:rsidRPr="00981548">
              <w:rPr>
                <w:spacing w:val="-3"/>
              </w:rPr>
              <w:t>ra</w:t>
            </w:r>
            <w:r w:rsidRPr="00981548">
              <w:rPr>
                <w:spacing w:val="-2"/>
              </w:rPr>
              <w:t>dio</w:t>
            </w:r>
            <w:r w:rsidRPr="00981548">
              <w:rPr>
                <w:spacing w:val="-6"/>
              </w:rPr>
              <w:t>e</w:t>
            </w:r>
            <w:r w:rsidRPr="00981548">
              <w:rPr>
                <w:spacing w:val="-2"/>
              </w:rPr>
              <w:t>l</w:t>
            </w:r>
            <w:r w:rsidRPr="00981548">
              <w:rPr>
                <w:spacing w:val="-6"/>
              </w:rPr>
              <w:t>e</w:t>
            </w:r>
            <w:r w:rsidRPr="00981548">
              <w:rPr>
                <w:spacing w:val="-3"/>
              </w:rPr>
              <w:t>c</w:t>
            </w:r>
            <w:r w:rsidRPr="00981548">
              <w:rPr>
                <w:spacing w:val="-2"/>
              </w:rPr>
              <w:t>t</w:t>
            </w:r>
            <w:r w:rsidRPr="00981548">
              <w:rPr>
                <w:spacing w:val="-3"/>
              </w:rPr>
              <w:t>r</w:t>
            </w:r>
            <w:r w:rsidRPr="00981548">
              <w:rPr>
                <w:spacing w:val="-2"/>
              </w:rPr>
              <w:t>on</w:t>
            </w:r>
            <w:r w:rsidRPr="00981548">
              <w:rPr>
                <w:spacing w:val="-4"/>
              </w:rPr>
              <w:t>i</w:t>
            </w:r>
            <w:r w:rsidRPr="00981548">
              <w:rPr>
                <w:spacing w:val="-2"/>
              </w:rPr>
              <w:t>s</w:t>
            </w:r>
            <w:r w:rsidRPr="00981548">
              <w:t>t</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981548" w:rsidTr="00B6761F">
        <w:tc>
          <w:tcPr>
            <w:tcW w:w="583" w:type="dxa"/>
            <w:tcBorders>
              <w:top w:val="nil"/>
              <w:bottom w:val="nil"/>
            </w:tcBorders>
          </w:tcPr>
          <w:p w:rsidR="0006314B" w:rsidRPr="00981548" w:rsidRDefault="0006314B" w:rsidP="0036473E">
            <w:pPr>
              <w:widowControl w:val="0"/>
              <w:autoSpaceDE w:val="0"/>
              <w:autoSpaceDN w:val="0"/>
              <w:adjustRightInd w:val="0"/>
              <w:spacing w:line="360" w:lineRule="auto"/>
            </w:pPr>
            <w:r>
              <w:t>20</w:t>
            </w:r>
          </w:p>
        </w:tc>
        <w:tc>
          <w:tcPr>
            <w:tcW w:w="936" w:type="dxa"/>
            <w:tcBorders>
              <w:top w:val="nil"/>
              <w:bottom w:val="nil"/>
              <w:right w:val="nil"/>
            </w:tcBorders>
          </w:tcPr>
          <w:p w:rsidR="0006314B" w:rsidRPr="0006314B" w:rsidRDefault="0006314B" w:rsidP="0036473E">
            <w:pPr>
              <w:spacing w:line="360" w:lineRule="auto"/>
            </w:pPr>
            <w:r w:rsidRPr="0006314B">
              <w:t>352215</w:t>
            </w:r>
          </w:p>
        </w:tc>
        <w:tc>
          <w:tcPr>
            <w:tcW w:w="4543" w:type="dxa"/>
            <w:tcBorders>
              <w:top w:val="nil"/>
              <w:left w:val="nil"/>
              <w:bottom w:val="nil"/>
            </w:tcBorders>
          </w:tcPr>
          <w:p w:rsidR="0006314B" w:rsidRPr="0006314B" w:rsidRDefault="0006314B" w:rsidP="0036473E">
            <w:pPr>
              <w:spacing w:line="360" w:lineRule="auto"/>
            </w:pPr>
            <w:r w:rsidRPr="0006314B">
              <w:t>Tehnician-operator radio</w:t>
            </w:r>
          </w:p>
        </w:tc>
        <w:tc>
          <w:tcPr>
            <w:tcW w:w="1701" w:type="dxa"/>
            <w:tcBorders>
              <w:top w:val="nil"/>
              <w:bottom w:val="nil"/>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nil"/>
            </w:tcBorders>
          </w:tcPr>
          <w:p w:rsidR="0006314B" w:rsidRPr="00981548" w:rsidRDefault="0006314B" w:rsidP="00981548">
            <w:pPr>
              <w:widowControl w:val="0"/>
              <w:autoSpaceDE w:val="0"/>
              <w:autoSpaceDN w:val="0"/>
              <w:adjustRightInd w:val="0"/>
              <w:spacing w:line="360" w:lineRule="auto"/>
            </w:pPr>
          </w:p>
        </w:tc>
      </w:tr>
      <w:tr w:rsidR="0006314B" w:rsidRPr="00167346" w:rsidTr="0006314B">
        <w:tc>
          <w:tcPr>
            <w:tcW w:w="583" w:type="dxa"/>
            <w:tcBorders>
              <w:top w:val="nil"/>
              <w:bottom w:val="single" w:sz="4" w:space="0" w:color="auto"/>
            </w:tcBorders>
          </w:tcPr>
          <w:p w:rsidR="0006314B" w:rsidRPr="00981548" w:rsidRDefault="0006314B" w:rsidP="0036473E">
            <w:pPr>
              <w:widowControl w:val="0"/>
              <w:autoSpaceDE w:val="0"/>
              <w:autoSpaceDN w:val="0"/>
              <w:adjustRightInd w:val="0"/>
              <w:spacing w:line="360" w:lineRule="auto"/>
            </w:pPr>
            <w:r>
              <w:t>21</w:t>
            </w:r>
          </w:p>
        </w:tc>
        <w:tc>
          <w:tcPr>
            <w:tcW w:w="936" w:type="dxa"/>
            <w:tcBorders>
              <w:top w:val="nil"/>
              <w:bottom w:val="single" w:sz="4" w:space="0" w:color="auto"/>
              <w:right w:val="nil"/>
            </w:tcBorders>
          </w:tcPr>
          <w:p w:rsidR="0006314B" w:rsidRPr="00981548" w:rsidRDefault="0006314B" w:rsidP="0036473E">
            <w:pPr>
              <w:spacing w:line="360" w:lineRule="auto"/>
            </w:pPr>
            <w:r w:rsidRPr="00981548">
              <w:t>742141</w:t>
            </w:r>
          </w:p>
        </w:tc>
        <w:tc>
          <w:tcPr>
            <w:tcW w:w="4543" w:type="dxa"/>
            <w:tcBorders>
              <w:top w:val="nil"/>
              <w:left w:val="nil"/>
              <w:bottom w:val="single" w:sz="4" w:space="0" w:color="auto"/>
            </w:tcBorders>
          </w:tcPr>
          <w:p w:rsidR="0006314B" w:rsidRPr="00981548" w:rsidRDefault="0006314B" w:rsidP="0036473E">
            <w:pPr>
              <w:spacing w:line="360" w:lineRule="auto"/>
            </w:pPr>
            <w:r w:rsidRPr="00981548">
              <w:t xml:space="preserve">Tehnician pentru sisteme şi instalaţii de limitare şi stingere a incendiilor </w:t>
            </w:r>
          </w:p>
        </w:tc>
        <w:tc>
          <w:tcPr>
            <w:tcW w:w="1701" w:type="dxa"/>
            <w:tcBorders>
              <w:top w:val="nil"/>
              <w:bottom w:val="single" w:sz="4" w:space="0" w:color="auto"/>
            </w:tcBorders>
          </w:tcPr>
          <w:p w:rsidR="0006314B" w:rsidRPr="00981548" w:rsidRDefault="0006314B" w:rsidP="00981548">
            <w:pPr>
              <w:widowControl w:val="0"/>
              <w:autoSpaceDE w:val="0"/>
              <w:autoSpaceDN w:val="0"/>
              <w:adjustRightInd w:val="0"/>
              <w:spacing w:line="360" w:lineRule="auto"/>
            </w:pPr>
          </w:p>
        </w:tc>
        <w:tc>
          <w:tcPr>
            <w:tcW w:w="1866" w:type="dxa"/>
            <w:tcBorders>
              <w:top w:val="nil"/>
              <w:bottom w:val="single" w:sz="4" w:space="0" w:color="auto"/>
            </w:tcBorders>
          </w:tcPr>
          <w:p w:rsidR="0006314B" w:rsidRPr="00981548" w:rsidRDefault="0006314B" w:rsidP="00981548">
            <w:pPr>
              <w:widowControl w:val="0"/>
              <w:autoSpaceDE w:val="0"/>
              <w:autoSpaceDN w:val="0"/>
              <w:adjustRightInd w:val="0"/>
              <w:spacing w:line="360" w:lineRule="auto"/>
            </w:pPr>
          </w:p>
        </w:tc>
      </w:tr>
    </w:tbl>
    <w:p w:rsidR="005E0D87" w:rsidRDefault="005E0D87" w:rsidP="004C5708">
      <w:pPr>
        <w:pStyle w:val="Style3"/>
        <w:widowControl/>
        <w:tabs>
          <w:tab w:val="left" w:pos="1080"/>
        </w:tabs>
        <w:spacing w:before="19" w:line="360" w:lineRule="auto"/>
        <w:ind w:right="-110"/>
        <w:jc w:val="center"/>
        <w:rPr>
          <w:rStyle w:val="FontStyle12"/>
          <w:caps/>
          <w:sz w:val="24"/>
          <w:szCs w:val="24"/>
          <w:lang w:val="ro-MO" w:eastAsia="ro-RO"/>
        </w:rPr>
      </w:pPr>
    </w:p>
    <w:p w:rsidR="00CA1A45" w:rsidRDefault="00CA1A45" w:rsidP="004C5708">
      <w:pPr>
        <w:pStyle w:val="Style3"/>
        <w:widowControl/>
        <w:tabs>
          <w:tab w:val="left" w:pos="1080"/>
        </w:tabs>
        <w:spacing w:before="19" w:line="360" w:lineRule="auto"/>
        <w:ind w:right="-110"/>
        <w:jc w:val="center"/>
        <w:rPr>
          <w:rStyle w:val="FontStyle12"/>
          <w:caps/>
          <w:sz w:val="24"/>
          <w:szCs w:val="24"/>
          <w:lang w:val="ro-MO" w:eastAsia="ro-RO"/>
        </w:rPr>
      </w:pPr>
    </w:p>
    <w:p w:rsidR="00CA1A45" w:rsidRDefault="00CA1A45" w:rsidP="004C5708">
      <w:pPr>
        <w:pStyle w:val="Style3"/>
        <w:widowControl/>
        <w:tabs>
          <w:tab w:val="left" w:pos="1080"/>
        </w:tabs>
        <w:spacing w:before="19" w:line="360" w:lineRule="auto"/>
        <w:ind w:right="-110"/>
        <w:jc w:val="center"/>
        <w:rPr>
          <w:rStyle w:val="FontStyle12"/>
          <w:caps/>
          <w:sz w:val="24"/>
          <w:szCs w:val="24"/>
          <w:lang w:val="ro-MO" w:eastAsia="ro-RO"/>
        </w:rPr>
      </w:pPr>
    </w:p>
    <w:p w:rsidR="007A093C" w:rsidRDefault="004C5708" w:rsidP="004C5708">
      <w:pPr>
        <w:pStyle w:val="Style3"/>
        <w:widowControl/>
        <w:tabs>
          <w:tab w:val="left" w:pos="1080"/>
        </w:tabs>
        <w:spacing w:line="360" w:lineRule="auto"/>
        <w:ind w:right="-110"/>
        <w:jc w:val="center"/>
        <w:rPr>
          <w:rStyle w:val="FontStyle12"/>
          <w:caps/>
          <w:sz w:val="24"/>
          <w:szCs w:val="24"/>
          <w:lang w:val="ro-MO" w:eastAsia="ro-RO"/>
        </w:rPr>
      </w:pPr>
      <w:r w:rsidRPr="00D539DD">
        <w:rPr>
          <w:rStyle w:val="FontStyle12"/>
          <w:caps/>
          <w:sz w:val="24"/>
          <w:szCs w:val="24"/>
          <w:lang w:val="ro-MO" w:eastAsia="ro-RO"/>
        </w:rPr>
        <w:t>3.</w:t>
      </w:r>
      <w:r w:rsidR="005E0D87">
        <w:rPr>
          <w:rStyle w:val="FontStyle12"/>
          <w:caps/>
          <w:sz w:val="24"/>
          <w:szCs w:val="24"/>
          <w:lang w:val="ro-MO" w:eastAsia="ro-RO"/>
        </w:rPr>
        <w:t xml:space="preserve">  </w:t>
      </w:r>
      <w:r w:rsidR="007A093C" w:rsidRPr="00D539DD">
        <w:rPr>
          <w:rStyle w:val="FontStyle12"/>
          <w:caps/>
          <w:sz w:val="24"/>
          <w:szCs w:val="24"/>
          <w:lang w:val="ro-MO" w:eastAsia="ro-RO"/>
        </w:rPr>
        <w:t>Rolul domeniului în alte programe de formare</w:t>
      </w:r>
      <w:r w:rsidRPr="00D539DD">
        <w:rPr>
          <w:rStyle w:val="FontStyle12"/>
          <w:caps/>
          <w:sz w:val="24"/>
          <w:szCs w:val="24"/>
          <w:lang w:val="ro-MO" w:eastAsia="ro-RO"/>
        </w:rPr>
        <w:t xml:space="preserve"> </w:t>
      </w:r>
      <w:r w:rsidR="007A093C" w:rsidRPr="00D539DD">
        <w:rPr>
          <w:rStyle w:val="FontStyle12"/>
          <w:caps/>
          <w:sz w:val="24"/>
          <w:szCs w:val="24"/>
          <w:lang w:val="ro-MO" w:eastAsia="ro-RO"/>
        </w:rPr>
        <w:t>profesională</w:t>
      </w:r>
    </w:p>
    <w:p w:rsidR="00CA1A45" w:rsidRPr="00CA1A45" w:rsidRDefault="00104920" w:rsidP="00CA1A45">
      <w:pPr>
        <w:pStyle w:val="Style3"/>
        <w:widowControl/>
        <w:spacing w:line="360" w:lineRule="auto"/>
        <w:ind w:right="11"/>
        <w:jc w:val="both"/>
        <w:rPr>
          <w:lang w:val="ro-MO"/>
        </w:rPr>
      </w:pPr>
      <w:r>
        <w:rPr>
          <w:lang w:val="ro-MO"/>
        </w:rPr>
        <w:tab/>
      </w:r>
      <w:r w:rsidR="00D22561" w:rsidRPr="00D539DD">
        <w:rPr>
          <w:lang w:val="ro-MO"/>
        </w:rPr>
        <w:t xml:space="preserve">Agenții economici cer specialiști competenți și  capabili să contribuie la soluționarea problemelor parvenite în activitatea entității, ceea ce se poate realiza prin învățarea, formarea și dezvoltarea competenților specifice domeniului </w:t>
      </w:r>
      <w:r w:rsidRPr="00104920">
        <w:rPr>
          <w:i/>
          <w:lang w:val="ro-MO"/>
        </w:rPr>
        <w:t>electronică</w:t>
      </w:r>
      <w:r w:rsidR="00D22561" w:rsidRPr="00104920">
        <w:rPr>
          <w:i/>
          <w:lang w:val="ro-MO"/>
        </w:rPr>
        <w:t>.</w:t>
      </w:r>
      <w:r w:rsidR="00D22561" w:rsidRPr="00D539DD">
        <w:rPr>
          <w:lang w:val="ro-MO"/>
        </w:rPr>
        <w:t xml:space="preserve"> Din aceste considerente programele de formare profesională în domeniul </w:t>
      </w:r>
      <w:r w:rsidRPr="00104920">
        <w:rPr>
          <w:i/>
          <w:lang w:val="ro-MO"/>
        </w:rPr>
        <w:t>electronică</w:t>
      </w:r>
      <w:r w:rsidRPr="00D539DD">
        <w:rPr>
          <w:lang w:val="ro-MO"/>
        </w:rPr>
        <w:t xml:space="preserve"> </w:t>
      </w:r>
      <w:r w:rsidR="00D22561" w:rsidRPr="00D539DD">
        <w:rPr>
          <w:lang w:val="ro-MO"/>
        </w:rPr>
        <w:t xml:space="preserve"> </w:t>
      </w:r>
      <w:r w:rsidR="00D22561" w:rsidRPr="00901291">
        <w:rPr>
          <w:lang w:val="ro-MO"/>
        </w:rPr>
        <w:t>includ componenta de pregătire socio-umanistică, fundamentală și de specialitate în mare măsură comună cu programele din domeniile: 311</w:t>
      </w:r>
      <w:r w:rsidR="00D22561" w:rsidRPr="00D539DD">
        <w:rPr>
          <w:lang w:val="ro-MO"/>
        </w:rPr>
        <w:t xml:space="preserve"> Tehnician în științe inginerești, 351 Tehnicieni pentru operațiuni în domeniul tehnologiei informației și comunicațiilor și pentru asigurarea suportului tehnic pentru utilizatori, 352 Tehnicieni în domeniul telecomunicațiilor și al radiodifuziunii și televiziunii ș.a. în baza unui spectru larg de  direcții cum sunt: </w:t>
      </w:r>
      <w:r w:rsidR="009E043F" w:rsidRPr="00CA1A45">
        <w:rPr>
          <w:lang w:val="ro-MO"/>
        </w:rPr>
        <w:t>Dispozitive electronice</w:t>
      </w:r>
      <w:r w:rsidR="00D22561" w:rsidRPr="00CA1A45">
        <w:rPr>
          <w:lang w:val="ro-MO"/>
        </w:rPr>
        <w:t xml:space="preserve">, </w:t>
      </w:r>
      <w:r w:rsidR="009E043F" w:rsidRPr="00CA1A45">
        <w:rPr>
          <w:lang w:val="ro-MO"/>
        </w:rPr>
        <w:t>Circuite electronice, Circuite digitale</w:t>
      </w:r>
      <w:r w:rsidR="00CA1A45" w:rsidRPr="00CA1A45">
        <w:rPr>
          <w:lang w:val="ro-MO"/>
        </w:rPr>
        <w:t>, Bazele radiotehnicii, Maşini electrice şi acţionări, Proiectarea asistată de calculator, Radiorecepţie, Televiziune şi sisteme TV, Tehnologia producerii şi construcţia EUC, Testarea şi depanarea EUC,</w:t>
      </w:r>
    </w:p>
    <w:p w:rsidR="00D22561" w:rsidRPr="00D539DD" w:rsidRDefault="00CA1A45" w:rsidP="00D22561">
      <w:pPr>
        <w:pStyle w:val="Style3"/>
        <w:widowControl/>
        <w:tabs>
          <w:tab w:val="left" w:pos="1080"/>
        </w:tabs>
        <w:spacing w:line="360" w:lineRule="auto"/>
        <w:ind w:right="11"/>
        <w:jc w:val="both"/>
        <w:rPr>
          <w:lang w:val="ro-MO"/>
        </w:rPr>
      </w:pPr>
      <w:r w:rsidRPr="00CA1A45">
        <w:rPr>
          <w:lang w:val="ro-MO"/>
        </w:rPr>
        <w:t>Radioemisie</w:t>
      </w:r>
      <w:r w:rsidR="00D22561" w:rsidRPr="00CA1A45">
        <w:rPr>
          <w:lang w:val="ro-MO"/>
        </w:rPr>
        <w:t>, Microprocesoare și microcontrolere, Rețele de c</w:t>
      </w:r>
      <w:r w:rsidRPr="00CA1A45">
        <w:rPr>
          <w:lang w:val="ro-MO"/>
        </w:rPr>
        <w:t>omunicaţii</w:t>
      </w:r>
      <w:r w:rsidR="00D22561" w:rsidRPr="00CA1A45">
        <w:rPr>
          <w:lang w:val="ro-MO"/>
        </w:rPr>
        <w:t xml:space="preserve"> etc. Toate acestea contribuie la formarea unor competențe</w:t>
      </w:r>
      <w:r w:rsidR="00D22561" w:rsidRPr="00D539DD">
        <w:rPr>
          <w:lang w:val="ro-MO"/>
        </w:rPr>
        <w:t xml:space="preserve"> de tip instrumental, interpersonal și sistemic. La rândul său  sunt bazate pe contribuția diferitor științe ca: Matematica, Fizica, </w:t>
      </w:r>
      <w:r>
        <w:rPr>
          <w:lang w:val="ro-MO"/>
        </w:rPr>
        <w:t xml:space="preserve">Materiale şi componente pasive, </w:t>
      </w:r>
      <w:r w:rsidR="00D22561" w:rsidRPr="00D539DD">
        <w:rPr>
          <w:lang w:val="ro-MO"/>
        </w:rPr>
        <w:t xml:space="preserve">Electrotehnica, </w:t>
      </w:r>
      <w:r>
        <w:rPr>
          <w:lang w:val="ro-MO"/>
        </w:rPr>
        <w:t xml:space="preserve">Desen tehnic </w:t>
      </w:r>
      <w:r w:rsidR="00D22561" w:rsidRPr="00D539DD">
        <w:rPr>
          <w:lang w:val="ro-MO"/>
        </w:rPr>
        <w:t>etc.</w:t>
      </w:r>
    </w:p>
    <w:p w:rsidR="005E0D87" w:rsidRPr="00D539DD" w:rsidRDefault="005E0D87" w:rsidP="00D22561">
      <w:pPr>
        <w:pStyle w:val="Style3"/>
        <w:widowControl/>
        <w:tabs>
          <w:tab w:val="left" w:pos="1080"/>
        </w:tabs>
        <w:spacing w:line="360" w:lineRule="auto"/>
        <w:ind w:right="-110"/>
        <w:rPr>
          <w:rStyle w:val="FontStyle12"/>
          <w:caps/>
          <w:sz w:val="24"/>
          <w:szCs w:val="24"/>
          <w:u w:val="single"/>
          <w:lang w:val="ro-MO" w:eastAsia="ro-RO"/>
        </w:rPr>
      </w:pPr>
    </w:p>
    <w:p w:rsidR="007A093C" w:rsidRDefault="007A093C" w:rsidP="002332FE">
      <w:pPr>
        <w:pStyle w:val="Style3"/>
        <w:widowControl/>
        <w:tabs>
          <w:tab w:val="left" w:pos="1080"/>
        </w:tabs>
        <w:spacing w:line="360" w:lineRule="auto"/>
        <w:ind w:right="11"/>
        <w:jc w:val="both"/>
        <w:rPr>
          <w:rStyle w:val="FontStyle12"/>
          <w:caps/>
          <w:sz w:val="24"/>
          <w:szCs w:val="24"/>
          <w:lang w:val="ro-MO" w:eastAsia="ro-RO"/>
        </w:rPr>
      </w:pPr>
      <w:r w:rsidRPr="00D539DD">
        <w:rPr>
          <w:rStyle w:val="FontStyle12"/>
          <w:caps/>
          <w:sz w:val="24"/>
          <w:szCs w:val="24"/>
          <w:lang w:val="ro-MO" w:eastAsia="ro-RO"/>
        </w:rPr>
        <w:tab/>
      </w:r>
    </w:p>
    <w:p w:rsidR="006E3826" w:rsidRDefault="006E3826" w:rsidP="002D7D80">
      <w:pPr>
        <w:pStyle w:val="ListParagraph"/>
        <w:tabs>
          <w:tab w:val="left" w:pos="990"/>
        </w:tabs>
        <w:spacing w:after="0" w:line="360" w:lineRule="auto"/>
        <w:ind w:right="-470"/>
        <w:jc w:val="both"/>
        <w:rPr>
          <w:rFonts w:ascii="Times New Roman" w:hAnsi="Times New Roman"/>
          <w:b/>
          <w:caps/>
          <w:sz w:val="24"/>
          <w:szCs w:val="24"/>
          <w:lang w:val="ro-MO"/>
        </w:rPr>
      </w:pPr>
      <w:r w:rsidRPr="00D539DD">
        <w:rPr>
          <w:rFonts w:ascii="Times New Roman" w:hAnsi="Times New Roman"/>
          <w:b/>
          <w:caps/>
          <w:sz w:val="24"/>
          <w:szCs w:val="24"/>
          <w:lang w:val="ro-MO"/>
        </w:rPr>
        <w:t>4.</w:t>
      </w:r>
      <w:r w:rsidR="009923B6">
        <w:rPr>
          <w:rFonts w:ascii="Times New Roman" w:hAnsi="Times New Roman"/>
          <w:b/>
          <w:caps/>
          <w:sz w:val="24"/>
          <w:szCs w:val="24"/>
          <w:lang w:val="ro-MO"/>
        </w:rPr>
        <w:t xml:space="preserve"> </w:t>
      </w:r>
      <w:r w:rsidRPr="00D539DD">
        <w:rPr>
          <w:rFonts w:ascii="Times New Roman" w:hAnsi="Times New Roman"/>
          <w:b/>
          <w:caps/>
          <w:sz w:val="24"/>
          <w:szCs w:val="24"/>
          <w:lang w:val="ro-MO"/>
        </w:rPr>
        <w:t xml:space="preserve">Profilul Ocupațional </w:t>
      </w:r>
    </w:p>
    <w:p w:rsidR="00B423B4" w:rsidRPr="00D539DD" w:rsidRDefault="00B423B4" w:rsidP="00B423B4">
      <w:pPr>
        <w:spacing w:line="360" w:lineRule="auto"/>
        <w:ind w:right="-470" w:firstLine="720"/>
        <w:jc w:val="both"/>
        <w:rPr>
          <w:b/>
          <w:lang w:val="ro-MO"/>
        </w:rPr>
      </w:pPr>
      <w:r w:rsidRPr="00D539DD">
        <w:rPr>
          <w:b/>
          <w:lang w:val="ro-MO"/>
        </w:rPr>
        <w:t>4.1</w:t>
      </w:r>
      <w:r>
        <w:rPr>
          <w:b/>
          <w:lang w:val="ro-MO"/>
        </w:rPr>
        <w:t>.</w:t>
      </w:r>
      <w:r w:rsidRPr="00D539DD">
        <w:rPr>
          <w:b/>
          <w:lang w:val="ro-MO"/>
        </w:rPr>
        <w:t xml:space="preserve"> Atribuții și sarcini de lucru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B423B4" w:rsidRPr="009923B6" w:rsidTr="00B423B4">
        <w:trPr>
          <w:tblHeader/>
        </w:trPr>
        <w:tc>
          <w:tcPr>
            <w:tcW w:w="3936" w:type="dxa"/>
          </w:tcPr>
          <w:p w:rsidR="00B423B4" w:rsidRPr="00D539DD" w:rsidRDefault="00B423B4" w:rsidP="00B423B4">
            <w:pPr>
              <w:spacing w:line="276" w:lineRule="auto"/>
              <w:jc w:val="center"/>
              <w:rPr>
                <w:b/>
                <w:lang w:val="ro-MO"/>
              </w:rPr>
            </w:pPr>
            <w:r w:rsidRPr="00D539DD">
              <w:rPr>
                <w:b/>
                <w:lang w:val="ro-MO"/>
              </w:rPr>
              <w:t>Atribuții (obligațiuni)</w:t>
            </w:r>
          </w:p>
        </w:tc>
        <w:tc>
          <w:tcPr>
            <w:tcW w:w="5811" w:type="dxa"/>
          </w:tcPr>
          <w:p w:rsidR="00B423B4" w:rsidRPr="00D539DD" w:rsidRDefault="00B423B4" w:rsidP="00B423B4">
            <w:pPr>
              <w:spacing w:line="276" w:lineRule="auto"/>
              <w:jc w:val="center"/>
              <w:rPr>
                <w:b/>
                <w:lang w:val="ro-MO"/>
              </w:rPr>
            </w:pPr>
            <w:r w:rsidRPr="00D539DD">
              <w:rPr>
                <w:b/>
                <w:lang w:val="ro-MO"/>
              </w:rPr>
              <w:t>Sarcini de lucru</w:t>
            </w:r>
          </w:p>
        </w:tc>
      </w:tr>
      <w:tr w:rsidR="00B423B4" w:rsidRPr="00B423B4" w:rsidTr="00B423B4">
        <w:trPr>
          <w:trHeight w:val="614"/>
        </w:trPr>
        <w:tc>
          <w:tcPr>
            <w:tcW w:w="3936" w:type="dxa"/>
            <w:vMerge w:val="restart"/>
          </w:tcPr>
          <w:p w:rsidR="00B423B4" w:rsidRPr="00D539DD" w:rsidRDefault="00B423B4" w:rsidP="00B423B4">
            <w:pPr>
              <w:spacing w:line="276" w:lineRule="auto"/>
              <w:ind w:left="284" w:hanging="284"/>
              <w:rPr>
                <w:lang w:val="ro-MO"/>
              </w:rPr>
            </w:pPr>
            <w:r w:rsidRPr="00D539DD">
              <w:rPr>
                <w:lang w:val="ro-MO"/>
              </w:rPr>
              <w:t>1. Planificarea sarcinilor şi a timpului de lucru</w:t>
            </w:r>
          </w:p>
        </w:tc>
        <w:tc>
          <w:tcPr>
            <w:tcW w:w="5811" w:type="dxa"/>
          </w:tcPr>
          <w:p w:rsidR="00B423B4" w:rsidRPr="00D539DD" w:rsidRDefault="00B423B4" w:rsidP="00B423B4">
            <w:pPr>
              <w:spacing w:line="276" w:lineRule="auto"/>
              <w:ind w:left="459" w:hanging="459"/>
              <w:rPr>
                <w:lang w:val="ro-MO"/>
              </w:rPr>
            </w:pPr>
            <w:r>
              <w:rPr>
                <w:lang w:val="ro-MO"/>
              </w:rPr>
              <w:t>1.1. Î</w:t>
            </w:r>
            <w:r w:rsidRPr="00D539DD">
              <w:rPr>
                <w:lang w:val="ro-MO"/>
              </w:rPr>
              <w:t>nțelege sarcinile, instrucţiunile și procedurile de lucru.</w:t>
            </w:r>
          </w:p>
        </w:tc>
      </w:tr>
      <w:tr w:rsidR="00B423B4" w:rsidRPr="007810E6" w:rsidTr="00B423B4">
        <w:trPr>
          <w:trHeight w:val="420"/>
        </w:trPr>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sidRPr="00D539DD">
              <w:rPr>
                <w:lang w:val="ro-MO"/>
              </w:rPr>
              <w:t xml:space="preserve">1.2. Clarifică eventualele neînţelegeri </w:t>
            </w:r>
            <w:r>
              <w:rPr>
                <w:lang w:val="ro-MO"/>
              </w:rPr>
              <w:t>privitoare la</w:t>
            </w:r>
            <w:r w:rsidRPr="00D539DD">
              <w:rPr>
                <w:lang w:val="ro-MO"/>
              </w:rPr>
              <w:t xml:space="preserve"> sarcini și instrucţiuni.</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sidRPr="00D539DD">
              <w:rPr>
                <w:lang w:val="ro-MO"/>
              </w:rPr>
              <w:t xml:space="preserve">1.3. </w:t>
            </w:r>
            <w:r w:rsidRPr="00A6334B">
              <w:rPr>
                <w:lang w:val="ro-MO"/>
              </w:rPr>
              <w:t>Identifică obiectivele de realizat precum şi durata necesară efectuării lucrări</w:t>
            </w:r>
            <w:r>
              <w:rPr>
                <w:lang w:val="ro-MO"/>
              </w:rPr>
              <w:t>lor</w:t>
            </w:r>
            <w:r w:rsidRPr="00D539DD">
              <w:rPr>
                <w:lang w:val="ro-MO"/>
              </w:rPr>
              <w:t>.</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sidRPr="00D539DD">
              <w:rPr>
                <w:lang w:val="ro-MO"/>
              </w:rPr>
              <w:t>1.4. Verifică norma de timp alocat</w:t>
            </w:r>
            <w:r>
              <w:rPr>
                <w:lang w:val="ro-MO"/>
              </w:rPr>
              <w:t>ă</w:t>
            </w:r>
            <w:r w:rsidRPr="00D539DD">
              <w:rPr>
                <w:lang w:val="ro-MO"/>
              </w:rPr>
              <w:t>, identifică durata necesară efectuării lucrării.</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sidRPr="00D539DD">
              <w:rPr>
                <w:lang w:val="ro-MO"/>
              </w:rPr>
              <w:t>1.5. Stabileşte etapele și modul de abordare, în funcţie de sarcinile de îndeplinit și timpul disponibil.</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sidRPr="00D539DD">
              <w:rPr>
                <w:lang w:val="ro-MO"/>
              </w:rPr>
              <w:t xml:space="preserve">1.6. </w:t>
            </w:r>
            <w:r>
              <w:rPr>
                <w:lang w:val="ro-MO"/>
              </w:rPr>
              <w:t>Structure</w:t>
            </w:r>
            <w:r w:rsidRPr="00634297">
              <w:rPr>
                <w:lang w:val="ro-MO"/>
              </w:rPr>
              <w:t>ază</w:t>
            </w:r>
            <w:r>
              <w:rPr>
                <w:lang w:val="ro-MO"/>
              </w:rPr>
              <w:t xml:space="preserve"> fazele</w:t>
            </w:r>
            <w:r w:rsidRPr="00D539DD">
              <w:rPr>
                <w:lang w:val="ro-MO"/>
              </w:rPr>
              <w:t xml:space="preserve"> în conformitate cu cerinţele procedurii de lucru.</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sidRPr="00D539DD">
              <w:rPr>
                <w:lang w:val="ro-MO"/>
              </w:rPr>
              <w:t>1.7. Pregăteşte locul de muncă (inclusiv utilajele necesare) intr-o manieră corespunzătoare asigurării unei productivităţi maxime.</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sidRPr="00D539DD">
              <w:rPr>
                <w:lang w:val="ro-MO"/>
              </w:rPr>
              <w:t xml:space="preserve">1.8. </w:t>
            </w:r>
            <w:r w:rsidRPr="00A47FEF">
              <w:rPr>
                <w:lang w:val="ro-RO"/>
              </w:rPr>
              <w:t>Partici</w:t>
            </w:r>
            <w:r w:rsidRPr="00634297">
              <w:rPr>
                <w:lang w:val="ro-RO"/>
              </w:rPr>
              <w:t>pă</w:t>
            </w:r>
            <w:r w:rsidRPr="00A47FEF">
              <w:rPr>
                <w:lang w:val="ro-RO"/>
              </w:rPr>
              <w:t xml:space="preserve"> la instruirea zilnică pentru </w:t>
            </w:r>
            <w:r w:rsidRPr="0032517D">
              <w:rPr>
                <w:lang w:val="ro-RO"/>
              </w:rPr>
              <w:t>securitatea în muncă</w:t>
            </w:r>
            <w:r>
              <w:rPr>
                <w:lang w:val="ro-RO"/>
              </w:rPr>
              <w:t>.</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sidRPr="00D539DD">
              <w:rPr>
                <w:lang w:val="ro-MO"/>
              </w:rPr>
              <w:t>1.9. Revizuieşte și</w:t>
            </w:r>
            <w:r>
              <w:rPr>
                <w:lang w:val="ro-MO"/>
              </w:rPr>
              <w:t>,</w:t>
            </w:r>
            <w:r w:rsidRPr="00D539DD">
              <w:rPr>
                <w:lang w:val="ro-MO"/>
              </w:rPr>
              <w:t xml:space="preserve"> după caz, corectează planificarea pentru a satisface mai bine obiectivele propuse.</w:t>
            </w:r>
          </w:p>
        </w:tc>
      </w:tr>
      <w:tr w:rsidR="00B423B4" w:rsidRPr="007810E6" w:rsidTr="00B423B4">
        <w:tc>
          <w:tcPr>
            <w:tcW w:w="3936" w:type="dxa"/>
            <w:vMerge w:val="restart"/>
            <w:tcBorders>
              <w:top w:val="nil"/>
            </w:tcBorders>
          </w:tcPr>
          <w:p w:rsidR="00B423B4" w:rsidRPr="00D539DD" w:rsidRDefault="00B423B4" w:rsidP="00B423B4">
            <w:pPr>
              <w:spacing w:line="276" w:lineRule="auto"/>
              <w:ind w:left="284" w:hanging="284"/>
              <w:rPr>
                <w:lang w:val="ro-MO"/>
              </w:rPr>
            </w:pPr>
            <w:r>
              <w:rPr>
                <w:lang w:val="ro-MO"/>
              </w:rPr>
              <w:t>2. Supravegherea și evaluarea performanțelor</w:t>
            </w:r>
          </w:p>
        </w:tc>
        <w:tc>
          <w:tcPr>
            <w:tcW w:w="5811" w:type="dxa"/>
          </w:tcPr>
          <w:p w:rsidR="00B423B4" w:rsidRPr="00D539DD" w:rsidRDefault="00B423B4" w:rsidP="00B423B4">
            <w:pPr>
              <w:spacing w:line="276" w:lineRule="auto"/>
              <w:ind w:left="459" w:hanging="459"/>
              <w:rPr>
                <w:lang w:val="ro-MO"/>
              </w:rPr>
            </w:pPr>
            <w:r>
              <w:rPr>
                <w:lang w:val="ro-MO"/>
              </w:rPr>
              <w:t>2.1.</w:t>
            </w:r>
            <w:r w:rsidRPr="00A47FEF">
              <w:rPr>
                <w:lang w:val="ro-RO"/>
              </w:rPr>
              <w:t xml:space="preserve"> </w:t>
            </w:r>
            <w:r w:rsidRPr="00D539DD">
              <w:rPr>
                <w:lang w:val="ro-MO"/>
              </w:rPr>
              <w:t>Compară în permanență rezultatele atinse cu obiectivele propuse, cu sarcinile și cerinţele impuse prin fișa postului.</w:t>
            </w:r>
          </w:p>
        </w:tc>
      </w:tr>
      <w:tr w:rsidR="00B423B4" w:rsidRPr="00B423B4" w:rsidTr="00B423B4">
        <w:tc>
          <w:tcPr>
            <w:tcW w:w="3936" w:type="dxa"/>
            <w:vMerge/>
          </w:tcPr>
          <w:p w:rsidR="00B423B4"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2.2. Participă ca expert la definirea proceselor tehnologice ale unității economice pentru stabilirea obiectivelor și a indicatorilor de performanță.</w:t>
            </w:r>
          </w:p>
        </w:tc>
      </w:tr>
      <w:tr w:rsidR="00B423B4" w:rsidRPr="007810E6" w:rsidTr="00B423B4">
        <w:tc>
          <w:tcPr>
            <w:tcW w:w="3936" w:type="dxa"/>
            <w:vMerge/>
          </w:tcPr>
          <w:p w:rsidR="00B423B4"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2.3. Colectează sistematic datele statistice pentru indicatorii și obiectivele de performanță. Analizează și compară valorile obținute cu valorile cerute pentru procesele din responsabilitate.</w:t>
            </w:r>
          </w:p>
        </w:tc>
      </w:tr>
      <w:tr w:rsidR="00B423B4" w:rsidRPr="007810E6" w:rsidTr="00B423B4">
        <w:tc>
          <w:tcPr>
            <w:tcW w:w="3936" w:type="dxa"/>
            <w:vMerge/>
          </w:tcPr>
          <w:p w:rsidR="00B423B4"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2.4. Generează periodic rapoarte de performanță curentă, a neconformităților procedurale sau tehnologice, elaborează lista de propuneri pentru îmbunătățire.</w:t>
            </w:r>
          </w:p>
        </w:tc>
      </w:tr>
      <w:tr w:rsidR="00B423B4" w:rsidRPr="007810E6" w:rsidTr="00B423B4">
        <w:tc>
          <w:tcPr>
            <w:tcW w:w="3936" w:type="dxa"/>
            <w:vMerge/>
          </w:tcPr>
          <w:p w:rsidR="00B423B4"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2.5. Revizuiește periodic cu superiorii indicatorii de performanță și stabilește planuri de îmbunătățire personală și a proceselor din responsabilitate.</w:t>
            </w:r>
          </w:p>
        </w:tc>
      </w:tr>
      <w:tr w:rsidR="00B423B4" w:rsidRPr="007810E6" w:rsidTr="00B423B4">
        <w:tc>
          <w:tcPr>
            <w:tcW w:w="3936" w:type="dxa"/>
            <w:vMerge w:val="restart"/>
          </w:tcPr>
          <w:p w:rsidR="00B423B4" w:rsidRPr="00D539DD" w:rsidRDefault="00B423B4" w:rsidP="00B423B4">
            <w:pPr>
              <w:spacing w:line="276" w:lineRule="auto"/>
              <w:ind w:left="284" w:hanging="284"/>
              <w:rPr>
                <w:lang w:val="ro-MO"/>
              </w:rPr>
            </w:pPr>
            <w:r>
              <w:rPr>
                <w:lang w:val="ro-MO"/>
              </w:rPr>
              <w:t>3</w:t>
            </w:r>
            <w:r w:rsidRPr="00D539DD">
              <w:rPr>
                <w:lang w:val="ro-MO"/>
              </w:rPr>
              <w:t>. Respectarea normelor de tehnica securităţii muncii</w:t>
            </w:r>
          </w:p>
        </w:tc>
        <w:tc>
          <w:tcPr>
            <w:tcW w:w="5811" w:type="dxa"/>
          </w:tcPr>
          <w:p w:rsidR="00B423B4" w:rsidRPr="00D539DD" w:rsidRDefault="00B423B4" w:rsidP="00B423B4">
            <w:pPr>
              <w:spacing w:line="276" w:lineRule="auto"/>
              <w:ind w:left="459" w:hanging="459"/>
              <w:rPr>
                <w:lang w:val="ro-MO"/>
              </w:rPr>
            </w:pPr>
            <w:r>
              <w:rPr>
                <w:lang w:val="ro-MO"/>
              </w:rPr>
              <w:t>3</w:t>
            </w:r>
            <w:r w:rsidRPr="00D539DD">
              <w:rPr>
                <w:lang w:val="ro-MO"/>
              </w:rPr>
              <w:t xml:space="preserve">.1. Se documentează cu legislaţia și normele de protecţia muncii specifice locului de </w:t>
            </w:r>
            <w:r>
              <w:rPr>
                <w:lang w:val="ro-MO"/>
              </w:rPr>
              <w:t>activitate</w:t>
            </w:r>
            <w:r w:rsidRPr="00D539DD">
              <w:rPr>
                <w:lang w:val="ro-MO"/>
              </w:rPr>
              <w:t>.</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3</w:t>
            </w:r>
            <w:r w:rsidRPr="00D539DD">
              <w:rPr>
                <w:lang w:val="ro-MO"/>
              </w:rPr>
              <w:t xml:space="preserve">.2. Efectuează lucrul în condiţii de securitate, în conformitate cu politica companiei și normele </w:t>
            </w:r>
            <w:r w:rsidRPr="00D539DD">
              <w:rPr>
                <w:lang w:val="ro-MO"/>
              </w:rPr>
              <w:lastRenderedPageBreak/>
              <w:t>tehnicii securităţii muncii specifice locului de muncă.</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3</w:t>
            </w:r>
            <w:r w:rsidRPr="00D539DD">
              <w:rPr>
                <w:lang w:val="ro-MO"/>
              </w:rPr>
              <w:t xml:space="preserve">.3. </w:t>
            </w:r>
            <w:r>
              <w:rPr>
                <w:lang w:val="ro-MO"/>
              </w:rPr>
              <w:t>U</w:t>
            </w:r>
            <w:r w:rsidRPr="00D539DD">
              <w:rPr>
                <w:lang w:val="ro-MO"/>
              </w:rPr>
              <w:t>tilizează corect echipamentul și instrumentar</w:t>
            </w:r>
            <w:r>
              <w:rPr>
                <w:lang w:val="ro-MO"/>
              </w:rPr>
              <w:t>u</w:t>
            </w:r>
            <w:r w:rsidRPr="00D539DD">
              <w:rPr>
                <w:lang w:val="ro-MO"/>
              </w:rPr>
              <w:t>l de protecţie din dotare, în conformitate cu reglementările locale.</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3</w:t>
            </w:r>
            <w:r w:rsidRPr="00D539DD">
              <w:rPr>
                <w:lang w:val="ro-MO"/>
              </w:rPr>
              <w:t>.4. Întreţine și păstrează echipamentul de protecţie în conformitate cu procedura locală.</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3.5. Identifică simbolurile/</w:t>
            </w:r>
            <w:r w:rsidRPr="00D539DD">
              <w:rPr>
                <w:lang w:val="ro-MO"/>
              </w:rPr>
              <w:t xml:space="preserve">semnele de avertizare (atenţionare) și </w:t>
            </w:r>
            <w:r>
              <w:rPr>
                <w:lang w:val="ro-MO"/>
              </w:rPr>
              <w:t>le</w:t>
            </w:r>
            <w:r w:rsidRPr="00D539DD">
              <w:rPr>
                <w:lang w:val="ro-MO"/>
              </w:rPr>
              <w:t xml:space="preserve"> conformează instrucţiunilor.</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right="-113" w:hanging="459"/>
              <w:rPr>
                <w:lang w:val="ro-MO"/>
              </w:rPr>
            </w:pPr>
            <w:r>
              <w:rPr>
                <w:lang w:val="ro-MO"/>
              </w:rPr>
              <w:t>3</w:t>
            </w:r>
            <w:r w:rsidRPr="00D539DD">
              <w:rPr>
                <w:lang w:val="ro-MO"/>
              </w:rPr>
              <w:t>.6. Efectuează toate operaţiile în conformitate cu cerinţele legislaţiei în vigoare și normele de TSM și PSI specifice locului de muncă.</w:t>
            </w:r>
          </w:p>
        </w:tc>
      </w:tr>
      <w:tr w:rsidR="00B423B4" w:rsidRPr="007810E6" w:rsidTr="00B423B4">
        <w:trPr>
          <w:trHeight w:val="511"/>
        </w:trPr>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3</w:t>
            </w:r>
            <w:r w:rsidRPr="00D539DD">
              <w:rPr>
                <w:lang w:val="ro-MO"/>
              </w:rPr>
              <w:t>.</w:t>
            </w:r>
            <w:r>
              <w:rPr>
                <w:lang w:val="ro-MO"/>
              </w:rPr>
              <w:t>7</w:t>
            </w:r>
            <w:r w:rsidRPr="00D539DD">
              <w:rPr>
                <w:lang w:val="ro-MO"/>
              </w:rPr>
              <w:t xml:space="preserve"> </w:t>
            </w:r>
            <w:r>
              <w:rPr>
                <w:lang w:val="ro-MO"/>
              </w:rPr>
              <w:t>Aplică la necesitate mă</w:t>
            </w:r>
            <w:r w:rsidRPr="00D539DD">
              <w:rPr>
                <w:lang w:val="ro-MO"/>
              </w:rPr>
              <w:t>surile de prim-ajutor și de evacuare.</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C763BF" w:rsidRDefault="00B423B4" w:rsidP="00B423B4">
            <w:pPr>
              <w:spacing w:line="276" w:lineRule="auto"/>
              <w:ind w:left="459" w:hanging="459"/>
              <w:rPr>
                <w:lang w:val="ro-MO"/>
              </w:rPr>
            </w:pPr>
            <w:r>
              <w:rPr>
                <w:lang w:val="ro-MO"/>
              </w:rPr>
              <w:t>3.8. Este la curent cu</w:t>
            </w:r>
            <w:r w:rsidRPr="00C763BF">
              <w:rPr>
                <w:lang w:val="ro-MO"/>
              </w:rPr>
              <w:t xml:space="preserve"> prevederile legislative în domeniul protecţiei antiincendiare și le aplică la locul de muncă.</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3</w:t>
            </w:r>
            <w:r w:rsidRPr="00C763BF">
              <w:rPr>
                <w:lang w:val="ro-MO"/>
              </w:rPr>
              <w:t>.</w:t>
            </w:r>
            <w:r>
              <w:rPr>
                <w:lang w:val="ro-MO"/>
              </w:rPr>
              <w:t>9</w:t>
            </w:r>
            <w:r w:rsidRPr="00C763BF">
              <w:rPr>
                <w:lang w:val="ro-MO"/>
              </w:rPr>
              <w:t>. Participă la instructajele periodice privind tehnica securității muncii și a protec</w:t>
            </w:r>
            <w:r>
              <w:rPr>
                <w:lang w:val="ro-MO"/>
              </w:rPr>
              <w:t>ț</w:t>
            </w:r>
            <w:r w:rsidRPr="00C763BF">
              <w:rPr>
                <w:lang w:val="ro-MO"/>
              </w:rPr>
              <w:t>iei antiincendiare.</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C763BF" w:rsidRDefault="00B423B4" w:rsidP="00B423B4">
            <w:pPr>
              <w:spacing w:line="276" w:lineRule="auto"/>
              <w:ind w:left="600" w:hanging="600"/>
              <w:rPr>
                <w:lang w:val="ro-MO"/>
              </w:rPr>
            </w:pPr>
            <w:r>
              <w:rPr>
                <w:lang w:val="ro-MO"/>
              </w:rPr>
              <w:t>3.10</w:t>
            </w:r>
            <w:r w:rsidRPr="00F17787">
              <w:rPr>
                <w:lang w:val="ro-MO"/>
              </w:rPr>
              <w:t>.</w:t>
            </w:r>
            <w:r>
              <w:rPr>
                <w:lang w:val="ro-MO"/>
              </w:rPr>
              <w:t xml:space="preserve"> Atribuie</w:t>
            </w:r>
            <w:r w:rsidRPr="00503863">
              <w:rPr>
                <w:lang w:val="ro-MO"/>
              </w:rPr>
              <w:t xml:space="preserve"> sarcini pentru securitatea la locul de mun</w:t>
            </w:r>
            <w:r>
              <w:rPr>
                <w:lang w:val="ro-MO"/>
              </w:rPr>
              <w:t xml:space="preserve">că </w:t>
            </w:r>
            <w:r w:rsidRPr="00503863">
              <w:rPr>
                <w:lang w:val="ro-MO"/>
              </w:rPr>
              <w:t>în cadrul echipei din subordine</w:t>
            </w:r>
            <w:r>
              <w:rPr>
                <w:color w:val="FF0000"/>
                <w:lang w:val="ro-RO"/>
              </w:rPr>
              <w:t>.</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F17787" w:rsidRDefault="00B423B4" w:rsidP="00B423B4">
            <w:pPr>
              <w:tabs>
                <w:tab w:val="left" w:pos="1300"/>
              </w:tabs>
              <w:ind w:left="600" w:right="53" w:hanging="600"/>
              <w:rPr>
                <w:lang w:val="ro-RO"/>
              </w:rPr>
            </w:pPr>
            <w:r>
              <w:rPr>
                <w:lang w:val="ro-RO"/>
              </w:rPr>
              <w:t xml:space="preserve">3.11. Planifică și conduce sesiunile de instruire periodică pentru </w:t>
            </w:r>
            <w:r w:rsidRPr="00503863">
              <w:rPr>
                <w:lang w:val="ro-MO"/>
              </w:rPr>
              <w:t xml:space="preserve">securitatea la locul de muncă și </w:t>
            </w:r>
            <w:r>
              <w:rPr>
                <w:lang w:val="ro-MO"/>
              </w:rPr>
              <w:t>în cadrul echipei.</w:t>
            </w:r>
          </w:p>
        </w:tc>
      </w:tr>
      <w:tr w:rsidR="00B423B4" w:rsidRPr="00B423B4" w:rsidTr="00B423B4">
        <w:tc>
          <w:tcPr>
            <w:tcW w:w="3936" w:type="dxa"/>
            <w:vMerge w:val="restart"/>
          </w:tcPr>
          <w:p w:rsidR="00B423B4" w:rsidRPr="0033578D" w:rsidRDefault="00B423B4" w:rsidP="00B423B4">
            <w:pPr>
              <w:ind w:left="284" w:hanging="284"/>
              <w:rPr>
                <w:lang w:val="ro-MO"/>
              </w:rPr>
            </w:pPr>
            <w:r>
              <w:rPr>
                <w:lang w:val="ro-MO"/>
              </w:rPr>
              <w:t>4. Localizarea defectelor aparatelor electrice și electronice</w:t>
            </w:r>
          </w:p>
        </w:tc>
        <w:tc>
          <w:tcPr>
            <w:tcW w:w="5811" w:type="dxa"/>
          </w:tcPr>
          <w:p w:rsidR="00B423B4" w:rsidRDefault="00B423B4" w:rsidP="00B423B4">
            <w:pPr>
              <w:spacing w:line="276" w:lineRule="auto"/>
              <w:ind w:left="459" w:hanging="459"/>
              <w:rPr>
                <w:lang w:val="ro-MO"/>
              </w:rPr>
            </w:pPr>
            <w:r>
              <w:rPr>
                <w:lang w:val="ro-MO"/>
              </w:rPr>
              <w:t>4.1. Selectează documentația relevantă pentru aparatele electrice și electronice.</w:t>
            </w:r>
          </w:p>
        </w:tc>
      </w:tr>
      <w:tr w:rsidR="00B423B4" w:rsidRPr="007810E6" w:rsidTr="00B423B4">
        <w:tc>
          <w:tcPr>
            <w:tcW w:w="3936" w:type="dxa"/>
            <w:vMerge/>
          </w:tcPr>
          <w:p w:rsidR="00B423B4" w:rsidRPr="0033578D" w:rsidRDefault="00B423B4" w:rsidP="00B423B4">
            <w:pPr>
              <w:rPr>
                <w:lang w:val="ro-MO"/>
              </w:rPr>
            </w:pPr>
          </w:p>
        </w:tc>
        <w:tc>
          <w:tcPr>
            <w:tcW w:w="5811" w:type="dxa"/>
          </w:tcPr>
          <w:p w:rsidR="00B423B4" w:rsidRDefault="00B423B4" w:rsidP="00B423B4">
            <w:pPr>
              <w:spacing w:line="276" w:lineRule="auto"/>
              <w:ind w:left="459" w:hanging="459"/>
              <w:rPr>
                <w:lang w:val="ro-MO"/>
              </w:rPr>
            </w:pPr>
            <w:r>
              <w:rPr>
                <w:lang w:val="ro-MO"/>
              </w:rPr>
              <w:t xml:space="preserve">4.2. </w:t>
            </w:r>
            <w:r w:rsidRPr="00A167FC">
              <w:rPr>
                <w:lang w:val="ro-MO"/>
              </w:rPr>
              <w:t>Alege corect utilajele sau dispozitivele și operează în conformitate cu cerinţele documentaţiei tehnice.</w:t>
            </w:r>
          </w:p>
        </w:tc>
      </w:tr>
      <w:tr w:rsidR="00B423B4" w:rsidRPr="00B423B4" w:rsidTr="00B423B4">
        <w:tc>
          <w:tcPr>
            <w:tcW w:w="3936" w:type="dxa"/>
            <w:vMerge/>
          </w:tcPr>
          <w:p w:rsidR="00B423B4" w:rsidRPr="0033578D" w:rsidRDefault="00B423B4" w:rsidP="00B423B4">
            <w:pPr>
              <w:rPr>
                <w:lang w:val="ro-MO"/>
              </w:rPr>
            </w:pPr>
          </w:p>
        </w:tc>
        <w:tc>
          <w:tcPr>
            <w:tcW w:w="5811" w:type="dxa"/>
          </w:tcPr>
          <w:p w:rsidR="00B423B4" w:rsidRDefault="00B423B4" w:rsidP="00B423B4">
            <w:pPr>
              <w:spacing w:line="276" w:lineRule="auto"/>
              <w:ind w:left="459" w:hanging="459"/>
              <w:rPr>
                <w:lang w:val="ro-MO"/>
              </w:rPr>
            </w:pPr>
            <w:r>
              <w:rPr>
                <w:lang w:val="ro-MO"/>
              </w:rPr>
              <w:t>4.3. Dezasamblează aparatul pe blocuri funcționale și module.</w:t>
            </w:r>
          </w:p>
        </w:tc>
      </w:tr>
      <w:tr w:rsidR="00B423B4" w:rsidRPr="007810E6" w:rsidTr="00B423B4">
        <w:tc>
          <w:tcPr>
            <w:tcW w:w="3936" w:type="dxa"/>
            <w:vMerge/>
          </w:tcPr>
          <w:p w:rsidR="00B423B4" w:rsidRPr="0033578D" w:rsidRDefault="00B423B4" w:rsidP="00B423B4">
            <w:pPr>
              <w:rPr>
                <w:lang w:val="ro-MO"/>
              </w:rPr>
            </w:pPr>
          </w:p>
        </w:tc>
        <w:tc>
          <w:tcPr>
            <w:tcW w:w="5811" w:type="dxa"/>
          </w:tcPr>
          <w:p w:rsidR="00B423B4" w:rsidRDefault="00B423B4" w:rsidP="00B423B4">
            <w:pPr>
              <w:spacing w:line="276" w:lineRule="auto"/>
              <w:ind w:left="459" w:hanging="459"/>
              <w:rPr>
                <w:lang w:val="ro-MO"/>
              </w:rPr>
            </w:pPr>
            <w:r>
              <w:rPr>
                <w:lang w:val="ro-MO"/>
              </w:rPr>
              <w:t>4.4. Inspectează vizual integritatea blocurilor funcționale și a modulelor.</w:t>
            </w:r>
          </w:p>
        </w:tc>
      </w:tr>
      <w:tr w:rsidR="00B423B4" w:rsidRPr="007810E6" w:rsidTr="00B423B4">
        <w:tc>
          <w:tcPr>
            <w:tcW w:w="3936" w:type="dxa"/>
            <w:vMerge/>
          </w:tcPr>
          <w:p w:rsidR="00B423B4" w:rsidRPr="0033578D" w:rsidRDefault="00B423B4" w:rsidP="00B423B4">
            <w:pPr>
              <w:rPr>
                <w:lang w:val="ro-MO"/>
              </w:rPr>
            </w:pPr>
          </w:p>
        </w:tc>
        <w:tc>
          <w:tcPr>
            <w:tcW w:w="5811" w:type="dxa"/>
          </w:tcPr>
          <w:p w:rsidR="00B423B4" w:rsidRDefault="00B423B4" w:rsidP="00B423B4">
            <w:pPr>
              <w:spacing w:line="276" w:lineRule="auto"/>
              <w:ind w:left="459" w:hanging="459"/>
              <w:rPr>
                <w:lang w:val="ro-MO"/>
              </w:rPr>
            </w:pPr>
            <w:r>
              <w:rPr>
                <w:lang w:val="ro-MO"/>
              </w:rPr>
              <w:t xml:space="preserve">4.5. </w:t>
            </w:r>
            <w:r w:rsidRPr="00A167FC">
              <w:rPr>
                <w:lang w:val="ro-MO"/>
              </w:rPr>
              <w:t>Diagnosti</w:t>
            </w:r>
            <w:r>
              <w:rPr>
                <w:lang w:val="ro-MO"/>
              </w:rPr>
              <w:t>chează</w:t>
            </w:r>
            <w:r w:rsidRPr="00A167FC">
              <w:rPr>
                <w:lang w:val="ro-MO"/>
              </w:rPr>
              <w:t xml:space="preserve"> echipamentul cu aparate de măsurare specifice în lipsa alimentării</w:t>
            </w:r>
            <w:r>
              <w:rPr>
                <w:lang w:val="ro-MO"/>
              </w:rPr>
              <w:t>.</w:t>
            </w:r>
          </w:p>
        </w:tc>
      </w:tr>
      <w:tr w:rsidR="00B423B4" w:rsidRPr="00B423B4" w:rsidTr="00B423B4">
        <w:tc>
          <w:tcPr>
            <w:tcW w:w="3936" w:type="dxa"/>
            <w:vMerge/>
          </w:tcPr>
          <w:p w:rsidR="00B423B4" w:rsidRPr="0033578D" w:rsidRDefault="00B423B4" w:rsidP="00B423B4">
            <w:pPr>
              <w:rPr>
                <w:lang w:val="ro-MO"/>
              </w:rPr>
            </w:pPr>
          </w:p>
        </w:tc>
        <w:tc>
          <w:tcPr>
            <w:tcW w:w="5811" w:type="dxa"/>
          </w:tcPr>
          <w:p w:rsidR="00B423B4" w:rsidRDefault="00B423B4" w:rsidP="00B423B4">
            <w:pPr>
              <w:spacing w:line="276" w:lineRule="auto"/>
              <w:ind w:left="459" w:hanging="459"/>
              <w:rPr>
                <w:lang w:val="ro-MO"/>
              </w:rPr>
            </w:pPr>
            <w:r>
              <w:rPr>
                <w:lang w:val="ro-MO"/>
              </w:rPr>
              <w:t>4</w:t>
            </w:r>
            <w:r w:rsidRPr="00012192">
              <w:rPr>
                <w:lang w:val="ro-MO"/>
              </w:rPr>
              <w:t>.6. Diagnostic</w:t>
            </w:r>
            <w:r>
              <w:rPr>
                <w:lang w:val="ro-MO"/>
              </w:rPr>
              <w:t>hează</w:t>
            </w:r>
            <w:r w:rsidRPr="00012192">
              <w:rPr>
                <w:lang w:val="ro-MO"/>
              </w:rPr>
              <w:t xml:space="preserve"> sub tensiune echipamentul cu aparate de măsurare specifice.</w:t>
            </w:r>
          </w:p>
        </w:tc>
      </w:tr>
      <w:tr w:rsidR="00B423B4" w:rsidRPr="00B423B4" w:rsidTr="00B423B4">
        <w:tc>
          <w:tcPr>
            <w:tcW w:w="3936" w:type="dxa"/>
            <w:vMerge/>
          </w:tcPr>
          <w:p w:rsidR="00B423B4" w:rsidRPr="0033578D" w:rsidRDefault="00B423B4" w:rsidP="00B423B4">
            <w:pPr>
              <w:rPr>
                <w:lang w:val="ro-MO"/>
              </w:rPr>
            </w:pPr>
          </w:p>
        </w:tc>
        <w:tc>
          <w:tcPr>
            <w:tcW w:w="5811" w:type="dxa"/>
          </w:tcPr>
          <w:p w:rsidR="00B423B4" w:rsidRPr="00012192" w:rsidRDefault="00B423B4" w:rsidP="00B423B4">
            <w:pPr>
              <w:spacing w:line="276" w:lineRule="auto"/>
              <w:ind w:left="459" w:hanging="459"/>
              <w:rPr>
                <w:lang w:val="ro-MO"/>
              </w:rPr>
            </w:pPr>
            <w:r>
              <w:rPr>
                <w:lang w:val="ro-MO"/>
              </w:rPr>
              <w:t>4.7. Stabilește</w:t>
            </w:r>
            <w:r w:rsidRPr="00012192">
              <w:rPr>
                <w:lang w:val="ro-MO"/>
              </w:rPr>
              <w:t xml:space="preserve"> și clasific</w:t>
            </w:r>
            <w:r>
              <w:rPr>
                <w:lang w:val="ro-MO"/>
              </w:rPr>
              <w:t>ă</w:t>
            </w:r>
            <w:r w:rsidRPr="00012192">
              <w:rPr>
                <w:lang w:val="ro-MO"/>
              </w:rPr>
              <w:t xml:space="preserve"> defectel</w:t>
            </w:r>
            <w:r>
              <w:rPr>
                <w:lang w:val="ro-MO"/>
              </w:rPr>
              <w:t>e</w:t>
            </w:r>
            <w:r w:rsidRPr="00012192">
              <w:rPr>
                <w:lang w:val="ro-MO"/>
              </w:rPr>
              <w:t xml:space="preserve"> după complexitate.</w:t>
            </w:r>
          </w:p>
        </w:tc>
      </w:tr>
      <w:tr w:rsidR="00B423B4" w:rsidRPr="00B423B4" w:rsidTr="00B423B4">
        <w:tc>
          <w:tcPr>
            <w:tcW w:w="3936" w:type="dxa"/>
            <w:vMerge/>
          </w:tcPr>
          <w:p w:rsidR="00B423B4" w:rsidRPr="0033578D" w:rsidRDefault="00B423B4" w:rsidP="00B423B4">
            <w:pPr>
              <w:rPr>
                <w:lang w:val="ro-MO"/>
              </w:rPr>
            </w:pPr>
          </w:p>
        </w:tc>
        <w:tc>
          <w:tcPr>
            <w:tcW w:w="5811" w:type="dxa"/>
          </w:tcPr>
          <w:p w:rsidR="00B423B4" w:rsidRPr="00012192" w:rsidRDefault="00B423B4" w:rsidP="00B423B4">
            <w:pPr>
              <w:spacing w:line="276" w:lineRule="auto"/>
              <w:ind w:left="459" w:hanging="459"/>
              <w:rPr>
                <w:lang w:val="ro-MO"/>
              </w:rPr>
            </w:pPr>
            <w:r>
              <w:rPr>
                <w:lang w:val="ro-MO"/>
              </w:rPr>
              <w:t xml:space="preserve">4.8. Monitorizează procesul tehnologic de remediere a </w:t>
            </w:r>
            <w:r w:rsidRPr="00A167FC">
              <w:rPr>
                <w:lang w:val="ro-MO"/>
              </w:rPr>
              <w:t>defecte</w:t>
            </w:r>
            <w:r>
              <w:rPr>
                <w:lang w:val="ro-MO"/>
              </w:rPr>
              <w:t>lor.</w:t>
            </w:r>
          </w:p>
        </w:tc>
      </w:tr>
      <w:tr w:rsidR="00B423B4" w:rsidRPr="007810E6" w:rsidTr="00B423B4">
        <w:tc>
          <w:tcPr>
            <w:tcW w:w="3936" w:type="dxa"/>
            <w:vMerge/>
          </w:tcPr>
          <w:p w:rsidR="00B423B4" w:rsidRPr="0033578D" w:rsidRDefault="00B423B4" w:rsidP="00B423B4">
            <w:pPr>
              <w:rPr>
                <w:lang w:val="ro-MO"/>
              </w:rPr>
            </w:pPr>
          </w:p>
        </w:tc>
        <w:tc>
          <w:tcPr>
            <w:tcW w:w="5811" w:type="dxa"/>
          </w:tcPr>
          <w:p w:rsidR="00B423B4" w:rsidRPr="00012192" w:rsidRDefault="00B423B4" w:rsidP="00B423B4">
            <w:pPr>
              <w:spacing w:line="276" w:lineRule="auto"/>
              <w:ind w:left="459" w:hanging="459"/>
              <w:rPr>
                <w:lang w:val="ro-MO"/>
              </w:rPr>
            </w:pPr>
            <w:r>
              <w:rPr>
                <w:lang w:val="ro-MO"/>
              </w:rPr>
              <w:t xml:space="preserve">4.9. Definește procedurile de </w:t>
            </w:r>
            <w:r w:rsidRPr="00A167FC">
              <w:rPr>
                <w:lang w:val="ro-MO"/>
              </w:rPr>
              <w:t>verifica</w:t>
            </w:r>
            <w:r>
              <w:rPr>
                <w:lang w:val="ro-MO"/>
              </w:rPr>
              <w:t>re</w:t>
            </w:r>
            <w:r w:rsidRPr="00A167FC">
              <w:rPr>
                <w:lang w:val="ro-MO"/>
              </w:rPr>
              <w:t xml:space="preserve"> funcțion</w:t>
            </w:r>
            <w:r>
              <w:rPr>
                <w:lang w:val="ro-MO"/>
              </w:rPr>
              <w:t>ală.</w:t>
            </w:r>
          </w:p>
        </w:tc>
      </w:tr>
      <w:tr w:rsidR="00B423B4" w:rsidRPr="007810E6" w:rsidTr="00B423B4">
        <w:tc>
          <w:tcPr>
            <w:tcW w:w="3936" w:type="dxa"/>
            <w:vMerge/>
          </w:tcPr>
          <w:p w:rsidR="00B423B4" w:rsidRPr="0033578D" w:rsidRDefault="00B423B4" w:rsidP="00B423B4">
            <w:pPr>
              <w:rPr>
                <w:lang w:val="ro-MO"/>
              </w:rPr>
            </w:pPr>
          </w:p>
        </w:tc>
        <w:tc>
          <w:tcPr>
            <w:tcW w:w="5811" w:type="dxa"/>
          </w:tcPr>
          <w:p w:rsidR="00B423B4" w:rsidRPr="00012192" w:rsidRDefault="00B423B4" w:rsidP="00B423B4">
            <w:pPr>
              <w:spacing w:line="276" w:lineRule="auto"/>
              <w:ind w:left="459" w:hanging="459"/>
              <w:rPr>
                <w:lang w:val="ro-MO"/>
              </w:rPr>
            </w:pPr>
            <w:r>
              <w:rPr>
                <w:lang w:val="ro-MO"/>
              </w:rPr>
              <w:t>4.10. Stabilește normele de calitate acceptabile</w:t>
            </w:r>
            <w:r w:rsidRPr="00A167FC">
              <w:rPr>
                <w:lang w:val="ro-MO"/>
              </w:rPr>
              <w:t>.</w:t>
            </w:r>
          </w:p>
        </w:tc>
      </w:tr>
      <w:tr w:rsidR="00B423B4" w:rsidRPr="00B423B4" w:rsidTr="00B423B4">
        <w:tc>
          <w:tcPr>
            <w:tcW w:w="3936" w:type="dxa"/>
            <w:vMerge w:val="restart"/>
          </w:tcPr>
          <w:p w:rsidR="00B423B4" w:rsidRPr="00D539DD" w:rsidRDefault="00B423B4" w:rsidP="00B423B4">
            <w:pPr>
              <w:spacing w:line="276" w:lineRule="auto"/>
              <w:ind w:left="284" w:hanging="284"/>
              <w:rPr>
                <w:lang w:val="ro-MO"/>
              </w:rPr>
            </w:pPr>
            <w:r>
              <w:rPr>
                <w:lang w:val="ro-MO"/>
              </w:rPr>
              <w:t>5</w:t>
            </w:r>
            <w:r w:rsidRPr="00D539DD">
              <w:rPr>
                <w:lang w:val="ro-MO"/>
              </w:rPr>
              <w:t xml:space="preserve">. </w:t>
            </w:r>
            <w:r>
              <w:rPr>
                <w:lang w:val="ro-MO"/>
              </w:rPr>
              <w:t xml:space="preserve">Organizarea și supravegherea procesului de înlocuire a elementelor defecte și testarea </w:t>
            </w:r>
            <w:r>
              <w:rPr>
                <w:lang w:val="ro-MO"/>
              </w:rPr>
              <w:lastRenderedPageBreak/>
              <w:t>echipamentului depanat</w:t>
            </w:r>
          </w:p>
        </w:tc>
        <w:tc>
          <w:tcPr>
            <w:tcW w:w="5811" w:type="dxa"/>
          </w:tcPr>
          <w:p w:rsidR="00B423B4" w:rsidRPr="00D539DD" w:rsidRDefault="00B423B4" w:rsidP="00B423B4">
            <w:pPr>
              <w:spacing w:line="276" w:lineRule="auto"/>
              <w:ind w:left="459" w:hanging="459"/>
              <w:rPr>
                <w:lang w:val="ro-MO"/>
              </w:rPr>
            </w:pPr>
            <w:r>
              <w:rPr>
                <w:lang w:val="ro-MO"/>
              </w:rPr>
              <w:lastRenderedPageBreak/>
              <w:t>5</w:t>
            </w:r>
            <w:r w:rsidRPr="00D539DD">
              <w:rPr>
                <w:lang w:val="ro-MO"/>
              </w:rPr>
              <w:t xml:space="preserve">.1. </w:t>
            </w:r>
            <w:r>
              <w:rPr>
                <w:lang w:val="ro-MO"/>
              </w:rPr>
              <w:t>Asigură echipa de depanare cu elemente necesare</w:t>
            </w:r>
            <w:r w:rsidRPr="00D539DD">
              <w:rPr>
                <w:lang w:val="ro-MO"/>
              </w:rPr>
              <w:t>.</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Pr="00C63E95" w:rsidRDefault="00B423B4" w:rsidP="00B423B4">
            <w:pPr>
              <w:spacing w:line="276" w:lineRule="auto"/>
              <w:ind w:left="459" w:hanging="459"/>
              <w:rPr>
                <w:lang w:val="ro-MO"/>
              </w:rPr>
            </w:pPr>
            <w:r>
              <w:rPr>
                <w:lang w:val="ro-MO"/>
              </w:rPr>
              <w:t>5</w:t>
            </w:r>
            <w:r w:rsidRPr="00C63E95">
              <w:rPr>
                <w:lang w:val="ro-MO"/>
              </w:rPr>
              <w:t>.2. Verifi</w:t>
            </w:r>
            <w:r>
              <w:rPr>
                <w:lang w:val="ro-MO"/>
              </w:rPr>
              <w:t>că</w:t>
            </w:r>
            <w:r w:rsidRPr="00C63E95">
              <w:rPr>
                <w:lang w:val="ro-MO"/>
              </w:rPr>
              <w:t xml:space="preserve"> elementel</w:t>
            </w:r>
            <w:r>
              <w:rPr>
                <w:lang w:val="ro-MO"/>
              </w:rPr>
              <w:t>e</w:t>
            </w:r>
            <w:r w:rsidRPr="00C63E95">
              <w:rPr>
                <w:lang w:val="ro-MO"/>
              </w:rPr>
              <w:t xml:space="preserve"> conform sarcinii tehnice.</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C63E95" w:rsidRDefault="00B423B4" w:rsidP="00B423B4">
            <w:pPr>
              <w:spacing w:line="276" w:lineRule="auto"/>
              <w:ind w:left="459" w:hanging="459"/>
              <w:rPr>
                <w:lang w:val="ro-MO"/>
              </w:rPr>
            </w:pPr>
            <w:r>
              <w:rPr>
                <w:lang w:val="ro-MO"/>
              </w:rPr>
              <w:t>5</w:t>
            </w:r>
            <w:r w:rsidRPr="00C63E95">
              <w:rPr>
                <w:lang w:val="ro-MO"/>
              </w:rPr>
              <w:t>.3. Organizează lucrul de depanare în flux continu</w:t>
            </w:r>
            <w:r>
              <w:rPr>
                <w:lang w:val="ro-MO"/>
              </w:rPr>
              <w:t>u</w:t>
            </w:r>
            <w:r w:rsidRPr="00C63E95">
              <w:rPr>
                <w:lang w:val="ro-MO"/>
              </w:rPr>
              <w:t>.</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right="-113" w:hanging="459"/>
              <w:rPr>
                <w:lang w:val="ro-MO"/>
              </w:rPr>
            </w:pPr>
            <w:r>
              <w:rPr>
                <w:lang w:val="ro-MO"/>
              </w:rPr>
              <w:t>5.4. Verifică poziţionarea</w:t>
            </w:r>
            <w:r w:rsidRPr="00D539DD">
              <w:rPr>
                <w:lang w:val="ro-MO"/>
              </w:rPr>
              <w:t xml:space="preserve"> corect</w:t>
            </w:r>
            <w:r>
              <w:rPr>
                <w:lang w:val="ro-MO"/>
              </w:rPr>
              <w:t>ă</w:t>
            </w:r>
            <w:r w:rsidRPr="00D539DD">
              <w:rPr>
                <w:lang w:val="ro-MO"/>
              </w:rPr>
              <w:t xml:space="preserve"> a elementelor</w:t>
            </w:r>
            <w:r>
              <w:rPr>
                <w:lang w:val="ro-MO"/>
              </w:rPr>
              <w:t xml:space="preserve"> înlocuite</w:t>
            </w:r>
            <w:r w:rsidRPr="00D539DD">
              <w:rPr>
                <w:lang w:val="ro-MO"/>
              </w:rPr>
              <w:t>.</w:t>
            </w:r>
          </w:p>
        </w:tc>
      </w:tr>
      <w:tr w:rsidR="00B423B4" w:rsidRPr="003742C7"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right="-113" w:hanging="459"/>
              <w:rPr>
                <w:lang w:val="ro-MO"/>
              </w:rPr>
            </w:pPr>
            <w:r>
              <w:rPr>
                <w:lang w:val="ro-MO"/>
              </w:rPr>
              <w:t>5</w:t>
            </w:r>
            <w:r w:rsidRPr="00D539DD">
              <w:rPr>
                <w:lang w:val="ro-MO"/>
              </w:rPr>
              <w:t>.</w:t>
            </w:r>
            <w:r>
              <w:rPr>
                <w:lang w:val="ro-MO"/>
              </w:rPr>
              <w:t>5</w:t>
            </w:r>
            <w:r w:rsidRPr="00D539DD">
              <w:rPr>
                <w:lang w:val="ro-MO"/>
              </w:rPr>
              <w:t xml:space="preserve">. </w:t>
            </w:r>
            <w:r>
              <w:rPr>
                <w:lang w:val="ro-MO"/>
              </w:rPr>
              <w:t>Organizează testarea echipamentului depanat.</w:t>
            </w:r>
          </w:p>
        </w:tc>
      </w:tr>
      <w:tr w:rsidR="00B423B4" w:rsidRPr="003742C7"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5</w:t>
            </w:r>
            <w:r w:rsidRPr="00D539DD">
              <w:rPr>
                <w:lang w:val="ro-MO"/>
              </w:rPr>
              <w:t xml:space="preserve">.6. </w:t>
            </w:r>
            <w:r>
              <w:rPr>
                <w:lang w:val="ro-MO"/>
              </w:rPr>
              <w:t>Apreciază calitatea depanării realizate.</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5.7. Asamblează echipamentul depanat și evaluează securitatea de utilizare.</w:t>
            </w:r>
          </w:p>
        </w:tc>
      </w:tr>
      <w:tr w:rsidR="00B423B4" w:rsidRPr="007810E6" w:rsidTr="00B423B4">
        <w:tc>
          <w:tcPr>
            <w:tcW w:w="3936" w:type="dxa"/>
            <w:vMerge w:val="restart"/>
          </w:tcPr>
          <w:p w:rsidR="00B423B4" w:rsidRPr="00D539DD" w:rsidRDefault="00B423B4" w:rsidP="00B423B4">
            <w:pPr>
              <w:spacing w:line="276" w:lineRule="auto"/>
              <w:ind w:left="284" w:hanging="284"/>
              <w:rPr>
                <w:lang w:val="ro-MO"/>
              </w:rPr>
            </w:pPr>
            <w:r>
              <w:rPr>
                <w:lang w:val="ro-MO"/>
              </w:rPr>
              <w:t>6</w:t>
            </w:r>
            <w:r w:rsidRPr="00D539DD">
              <w:rPr>
                <w:lang w:val="ro-MO"/>
              </w:rPr>
              <w:t xml:space="preserve">. Întreţinerea curentă a </w:t>
            </w:r>
            <w:r>
              <w:rPr>
                <w:lang w:val="ro-MO"/>
              </w:rPr>
              <w:t xml:space="preserve">utilajelor, instrumentelor și </w:t>
            </w:r>
            <w:r w:rsidRPr="00D539DD">
              <w:rPr>
                <w:lang w:val="ro-MO"/>
              </w:rPr>
              <w:t>echipamentelor d</w:t>
            </w:r>
            <w:r>
              <w:rPr>
                <w:lang w:val="ro-MO"/>
              </w:rPr>
              <w:t xml:space="preserve">e </w:t>
            </w:r>
            <w:r w:rsidRPr="00D539DD">
              <w:rPr>
                <w:lang w:val="ro-MO"/>
              </w:rPr>
              <w:t>exploatare</w:t>
            </w:r>
          </w:p>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6</w:t>
            </w:r>
            <w:r w:rsidRPr="00D539DD">
              <w:rPr>
                <w:lang w:val="ro-MO"/>
              </w:rPr>
              <w:t xml:space="preserve">.1. </w:t>
            </w:r>
            <w:r>
              <w:rPr>
                <w:lang w:val="ro-MO"/>
              </w:rPr>
              <w:t>Formează planul curent și de perspectivă de verificare a echipamentelor, utilajelor și instrumentelor</w:t>
            </w:r>
            <w:r w:rsidRPr="00D539DD">
              <w:rPr>
                <w:lang w:val="ro-MO"/>
              </w:rPr>
              <w:t>.</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6</w:t>
            </w:r>
            <w:r w:rsidRPr="00D539DD">
              <w:rPr>
                <w:lang w:val="ro-MO"/>
              </w:rPr>
              <w:t xml:space="preserve">.2. </w:t>
            </w:r>
            <w:r>
              <w:rPr>
                <w:lang w:val="ro-MO"/>
              </w:rPr>
              <w:t>Execută planul de verificare a echipamentelor,  utilajelor și a instrumentelor.</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6</w:t>
            </w:r>
            <w:r w:rsidRPr="00D539DD">
              <w:rPr>
                <w:lang w:val="ro-MO"/>
              </w:rPr>
              <w:t xml:space="preserve">.3. </w:t>
            </w:r>
            <w:r>
              <w:rPr>
                <w:lang w:val="ro-MO"/>
              </w:rPr>
              <w:t>Elaborează bugetele necesare pentru buna derulare a proceselor de producție</w:t>
            </w:r>
            <w:r w:rsidRPr="00D539DD">
              <w:rPr>
                <w:lang w:val="ro-MO"/>
              </w:rPr>
              <w:t>.</w:t>
            </w:r>
          </w:p>
        </w:tc>
      </w:tr>
      <w:tr w:rsidR="00B423B4" w:rsidRPr="007810E6" w:rsidTr="00B423B4">
        <w:tc>
          <w:tcPr>
            <w:tcW w:w="3936" w:type="dxa"/>
            <w:vMerge w:val="restart"/>
          </w:tcPr>
          <w:p w:rsidR="00B423B4" w:rsidRPr="002576B9" w:rsidRDefault="00B423B4" w:rsidP="00B423B4">
            <w:pPr>
              <w:spacing w:line="276" w:lineRule="auto"/>
              <w:ind w:left="284" w:hanging="284"/>
              <w:rPr>
                <w:highlight w:val="red"/>
                <w:lang w:val="ro-MO"/>
              </w:rPr>
            </w:pPr>
            <w:r>
              <w:rPr>
                <w:lang w:val="ro-MO"/>
              </w:rPr>
              <w:t>7. Asigurarea bunei</w:t>
            </w:r>
            <w:r w:rsidRPr="00A77100">
              <w:rPr>
                <w:lang w:val="ro-MO"/>
              </w:rPr>
              <w:t xml:space="preserve"> funcțion</w:t>
            </w:r>
            <w:r>
              <w:rPr>
                <w:lang w:val="ro-MO"/>
              </w:rPr>
              <w:t>ări</w:t>
            </w:r>
            <w:r w:rsidRPr="00A77100">
              <w:rPr>
                <w:lang w:val="ro-MO"/>
              </w:rPr>
              <w:t xml:space="preserve"> a calculatoarelor și componentelor periferice</w:t>
            </w:r>
          </w:p>
        </w:tc>
        <w:tc>
          <w:tcPr>
            <w:tcW w:w="5811" w:type="dxa"/>
          </w:tcPr>
          <w:p w:rsidR="00B423B4" w:rsidRPr="00BF7688" w:rsidRDefault="00B423B4" w:rsidP="00B423B4">
            <w:pPr>
              <w:spacing w:line="276" w:lineRule="auto"/>
              <w:ind w:left="459" w:hanging="459"/>
              <w:rPr>
                <w:highlight w:val="red"/>
                <w:lang w:val="ro-RO"/>
              </w:rPr>
            </w:pPr>
            <w:r>
              <w:rPr>
                <w:lang w:val="ro-MO"/>
              </w:rPr>
              <w:t>7</w:t>
            </w:r>
            <w:r w:rsidRPr="00A77100">
              <w:rPr>
                <w:lang w:val="ro-MO"/>
              </w:rPr>
              <w:t xml:space="preserve">.1. </w:t>
            </w:r>
            <w:r>
              <w:rPr>
                <w:lang w:val="ro-MO"/>
              </w:rPr>
              <w:t>Asigu</w:t>
            </w:r>
            <w:r w:rsidRPr="00A77100">
              <w:rPr>
                <w:lang w:val="ro-MO"/>
              </w:rPr>
              <w:t>r</w:t>
            </w:r>
            <w:r w:rsidRPr="00A77100">
              <w:rPr>
                <w:lang w:val="ro-RO"/>
              </w:rPr>
              <w:t xml:space="preserve">ă existența și supraveghează executarea corectă a procedurilor de pornire și oprire </w:t>
            </w:r>
            <w:r>
              <w:rPr>
                <w:lang w:val="ro-RO"/>
              </w:rPr>
              <w:t xml:space="preserve">a </w:t>
            </w:r>
            <w:r w:rsidRPr="00A77100">
              <w:rPr>
                <w:lang w:val="ro-RO"/>
              </w:rPr>
              <w:t>calculatoarelor, echipamentelor periferice inclusiv a celor de rețea.</w:t>
            </w:r>
          </w:p>
        </w:tc>
      </w:tr>
      <w:tr w:rsidR="00B423B4" w:rsidRPr="00B423B4" w:rsidTr="00B423B4">
        <w:tc>
          <w:tcPr>
            <w:tcW w:w="3936" w:type="dxa"/>
            <w:vMerge/>
          </w:tcPr>
          <w:p w:rsidR="00B423B4" w:rsidRPr="007D349E" w:rsidRDefault="00B423B4" w:rsidP="00B423B4">
            <w:pPr>
              <w:spacing w:line="276" w:lineRule="auto"/>
              <w:rPr>
                <w:lang w:val="ro-MO"/>
              </w:rPr>
            </w:pPr>
          </w:p>
        </w:tc>
        <w:tc>
          <w:tcPr>
            <w:tcW w:w="5811" w:type="dxa"/>
          </w:tcPr>
          <w:p w:rsidR="00B423B4" w:rsidRPr="007D349E" w:rsidRDefault="00B423B4" w:rsidP="00B423B4">
            <w:pPr>
              <w:spacing w:line="276" w:lineRule="auto"/>
              <w:ind w:left="459" w:hanging="459"/>
              <w:rPr>
                <w:lang w:val="ro-MO"/>
              </w:rPr>
            </w:pPr>
            <w:r>
              <w:rPr>
                <w:lang w:val="ro-MO"/>
              </w:rPr>
              <w:t>7</w:t>
            </w:r>
            <w:r w:rsidRPr="007D349E">
              <w:rPr>
                <w:lang w:val="ro-MO"/>
              </w:rPr>
              <w:t xml:space="preserve">.2. </w:t>
            </w:r>
            <w:r>
              <w:rPr>
                <w:lang w:val="ro-MO"/>
              </w:rPr>
              <w:t>Elaborează planurile de modernizare a sistemelor și rețelelor de calculatoare, echipamentelor de rețea și a celor periferice</w:t>
            </w:r>
            <w:r w:rsidRPr="007D349E">
              <w:rPr>
                <w:lang w:val="ro-MO"/>
              </w:rPr>
              <w:t>.</w:t>
            </w:r>
          </w:p>
        </w:tc>
      </w:tr>
      <w:tr w:rsidR="00B423B4" w:rsidRPr="007810E6" w:rsidTr="00B423B4">
        <w:trPr>
          <w:trHeight w:val="583"/>
        </w:trPr>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7</w:t>
            </w:r>
            <w:r w:rsidRPr="00D539DD">
              <w:rPr>
                <w:lang w:val="ro-MO"/>
              </w:rPr>
              <w:t xml:space="preserve">.3. </w:t>
            </w:r>
            <w:r>
              <w:rPr>
                <w:lang w:val="ro-MO"/>
              </w:rPr>
              <w:t>Asigură existența și executarea procedurilor de supraveghere și analiză sistematică a erorilor de sisteme, echipamente de comunicații în rețea și a celor periferice dotate cu sisteme de administrare</w:t>
            </w:r>
            <w:r w:rsidRPr="00D539DD">
              <w:rPr>
                <w:lang w:val="ro-MO"/>
              </w:rPr>
              <w:t>.</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7</w:t>
            </w:r>
            <w:r w:rsidRPr="00D539DD">
              <w:rPr>
                <w:lang w:val="ro-MO"/>
              </w:rPr>
              <w:t xml:space="preserve">.4. </w:t>
            </w:r>
            <w:r>
              <w:rPr>
                <w:lang w:val="ro-MO"/>
              </w:rPr>
              <w:t>Organizează periodic ședințe cu experții privind analiza erorilor și a deficiențelor de funcționare a calculatoarelor, componentelor de rețea și a celor periferice, și elaborează propuneri pentru modernizare, și eliminarea  erorilor și deficiențelor critice.</w:t>
            </w:r>
          </w:p>
        </w:tc>
      </w:tr>
      <w:tr w:rsidR="00B423B4" w:rsidRPr="007810E6" w:rsidTr="00B423B4">
        <w:trPr>
          <w:trHeight w:val="1239"/>
        </w:trPr>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7</w:t>
            </w:r>
            <w:r w:rsidRPr="00D539DD">
              <w:rPr>
                <w:lang w:val="ro-MO"/>
              </w:rPr>
              <w:t xml:space="preserve">.5. </w:t>
            </w:r>
            <w:r>
              <w:rPr>
                <w:lang w:val="ro-MO"/>
              </w:rPr>
              <w:t>Participă la elaborarea ghidurilor de exploatare corectă și definește responsabilitățile utilizatorilor de calculatoare, de echipamente periferice și de sisteme informatice din gestiune</w:t>
            </w:r>
            <w:r w:rsidRPr="00D539DD">
              <w:rPr>
                <w:lang w:val="ro-MO"/>
              </w:rPr>
              <w:t>.</w:t>
            </w:r>
          </w:p>
        </w:tc>
      </w:tr>
      <w:tr w:rsidR="00B423B4" w:rsidRPr="007810E6" w:rsidTr="00B423B4">
        <w:trPr>
          <w:trHeight w:val="335"/>
        </w:trPr>
        <w:tc>
          <w:tcPr>
            <w:tcW w:w="3936" w:type="dxa"/>
            <w:vMerge/>
          </w:tcPr>
          <w:p w:rsidR="00B423B4" w:rsidRPr="00D539DD"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7.6. Acordă asistență și consultanță grupurilor de utilizatori în procesele de producție.</w:t>
            </w:r>
          </w:p>
        </w:tc>
      </w:tr>
      <w:tr w:rsidR="00B423B4" w:rsidRPr="00B423B4" w:rsidTr="00B423B4">
        <w:tc>
          <w:tcPr>
            <w:tcW w:w="3936" w:type="dxa"/>
            <w:vMerge w:val="restart"/>
          </w:tcPr>
          <w:p w:rsidR="00B423B4" w:rsidRPr="00D539DD" w:rsidRDefault="00B423B4" w:rsidP="00B423B4">
            <w:pPr>
              <w:spacing w:line="276" w:lineRule="auto"/>
              <w:ind w:left="284" w:hanging="284"/>
              <w:rPr>
                <w:lang w:val="ro-MO"/>
              </w:rPr>
            </w:pPr>
            <w:r>
              <w:rPr>
                <w:lang w:val="ro-MO"/>
              </w:rPr>
              <w:t>8</w:t>
            </w:r>
            <w:r w:rsidRPr="00D539DD">
              <w:rPr>
                <w:lang w:val="ro-MO"/>
              </w:rPr>
              <w:t xml:space="preserve">. </w:t>
            </w:r>
            <w:r>
              <w:rPr>
                <w:lang w:val="ro-MO"/>
              </w:rPr>
              <w:t>Elaborarea sistemelor de supraveghere, alertare și control a accesului</w:t>
            </w:r>
          </w:p>
        </w:tc>
        <w:tc>
          <w:tcPr>
            <w:tcW w:w="5811" w:type="dxa"/>
          </w:tcPr>
          <w:p w:rsidR="00B423B4" w:rsidRPr="00D539DD" w:rsidRDefault="00B423B4" w:rsidP="00B423B4">
            <w:pPr>
              <w:spacing w:line="276" w:lineRule="auto"/>
              <w:ind w:left="459" w:hanging="459"/>
              <w:rPr>
                <w:highlight w:val="yellow"/>
                <w:lang w:val="ro-MO"/>
              </w:rPr>
            </w:pPr>
            <w:r>
              <w:rPr>
                <w:lang w:val="ro-MO"/>
              </w:rPr>
              <w:t>8</w:t>
            </w:r>
            <w:r w:rsidRPr="00D539DD">
              <w:rPr>
                <w:lang w:val="ro-MO"/>
              </w:rPr>
              <w:t xml:space="preserve">.1. </w:t>
            </w:r>
            <w:r>
              <w:rPr>
                <w:lang w:val="ro-MO"/>
              </w:rPr>
              <w:t>Colectează cerințele pentru proiectarea sistemelor de supraveghere, alertare și control a accesului.</w:t>
            </w:r>
          </w:p>
        </w:tc>
      </w:tr>
      <w:tr w:rsidR="00B423B4" w:rsidRPr="002576B9" w:rsidTr="00B423B4">
        <w:trPr>
          <w:trHeight w:val="309"/>
        </w:trPr>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lang w:val="ro-MO"/>
              </w:rPr>
            </w:pPr>
            <w:r>
              <w:rPr>
                <w:lang w:val="ro-MO"/>
              </w:rPr>
              <w:t>8</w:t>
            </w:r>
            <w:r w:rsidRPr="00D539DD">
              <w:rPr>
                <w:lang w:val="ro-MO"/>
              </w:rPr>
              <w:t>.2.</w:t>
            </w:r>
            <w:r>
              <w:rPr>
                <w:lang w:val="ro-MO"/>
              </w:rPr>
              <w:t xml:space="preserve"> Selectează componentele necesare.</w:t>
            </w:r>
          </w:p>
        </w:tc>
      </w:tr>
      <w:tr w:rsidR="00B423B4" w:rsidRPr="007810E6" w:rsidTr="00B423B4">
        <w:trPr>
          <w:trHeight w:val="588"/>
        </w:trPr>
        <w:tc>
          <w:tcPr>
            <w:tcW w:w="3936" w:type="dxa"/>
            <w:vMerge/>
          </w:tcPr>
          <w:p w:rsidR="00B423B4" w:rsidRPr="00D539DD"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8.3. Validează sistemul proiectat cu experții din domeniul de aplicare și obține confirmarea sau certificatul de conformitate.</w:t>
            </w:r>
          </w:p>
        </w:tc>
      </w:tr>
      <w:tr w:rsidR="00B423B4" w:rsidRPr="002576B9" w:rsidTr="00B423B4">
        <w:trPr>
          <w:trHeight w:val="310"/>
        </w:trPr>
        <w:tc>
          <w:tcPr>
            <w:tcW w:w="3936" w:type="dxa"/>
            <w:vMerge/>
          </w:tcPr>
          <w:p w:rsidR="00B423B4" w:rsidRPr="00D539DD"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8.4</w:t>
            </w:r>
            <w:r w:rsidRPr="00D539DD">
              <w:rPr>
                <w:lang w:val="ro-MO"/>
              </w:rPr>
              <w:t>.</w:t>
            </w:r>
            <w:r>
              <w:rPr>
                <w:lang w:val="ro-MO"/>
              </w:rPr>
              <w:t xml:space="preserve"> Elaborează proiectul.</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highlight w:val="yellow"/>
                <w:lang w:val="ro-MO"/>
              </w:rPr>
            </w:pPr>
            <w:r>
              <w:rPr>
                <w:lang w:val="ro-MO"/>
              </w:rPr>
              <w:t>8.5</w:t>
            </w:r>
            <w:r w:rsidRPr="00D539DD">
              <w:rPr>
                <w:lang w:val="ro-MO"/>
              </w:rPr>
              <w:t xml:space="preserve">. </w:t>
            </w:r>
            <w:r>
              <w:rPr>
                <w:lang w:val="ro-MO"/>
              </w:rPr>
              <w:t xml:space="preserve">Supraveghează executarea proiectului pe întreaga durată până la activare, eventual face ajustări în </w:t>
            </w:r>
            <w:r>
              <w:rPr>
                <w:lang w:val="ro-MO"/>
              </w:rPr>
              <w:lastRenderedPageBreak/>
              <w:t xml:space="preserve">sistemul proiectat, parvenit din modificări de cerințe. </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8.6. Verifică parametrii tehnici și normele de calitate ale sistemului. Elaborează planul de mentenanță. Participă la darea în exploatare a sistemului.</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459" w:hanging="459"/>
              <w:rPr>
                <w:highlight w:val="yellow"/>
                <w:lang w:val="ro-MO"/>
              </w:rPr>
            </w:pPr>
            <w:r>
              <w:rPr>
                <w:lang w:val="ro-MO"/>
              </w:rPr>
              <w:t>8.7. Asigură elaborarea ghidurilor de administrare, gestionare și după caz a ghidurilor pentru utilizatorii sistemelor.</w:t>
            </w:r>
          </w:p>
        </w:tc>
      </w:tr>
      <w:tr w:rsidR="00B423B4" w:rsidRPr="00B423B4" w:rsidTr="00B423B4">
        <w:tc>
          <w:tcPr>
            <w:tcW w:w="3936" w:type="dxa"/>
            <w:vMerge/>
          </w:tcPr>
          <w:p w:rsidR="00B423B4" w:rsidRPr="00D539DD" w:rsidRDefault="00B423B4" w:rsidP="00B423B4">
            <w:pPr>
              <w:spacing w:line="276" w:lineRule="auto"/>
              <w:rPr>
                <w:lang w:val="ro-MO"/>
              </w:rPr>
            </w:pPr>
          </w:p>
        </w:tc>
        <w:tc>
          <w:tcPr>
            <w:tcW w:w="5811" w:type="dxa"/>
          </w:tcPr>
          <w:p w:rsidR="00B423B4" w:rsidRDefault="00B423B4" w:rsidP="00B423B4">
            <w:pPr>
              <w:spacing w:line="276" w:lineRule="auto"/>
              <w:ind w:left="459" w:hanging="459"/>
              <w:rPr>
                <w:lang w:val="ro-MO"/>
              </w:rPr>
            </w:pPr>
            <w:r>
              <w:rPr>
                <w:lang w:val="ro-MO"/>
              </w:rPr>
              <w:t>8.8. Organizează instruiri pentru gestionarea sistemului.</w:t>
            </w:r>
          </w:p>
        </w:tc>
      </w:tr>
      <w:tr w:rsidR="00B423B4" w:rsidRPr="007810E6" w:rsidTr="00B423B4">
        <w:tc>
          <w:tcPr>
            <w:tcW w:w="3936" w:type="dxa"/>
            <w:vMerge w:val="restart"/>
          </w:tcPr>
          <w:p w:rsidR="00B423B4" w:rsidRPr="00D539DD" w:rsidRDefault="00B423B4" w:rsidP="00B423B4">
            <w:pPr>
              <w:spacing w:line="276" w:lineRule="auto"/>
              <w:ind w:left="284" w:hanging="284"/>
              <w:rPr>
                <w:lang w:val="ro-MO"/>
              </w:rPr>
            </w:pPr>
            <w:r>
              <w:rPr>
                <w:lang w:val="ro-MO"/>
              </w:rPr>
              <w:t>9. Proiectarea și elaborarea sistemelor de emitere și captare a semnalelor radio și TV</w:t>
            </w:r>
          </w:p>
        </w:tc>
        <w:tc>
          <w:tcPr>
            <w:tcW w:w="5811" w:type="dxa"/>
          </w:tcPr>
          <w:p w:rsidR="00B423B4" w:rsidRPr="00F37661" w:rsidRDefault="00B423B4" w:rsidP="00B423B4">
            <w:pPr>
              <w:ind w:left="459" w:hanging="459"/>
              <w:rPr>
                <w:lang w:val="ro-MO"/>
              </w:rPr>
            </w:pPr>
            <w:r>
              <w:rPr>
                <w:lang w:val="ro-MO"/>
              </w:rPr>
              <w:t>9</w:t>
            </w:r>
            <w:r w:rsidRPr="00F37661">
              <w:rPr>
                <w:lang w:val="ro-MO"/>
              </w:rPr>
              <w:t>.1. Selectează construcția antenei ca</w:t>
            </w:r>
            <w:r>
              <w:rPr>
                <w:lang w:val="ro-MO"/>
              </w:rPr>
              <w:t>re asigură câ</w:t>
            </w:r>
            <w:r w:rsidRPr="00F37661">
              <w:rPr>
                <w:lang w:val="ro-MO"/>
              </w:rPr>
              <w:t>știgul necesar.</w:t>
            </w:r>
          </w:p>
        </w:tc>
      </w:tr>
      <w:tr w:rsidR="00B423B4" w:rsidRPr="002576B9" w:rsidTr="00B423B4">
        <w:tc>
          <w:tcPr>
            <w:tcW w:w="3936" w:type="dxa"/>
            <w:vMerge/>
          </w:tcPr>
          <w:p w:rsidR="00B423B4" w:rsidRPr="00D539DD" w:rsidRDefault="00B423B4" w:rsidP="00B423B4">
            <w:pPr>
              <w:spacing w:line="276" w:lineRule="auto"/>
              <w:rPr>
                <w:lang w:val="ro-MO"/>
              </w:rPr>
            </w:pPr>
          </w:p>
        </w:tc>
        <w:tc>
          <w:tcPr>
            <w:tcW w:w="5811" w:type="dxa"/>
          </w:tcPr>
          <w:p w:rsidR="00B423B4" w:rsidRPr="00F37661" w:rsidRDefault="00B423B4" w:rsidP="00B423B4">
            <w:pPr>
              <w:ind w:left="459" w:hanging="459"/>
              <w:rPr>
                <w:lang w:val="ro-MO"/>
              </w:rPr>
            </w:pPr>
            <w:r>
              <w:rPr>
                <w:lang w:val="ro-MO"/>
              </w:rPr>
              <w:t>9</w:t>
            </w:r>
            <w:r w:rsidRPr="00F37661">
              <w:rPr>
                <w:lang w:val="ro-MO"/>
              </w:rPr>
              <w:t>.2. Proiectează construcția antenei.</w:t>
            </w:r>
          </w:p>
        </w:tc>
      </w:tr>
      <w:tr w:rsidR="00B423B4" w:rsidRPr="007810E6" w:rsidTr="00B423B4">
        <w:tc>
          <w:tcPr>
            <w:tcW w:w="3936" w:type="dxa"/>
            <w:vMerge/>
          </w:tcPr>
          <w:p w:rsidR="00B423B4" w:rsidRPr="00D539DD" w:rsidRDefault="00B423B4" w:rsidP="00B423B4">
            <w:pPr>
              <w:spacing w:line="276" w:lineRule="auto"/>
              <w:rPr>
                <w:highlight w:val="yellow"/>
                <w:lang w:val="ro-MO"/>
              </w:rPr>
            </w:pPr>
          </w:p>
        </w:tc>
        <w:tc>
          <w:tcPr>
            <w:tcW w:w="5811" w:type="dxa"/>
          </w:tcPr>
          <w:p w:rsidR="00B423B4" w:rsidRPr="00C63E95" w:rsidRDefault="00B423B4" w:rsidP="00B423B4">
            <w:pPr>
              <w:ind w:left="459" w:hanging="459"/>
              <w:rPr>
                <w:lang w:val="ro-MO"/>
              </w:rPr>
            </w:pPr>
            <w:r>
              <w:rPr>
                <w:lang w:val="ro-MO"/>
              </w:rPr>
              <w:t>9.3.</w:t>
            </w:r>
            <w:r w:rsidRPr="00C63E95">
              <w:rPr>
                <w:lang w:val="ro-MO"/>
              </w:rPr>
              <w:t xml:space="preserve"> Alege amplasarea optimă a antenei de emisie sau recepție.</w:t>
            </w:r>
          </w:p>
        </w:tc>
      </w:tr>
      <w:tr w:rsidR="00B423B4" w:rsidRPr="007810E6" w:rsidTr="00B423B4">
        <w:tc>
          <w:tcPr>
            <w:tcW w:w="3936" w:type="dxa"/>
            <w:vMerge/>
          </w:tcPr>
          <w:p w:rsidR="00B423B4" w:rsidRPr="00D539DD" w:rsidRDefault="00B423B4" w:rsidP="00B423B4">
            <w:pPr>
              <w:spacing w:line="276" w:lineRule="auto"/>
              <w:rPr>
                <w:highlight w:val="yellow"/>
                <w:lang w:val="ro-MO"/>
              </w:rPr>
            </w:pPr>
          </w:p>
        </w:tc>
        <w:tc>
          <w:tcPr>
            <w:tcW w:w="5811" w:type="dxa"/>
          </w:tcPr>
          <w:p w:rsidR="00B423B4" w:rsidRPr="00C63E95" w:rsidRDefault="00B423B4" w:rsidP="00B423B4">
            <w:pPr>
              <w:ind w:left="459" w:hanging="459"/>
              <w:rPr>
                <w:lang w:val="ro-MO"/>
              </w:rPr>
            </w:pPr>
            <w:r>
              <w:rPr>
                <w:lang w:val="ro-MO"/>
              </w:rPr>
              <w:t>9.4.</w:t>
            </w:r>
            <w:r w:rsidRPr="00C63E95">
              <w:rPr>
                <w:lang w:val="ro-MO"/>
              </w:rPr>
              <w:t xml:space="preserve"> Acordează </w:t>
            </w:r>
            <w:r>
              <w:rPr>
                <w:lang w:val="ro-MO"/>
              </w:rPr>
              <w:t>antena cu cablul de coborâ</w:t>
            </w:r>
            <w:r w:rsidRPr="00C63E95">
              <w:rPr>
                <w:lang w:val="ro-MO"/>
              </w:rPr>
              <w:t xml:space="preserve">re și </w:t>
            </w:r>
            <w:r>
              <w:rPr>
                <w:lang w:val="ro-MO"/>
              </w:rPr>
              <w:t xml:space="preserve">cu </w:t>
            </w:r>
            <w:r w:rsidRPr="00C63E95">
              <w:rPr>
                <w:lang w:val="ro-MO"/>
              </w:rPr>
              <w:t>dispozitivul de emisie sau recepție.</w:t>
            </w:r>
          </w:p>
        </w:tc>
      </w:tr>
      <w:tr w:rsidR="00B423B4" w:rsidRPr="007810E6" w:rsidTr="00B423B4">
        <w:tc>
          <w:tcPr>
            <w:tcW w:w="3936" w:type="dxa"/>
            <w:vMerge/>
          </w:tcPr>
          <w:p w:rsidR="00B423B4" w:rsidRPr="00D539DD" w:rsidRDefault="00B423B4" w:rsidP="00B423B4">
            <w:pPr>
              <w:spacing w:line="276" w:lineRule="auto"/>
              <w:rPr>
                <w:lang w:val="ro-MO"/>
              </w:rPr>
            </w:pPr>
          </w:p>
        </w:tc>
        <w:tc>
          <w:tcPr>
            <w:tcW w:w="5811" w:type="dxa"/>
          </w:tcPr>
          <w:p w:rsidR="00B423B4" w:rsidRPr="00C63E95" w:rsidRDefault="00B423B4" w:rsidP="00B423B4">
            <w:pPr>
              <w:ind w:left="459" w:hanging="459"/>
              <w:rPr>
                <w:lang w:val="ro-MO"/>
              </w:rPr>
            </w:pPr>
            <w:r>
              <w:rPr>
                <w:lang w:val="ro-MO"/>
              </w:rPr>
              <w:t>9.5.</w:t>
            </w:r>
            <w:r w:rsidRPr="00C63E95">
              <w:rPr>
                <w:lang w:val="ro-MO"/>
              </w:rPr>
              <w:t xml:space="preserve"> Testează funcționarea dispozitivelor terminale a sistemelor de emisie și recepție</w:t>
            </w:r>
            <w:r>
              <w:rPr>
                <w:lang w:val="ro-MO"/>
              </w:rPr>
              <w:t>, și le ajustează după caz la valorile nominale.</w:t>
            </w:r>
          </w:p>
        </w:tc>
      </w:tr>
      <w:tr w:rsidR="00B423B4" w:rsidRPr="00B423B4" w:rsidTr="00B423B4">
        <w:trPr>
          <w:trHeight w:val="319"/>
        </w:trPr>
        <w:tc>
          <w:tcPr>
            <w:tcW w:w="3936" w:type="dxa"/>
            <w:vMerge/>
          </w:tcPr>
          <w:p w:rsidR="00B423B4" w:rsidRPr="00D539DD" w:rsidRDefault="00B423B4" w:rsidP="00B423B4">
            <w:pPr>
              <w:spacing w:line="276" w:lineRule="auto"/>
              <w:rPr>
                <w:lang w:val="ro-MO"/>
              </w:rPr>
            </w:pPr>
          </w:p>
        </w:tc>
        <w:tc>
          <w:tcPr>
            <w:tcW w:w="5811" w:type="dxa"/>
          </w:tcPr>
          <w:p w:rsidR="00B423B4" w:rsidRPr="00C63E95" w:rsidRDefault="00B423B4" w:rsidP="00B423B4">
            <w:pPr>
              <w:ind w:left="459" w:hanging="459"/>
              <w:rPr>
                <w:lang w:val="ro-MO"/>
              </w:rPr>
            </w:pPr>
            <w:r>
              <w:rPr>
                <w:lang w:val="ro-MO"/>
              </w:rPr>
              <w:t>9.6.</w:t>
            </w:r>
            <w:r w:rsidRPr="00C63E95">
              <w:rPr>
                <w:lang w:val="ro-MO"/>
              </w:rPr>
              <w:t xml:space="preserve"> </w:t>
            </w:r>
            <w:r>
              <w:rPr>
                <w:lang w:val="ro-MO"/>
              </w:rPr>
              <w:t xml:space="preserve">Coordonează procesele de </w:t>
            </w:r>
            <w:r w:rsidRPr="00C63E95">
              <w:rPr>
                <w:lang w:val="ro-MO"/>
              </w:rPr>
              <w:t>certifica</w:t>
            </w:r>
            <w:r>
              <w:rPr>
                <w:lang w:val="ro-MO"/>
              </w:rPr>
              <w:t>re a</w:t>
            </w:r>
            <w:r w:rsidRPr="00C63E95">
              <w:rPr>
                <w:lang w:val="ro-MO"/>
              </w:rPr>
              <w:t xml:space="preserve"> conformit</w:t>
            </w:r>
            <w:r>
              <w:rPr>
                <w:lang w:val="ro-MO"/>
              </w:rPr>
              <w:t>ăţii.</w:t>
            </w:r>
          </w:p>
        </w:tc>
      </w:tr>
      <w:tr w:rsidR="00B423B4" w:rsidRPr="00B423B4" w:rsidTr="00B423B4">
        <w:trPr>
          <w:trHeight w:val="576"/>
        </w:trPr>
        <w:tc>
          <w:tcPr>
            <w:tcW w:w="3936" w:type="dxa"/>
            <w:vMerge w:val="restart"/>
          </w:tcPr>
          <w:p w:rsidR="00B423B4" w:rsidRPr="00F37661" w:rsidRDefault="00B423B4" w:rsidP="00B423B4">
            <w:pPr>
              <w:ind w:left="426" w:hanging="426"/>
              <w:rPr>
                <w:lang w:val="ro-MO"/>
              </w:rPr>
            </w:pPr>
            <w:r>
              <w:rPr>
                <w:lang w:val="ro-RO"/>
              </w:rPr>
              <w:t>10.</w:t>
            </w:r>
            <w:r>
              <w:rPr>
                <w:lang w:val="ro-MO"/>
              </w:rPr>
              <w:t xml:space="preserve"> Asigurarea</w:t>
            </w:r>
            <w:r w:rsidRPr="00F37661">
              <w:rPr>
                <w:lang w:val="ro-MO"/>
              </w:rPr>
              <w:t xml:space="preserve"> funcțion</w:t>
            </w:r>
            <w:r>
              <w:rPr>
                <w:lang w:val="ro-MO"/>
              </w:rPr>
              <w:t>ării</w:t>
            </w:r>
            <w:r w:rsidRPr="00F37661">
              <w:rPr>
                <w:lang w:val="ro-MO"/>
              </w:rPr>
              <w:t xml:space="preserve"> echipamentelor de înregistrare, redare și emitere</w:t>
            </w:r>
            <w:r>
              <w:rPr>
                <w:lang w:val="ro-MO"/>
              </w:rPr>
              <w:t xml:space="preserve"> </w:t>
            </w:r>
            <w:r w:rsidRPr="00F37661">
              <w:rPr>
                <w:lang w:val="ro-MO"/>
              </w:rPr>
              <w:t xml:space="preserve">a semnalelor radio și TV </w:t>
            </w:r>
          </w:p>
        </w:tc>
        <w:tc>
          <w:tcPr>
            <w:tcW w:w="5811" w:type="dxa"/>
          </w:tcPr>
          <w:p w:rsidR="00B423B4" w:rsidRPr="00F37661" w:rsidRDefault="00B423B4" w:rsidP="00B423B4">
            <w:pPr>
              <w:ind w:left="600" w:hanging="567"/>
              <w:rPr>
                <w:lang w:val="ro-MO"/>
              </w:rPr>
            </w:pPr>
            <w:r>
              <w:rPr>
                <w:lang w:val="ro-MO"/>
              </w:rPr>
              <w:t xml:space="preserve">10.1. </w:t>
            </w:r>
            <w:r w:rsidRPr="00F37661">
              <w:rPr>
                <w:lang w:val="ro-MO"/>
              </w:rPr>
              <w:t>Organizează procesul de declanșare a instalațiilor și utilajului</w:t>
            </w:r>
          </w:p>
        </w:tc>
      </w:tr>
      <w:tr w:rsidR="00B423B4" w:rsidRPr="00B423B4" w:rsidTr="00B423B4">
        <w:trPr>
          <w:trHeight w:val="550"/>
        </w:trPr>
        <w:tc>
          <w:tcPr>
            <w:tcW w:w="3936" w:type="dxa"/>
            <w:vMerge/>
          </w:tcPr>
          <w:p w:rsidR="00B423B4" w:rsidRDefault="00B423B4" w:rsidP="00B423B4">
            <w:pPr>
              <w:rPr>
                <w:lang w:val="ro-RO"/>
              </w:rPr>
            </w:pPr>
          </w:p>
        </w:tc>
        <w:tc>
          <w:tcPr>
            <w:tcW w:w="5811" w:type="dxa"/>
          </w:tcPr>
          <w:p w:rsidR="00B423B4" w:rsidRDefault="00B423B4" w:rsidP="00B423B4">
            <w:pPr>
              <w:ind w:left="600" w:hanging="567"/>
              <w:rPr>
                <w:lang w:val="ro-MO"/>
              </w:rPr>
            </w:pPr>
            <w:r>
              <w:rPr>
                <w:lang w:val="ro-MO"/>
              </w:rPr>
              <w:t xml:space="preserve">10.2. </w:t>
            </w:r>
            <w:r w:rsidRPr="00F37661">
              <w:rPr>
                <w:lang w:val="ro-MO"/>
              </w:rPr>
              <w:t>Verifică trecerea (atingerea) stării tehnice nominale de funcționare a utilajului.</w:t>
            </w:r>
          </w:p>
        </w:tc>
      </w:tr>
      <w:tr w:rsidR="00B423B4" w:rsidRPr="007810E6" w:rsidTr="00B423B4">
        <w:trPr>
          <w:trHeight w:val="541"/>
        </w:trPr>
        <w:tc>
          <w:tcPr>
            <w:tcW w:w="3936" w:type="dxa"/>
            <w:vMerge/>
          </w:tcPr>
          <w:p w:rsidR="00B423B4" w:rsidRDefault="00B423B4" w:rsidP="00B423B4">
            <w:pPr>
              <w:rPr>
                <w:lang w:val="ro-RO"/>
              </w:rPr>
            </w:pPr>
          </w:p>
        </w:tc>
        <w:tc>
          <w:tcPr>
            <w:tcW w:w="5811" w:type="dxa"/>
          </w:tcPr>
          <w:p w:rsidR="00B423B4" w:rsidRDefault="00B423B4" w:rsidP="00B423B4">
            <w:pPr>
              <w:ind w:left="600" w:hanging="567"/>
              <w:rPr>
                <w:lang w:val="ro-MO"/>
              </w:rPr>
            </w:pPr>
            <w:r>
              <w:rPr>
                <w:lang w:val="ro-MO"/>
              </w:rPr>
              <w:t xml:space="preserve">10.3. </w:t>
            </w:r>
            <w:r w:rsidRPr="00F37661">
              <w:rPr>
                <w:lang w:val="ro-MO"/>
              </w:rPr>
              <w:t xml:space="preserve">Supraveghează funcționarea </w:t>
            </w:r>
            <w:r>
              <w:rPr>
                <w:lang w:val="ro-MO"/>
              </w:rPr>
              <w:t xml:space="preserve">la parametri </w:t>
            </w:r>
            <w:r w:rsidRPr="00F37661">
              <w:rPr>
                <w:lang w:val="ro-MO"/>
              </w:rPr>
              <w:t>nominal</w:t>
            </w:r>
            <w:r>
              <w:rPr>
                <w:lang w:val="ro-MO"/>
              </w:rPr>
              <w:t>i</w:t>
            </w:r>
            <w:r w:rsidRPr="00F37661">
              <w:rPr>
                <w:lang w:val="ro-MO"/>
              </w:rPr>
              <w:t xml:space="preserve"> a echi</w:t>
            </w:r>
            <w:r>
              <w:rPr>
                <w:lang w:val="ro-MO"/>
              </w:rPr>
              <w:t xml:space="preserve">pamentului, </w:t>
            </w:r>
            <w:r w:rsidRPr="00F37661">
              <w:rPr>
                <w:lang w:val="ro-MO"/>
              </w:rPr>
              <w:t>utilajului</w:t>
            </w:r>
            <w:r>
              <w:rPr>
                <w:lang w:val="ro-MO"/>
              </w:rPr>
              <w:t xml:space="preserve"> și reacționează prompt la devierile majore.</w:t>
            </w:r>
          </w:p>
        </w:tc>
      </w:tr>
      <w:tr w:rsidR="00B423B4" w:rsidRPr="007810E6" w:rsidTr="00B423B4">
        <w:trPr>
          <w:trHeight w:val="541"/>
        </w:trPr>
        <w:tc>
          <w:tcPr>
            <w:tcW w:w="3936" w:type="dxa"/>
            <w:vMerge w:val="restart"/>
          </w:tcPr>
          <w:p w:rsidR="00B423B4" w:rsidRPr="00D539DD" w:rsidRDefault="00B423B4" w:rsidP="00B423B4">
            <w:pPr>
              <w:spacing w:line="276" w:lineRule="auto"/>
              <w:ind w:left="284" w:hanging="284"/>
              <w:rPr>
                <w:lang w:val="ro-MO"/>
              </w:rPr>
            </w:pPr>
            <w:r>
              <w:rPr>
                <w:lang w:val="ro-MO"/>
              </w:rPr>
              <w:t>11. Elaborarea descifrării lucrărilor efectuate și a materialelor utilizate</w:t>
            </w:r>
          </w:p>
        </w:tc>
        <w:tc>
          <w:tcPr>
            <w:tcW w:w="5811" w:type="dxa"/>
          </w:tcPr>
          <w:p w:rsidR="00B423B4" w:rsidRPr="00D539DD" w:rsidRDefault="00B423B4" w:rsidP="00B423B4">
            <w:pPr>
              <w:spacing w:line="276" w:lineRule="auto"/>
              <w:ind w:left="600" w:hanging="600"/>
              <w:rPr>
                <w:lang w:val="ro-MO"/>
              </w:rPr>
            </w:pPr>
            <w:r>
              <w:rPr>
                <w:lang w:val="ro-MO"/>
              </w:rPr>
              <w:t>11</w:t>
            </w:r>
            <w:r w:rsidRPr="00D539DD">
              <w:rPr>
                <w:lang w:val="ro-MO"/>
              </w:rPr>
              <w:t>.</w:t>
            </w:r>
            <w:r>
              <w:rPr>
                <w:lang w:val="ro-MO"/>
              </w:rPr>
              <w:t>1</w:t>
            </w:r>
            <w:r w:rsidRPr="00D539DD">
              <w:rPr>
                <w:lang w:val="ro-MO"/>
              </w:rPr>
              <w:t xml:space="preserve">. </w:t>
            </w:r>
            <w:r>
              <w:rPr>
                <w:lang w:val="ro-MO"/>
              </w:rPr>
              <w:t>Alcătuiește lista materialelor și a elementelor utilizate</w:t>
            </w:r>
            <w:r w:rsidRPr="00D539DD">
              <w:rPr>
                <w:lang w:val="ro-MO"/>
              </w:rPr>
              <w:t>.</w:t>
            </w:r>
          </w:p>
        </w:tc>
      </w:tr>
      <w:tr w:rsidR="00B423B4" w:rsidRPr="007810E6" w:rsidTr="00B423B4">
        <w:trPr>
          <w:trHeight w:val="541"/>
        </w:trPr>
        <w:tc>
          <w:tcPr>
            <w:tcW w:w="3936" w:type="dxa"/>
            <w:vMerge/>
          </w:tcPr>
          <w:p w:rsidR="00B423B4" w:rsidRPr="00D539DD" w:rsidRDefault="00B423B4" w:rsidP="00B423B4">
            <w:pPr>
              <w:spacing w:line="276" w:lineRule="auto"/>
              <w:rPr>
                <w:lang w:val="ro-MO"/>
              </w:rPr>
            </w:pPr>
          </w:p>
        </w:tc>
        <w:tc>
          <w:tcPr>
            <w:tcW w:w="5811" w:type="dxa"/>
          </w:tcPr>
          <w:p w:rsidR="00B423B4" w:rsidRPr="00D539DD" w:rsidRDefault="00B423B4" w:rsidP="00B423B4">
            <w:pPr>
              <w:spacing w:line="276" w:lineRule="auto"/>
              <w:ind w:left="600" w:hanging="600"/>
              <w:rPr>
                <w:lang w:val="ro-MO"/>
              </w:rPr>
            </w:pPr>
            <w:r>
              <w:rPr>
                <w:lang w:val="ro-MO"/>
              </w:rPr>
              <w:t>11</w:t>
            </w:r>
            <w:r w:rsidRPr="00D539DD">
              <w:rPr>
                <w:lang w:val="ro-MO"/>
              </w:rPr>
              <w:t>.</w:t>
            </w:r>
            <w:r>
              <w:rPr>
                <w:lang w:val="ro-MO"/>
              </w:rPr>
              <w:t>2</w:t>
            </w:r>
            <w:r w:rsidRPr="00D539DD">
              <w:rPr>
                <w:lang w:val="ro-MO"/>
              </w:rPr>
              <w:t xml:space="preserve">. </w:t>
            </w:r>
            <w:r>
              <w:rPr>
                <w:lang w:val="ro-MO"/>
              </w:rPr>
              <w:t>Enumeră activitățile, durata de timp și a personalului implicat.</w:t>
            </w:r>
          </w:p>
        </w:tc>
      </w:tr>
    </w:tbl>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B423B4" w:rsidRDefault="00B423B4" w:rsidP="00B423B4">
      <w:pPr>
        <w:pStyle w:val="ListParagraph"/>
        <w:tabs>
          <w:tab w:val="left" w:pos="630"/>
          <w:tab w:val="left" w:pos="810"/>
        </w:tabs>
        <w:spacing w:line="360" w:lineRule="auto"/>
        <w:ind w:left="990"/>
        <w:jc w:val="both"/>
        <w:rPr>
          <w:rFonts w:ascii="Times New Roman" w:hAnsi="Times New Roman"/>
          <w:b/>
          <w:sz w:val="24"/>
          <w:szCs w:val="24"/>
          <w:lang w:val="ro-MO"/>
        </w:rPr>
      </w:pPr>
    </w:p>
    <w:p w:rsidR="007A093C" w:rsidRPr="00D539DD" w:rsidRDefault="007A093C" w:rsidP="00AC5BD8">
      <w:pPr>
        <w:pStyle w:val="ListParagraph"/>
        <w:numPr>
          <w:ilvl w:val="1"/>
          <w:numId w:val="24"/>
        </w:numPr>
        <w:tabs>
          <w:tab w:val="left" w:pos="630"/>
          <w:tab w:val="left" w:pos="810"/>
        </w:tabs>
        <w:spacing w:line="360" w:lineRule="auto"/>
        <w:jc w:val="both"/>
        <w:rPr>
          <w:rFonts w:ascii="Times New Roman" w:hAnsi="Times New Roman"/>
          <w:b/>
          <w:sz w:val="24"/>
          <w:szCs w:val="24"/>
          <w:lang w:val="ro-MO"/>
        </w:rPr>
      </w:pPr>
      <w:r w:rsidRPr="00D539DD">
        <w:rPr>
          <w:rFonts w:ascii="Times New Roman" w:hAnsi="Times New Roman"/>
          <w:b/>
          <w:sz w:val="24"/>
          <w:szCs w:val="24"/>
          <w:lang w:val="ro-MO"/>
        </w:rPr>
        <w:t>Responsabilitățile proprii Profilului Ocupaț</w:t>
      </w:r>
      <w:r w:rsidR="00D539DD">
        <w:rPr>
          <w:rFonts w:ascii="Times New Roman" w:hAnsi="Times New Roman"/>
          <w:b/>
          <w:sz w:val="24"/>
          <w:szCs w:val="24"/>
          <w:lang w:val="ro-MO"/>
        </w:rPr>
        <w:t>ional</w:t>
      </w:r>
    </w:p>
    <w:p w:rsidR="007A093C" w:rsidRPr="00D539DD" w:rsidRDefault="007A093C" w:rsidP="00AC5BD8">
      <w:pPr>
        <w:pStyle w:val="ListParagraph"/>
        <w:numPr>
          <w:ilvl w:val="0"/>
          <w:numId w:val="10"/>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Interpretarea documentației tehnice în vederea respectării normativelor</w:t>
      </w:r>
      <w:r w:rsidR="00D539DD">
        <w:rPr>
          <w:rFonts w:ascii="Times New Roman" w:hAnsi="Times New Roman"/>
          <w:sz w:val="24"/>
          <w:szCs w:val="24"/>
          <w:lang w:val="ro-MO"/>
        </w:rPr>
        <w:t>.</w:t>
      </w:r>
    </w:p>
    <w:p w:rsidR="007A093C" w:rsidRPr="00D539DD" w:rsidRDefault="007A093C" w:rsidP="00AC5BD8">
      <w:pPr>
        <w:pStyle w:val="ListParagraph"/>
        <w:numPr>
          <w:ilvl w:val="0"/>
          <w:numId w:val="10"/>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Respectarea cadrului legislativ </w:t>
      </w:r>
      <w:r w:rsidR="00D539DD" w:rsidRPr="00D539DD">
        <w:rPr>
          <w:rFonts w:ascii="Times New Roman" w:hAnsi="Times New Roman"/>
          <w:sz w:val="24"/>
          <w:szCs w:val="24"/>
          <w:lang w:val="ro-MO"/>
        </w:rPr>
        <w:t>ș</w:t>
      </w:r>
      <w:r w:rsidRPr="00D539DD">
        <w:rPr>
          <w:rFonts w:ascii="Times New Roman" w:hAnsi="Times New Roman"/>
          <w:sz w:val="24"/>
          <w:szCs w:val="24"/>
          <w:lang w:val="ro-MO"/>
        </w:rPr>
        <w:t>i normativ de referință în procesul de realizare a atribuțiilor profesionale</w:t>
      </w:r>
      <w:r w:rsidR="00D539DD">
        <w:rPr>
          <w:rFonts w:ascii="Times New Roman" w:hAnsi="Times New Roman"/>
          <w:sz w:val="24"/>
          <w:szCs w:val="24"/>
          <w:lang w:val="ro-MO"/>
        </w:rPr>
        <w:t>.</w:t>
      </w:r>
    </w:p>
    <w:p w:rsidR="007A093C" w:rsidRPr="00D539DD" w:rsidRDefault="007A093C" w:rsidP="00AC5BD8">
      <w:pPr>
        <w:pStyle w:val="ListParagraph"/>
        <w:numPr>
          <w:ilvl w:val="0"/>
          <w:numId w:val="10"/>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Respectarea deontologiei profesionale</w:t>
      </w:r>
      <w:r w:rsidR="00D539DD">
        <w:rPr>
          <w:rFonts w:ascii="Times New Roman" w:hAnsi="Times New Roman"/>
          <w:sz w:val="24"/>
          <w:szCs w:val="24"/>
          <w:lang w:val="ro-MO"/>
        </w:rPr>
        <w:t>.</w:t>
      </w:r>
    </w:p>
    <w:p w:rsidR="007A093C" w:rsidRPr="00D539DD" w:rsidRDefault="007A093C" w:rsidP="00AC5BD8">
      <w:pPr>
        <w:pStyle w:val="ListParagraph"/>
        <w:numPr>
          <w:ilvl w:val="0"/>
          <w:numId w:val="10"/>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Responsabilitate materială deplină</w:t>
      </w:r>
      <w:r w:rsidR="00D539DD">
        <w:rPr>
          <w:rFonts w:ascii="Times New Roman" w:hAnsi="Times New Roman"/>
          <w:sz w:val="24"/>
          <w:szCs w:val="24"/>
          <w:lang w:val="ro-MO"/>
        </w:rPr>
        <w:t>.</w:t>
      </w:r>
    </w:p>
    <w:p w:rsidR="007A093C" w:rsidRPr="00D539DD" w:rsidRDefault="007A093C" w:rsidP="00AC5BD8">
      <w:pPr>
        <w:pStyle w:val="ListParagraph"/>
        <w:numPr>
          <w:ilvl w:val="0"/>
          <w:numId w:val="10"/>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Gestionarea eficientă a situațiilor de risc </w:t>
      </w:r>
      <w:r w:rsidR="00D539DD" w:rsidRPr="00D539DD">
        <w:rPr>
          <w:rFonts w:ascii="Times New Roman" w:hAnsi="Times New Roman"/>
          <w:sz w:val="24"/>
          <w:szCs w:val="24"/>
          <w:lang w:val="ro-MO"/>
        </w:rPr>
        <w:t>ș</w:t>
      </w:r>
      <w:r w:rsidRPr="00D539DD">
        <w:rPr>
          <w:rFonts w:ascii="Times New Roman" w:hAnsi="Times New Roman"/>
          <w:sz w:val="24"/>
          <w:szCs w:val="24"/>
          <w:lang w:val="ro-MO"/>
        </w:rPr>
        <w:t>i urgență</w:t>
      </w:r>
      <w:r w:rsidR="00D539DD">
        <w:rPr>
          <w:rFonts w:ascii="Times New Roman" w:hAnsi="Times New Roman"/>
          <w:sz w:val="24"/>
          <w:szCs w:val="24"/>
          <w:lang w:val="ro-MO"/>
        </w:rPr>
        <w:t>.</w:t>
      </w:r>
    </w:p>
    <w:p w:rsidR="007A093C" w:rsidRPr="00D539DD" w:rsidRDefault="007A093C" w:rsidP="00AC5BD8">
      <w:pPr>
        <w:pStyle w:val="ListParagraph"/>
        <w:numPr>
          <w:ilvl w:val="0"/>
          <w:numId w:val="10"/>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Respectarea cerințelor, principiilor </w:t>
      </w:r>
      <w:r w:rsidR="00D539DD" w:rsidRPr="00D539DD">
        <w:rPr>
          <w:rFonts w:ascii="Times New Roman" w:hAnsi="Times New Roman"/>
          <w:sz w:val="24"/>
          <w:szCs w:val="24"/>
          <w:lang w:val="ro-MO"/>
        </w:rPr>
        <w:t>ș</w:t>
      </w:r>
      <w:r w:rsidRPr="00D539DD">
        <w:rPr>
          <w:rFonts w:ascii="Times New Roman" w:hAnsi="Times New Roman"/>
          <w:sz w:val="24"/>
          <w:szCs w:val="24"/>
          <w:lang w:val="ro-MO"/>
        </w:rPr>
        <w:t>i valorilor profesionale pentru crearea unui mediu de lucru adecvat</w:t>
      </w:r>
      <w:r w:rsidR="00D539DD">
        <w:rPr>
          <w:rFonts w:ascii="Times New Roman" w:hAnsi="Times New Roman"/>
          <w:sz w:val="24"/>
          <w:szCs w:val="24"/>
          <w:lang w:val="ro-MO"/>
        </w:rPr>
        <w:t>.</w:t>
      </w:r>
    </w:p>
    <w:p w:rsidR="007A093C" w:rsidRPr="00D539DD" w:rsidRDefault="007A093C" w:rsidP="00AC5BD8">
      <w:pPr>
        <w:pStyle w:val="ListParagraph"/>
        <w:numPr>
          <w:ilvl w:val="0"/>
          <w:numId w:val="10"/>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Aplicarea normelor de protecție a mediului în activitatea profesională </w:t>
      </w:r>
      <w:r w:rsidR="00D539DD" w:rsidRPr="00D539DD">
        <w:rPr>
          <w:rFonts w:ascii="Times New Roman" w:hAnsi="Times New Roman"/>
          <w:sz w:val="24"/>
          <w:szCs w:val="24"/>
          <w:lang w:val="ro-MO"/>
        </w:rPr>
        <w:t>ș</w:t>
      </w:r>
      <w:r w:rsidRPr="00D539DD">
        <w:rPr>
          <w:rFonts w:ascii="Times New Roman" w:hAnsi="Times New Roman"/>
          <w:sz w:val="24"/>
          <w:szCs w:val="24"/>
          <w:lang w:val="ro-MO"/>
        </w:rPr>
        <w:t xml:space="preserve">i a prevederilor legale referitoare la sănătatea </w:t>
      </w:r>
      <w:r w:rsidR="00D539DD" w:rsidRPr="00D539DD">
        <w:rPr>
          <w:rFonts w:ascii="Times New Roman" w:hAnsi="Times New Roman"/>
          <w:sz w:val="24"/>
          <w:szCs w:val="24"/>
          <w:lang w:val="ro-MO"/>
        </w:rPr>
        <w:t>ș</w:t>
      </w:r>
      <w:r w:rsidRPr="00D539DD">
        <w:rPr>
          <w:rFonts w:ascii="Times New Roman" w:hAnsi="Times New Roman"/>
          <w:sz w:val="24"/>
          <w:szCs w:val="24"/>
          <w:lang w:val="ro-MO"/>
        </w:rPr>
        <w:t>i securitatea în muncă</w:t>
      </w:r>
      <w:r w:rsidR="00D539DD">
        <w:rPr>
          <w:rFonts w:ascii="Times New Roman" w:hAnsi="Times New Roman"/>
          <w:sz w:val="24"/>
          <w:szCs w:val="24"/>
          <w:lang w:val="ro-MO"/>
        </w:rPr>
        <w:t>.</w:t>
      </w:r>
    </w:p>
    <w:p w:rsidR="007A093C" w:rsidRPr="00D539DD" w:rsidRDefault="007A093C" w:rsidP="00AC5BD8">
      <w:pPr>
        <w:pStyle w:val="ListParagraph"/>
        <w:numPr>
          <w:ilvl w:val="0"/>
          <w:numId w:val="10"/>
        </w:numPr>
        <w:tabs>
          <w:tab w:val="left" w:pos="284"/>
          <w:tab w:val="left" w:pos="1134"/>
          <w:tab w:val="left" w:pos="1418"/>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Spirit de lucru în echipă, loialitate față de echipă </w:t>
      </w:r>
      <w:r w:rsidR="00D539DD" w:rsidRPr="00D539DD">
        <w:rPr>
          <w:rFonts w:ascii="Times New Roman" w:hAnsi="Times New Roman"/>
          <w:sz w:val="24"/>
          <w:szCs w:val="24"/>
          <w:lang w:val="ro-MO"/>
        </w:rPr>
        <w:t>ș</w:t>
      </w:r>
      <w:r w:rsidRPr="00D539DD">
        <w:rPr>
          <w:rFonts w:ascii="Times New Roman" w:hAnsi="Times New Roman"/>
          <w:sz w:val="24"/>
          <w:szCs w:val="24"/>
          <w:lang w:val="ro-MO"/>
        </w:rPr>
        <w:t>i devotament față de angajator.</w:t>
      </w:r>
    </w:p>
    <w:p w:rsidR="007A093C" w:rsidRPr="00D539DD" w:rsidRDefault="007A093C" w:rsidP="00AC5BD8">
      <w:pPr>
        <w:pStyle w:val="ListParagraph"/>
        <w:tabs>
          <w:tab w:val="left" w:pos="284"/>
          <w:tab w:val="left" w:pos="810"/>
        </w:tabs>
        <w:spacing w:after="0" w:line="360" w:lineRule="auto"/>
        <w:ind w:left="0"/>
        <w:jc w:val="both"/>
        <w:rPr>
          <w:rFonts w:ascii="Times New Roman" w:hAnsi="Times New Roman"/>
          <w:b/>
          <w:sz w:val="24"/>
          <w:szCs w:val="24"/>
          <w:lang w:val="ro-RO"/>
        </w:rPr>
      </w:pPr>
    </w:p>
    <w:p w:rsidR="007A093C" w:rsidRPr="00D539DD" w:rsidRDefault="004C5708" w:rsidP="00AC5BD8">
      <w:pPr>
        <w:pStyle w:val="ListParagraph"/>
        <w:numPr>
          <w:ilvl w:val="1"/>
          <w:numId w:val="24"/>
        </w:numPr>
        <w:spacing w:line="360" w:lineRule="auto"/>
        <w:ind w:left="851" w:hanging="294"/>
        <w:jc w:val="both"/>
        <w:rPr>
          <w:rFonts w:ascii="Times New Roman" w:hAnsi="Times New Roman"/>
          <w:b/>
          <w:lang w:val="ro-MO"/>
        </w:rPr>
      </w:pPr>
      <w:r w:rsidRPr="00D539DD">
        <w:rPr>
          <w:rFonts w:ascii="Times New Roman" w:hAnsi="Times New Roman"/>
          <w:b/>
          <w:lang w:val="ro-MO"/>
        </w:rPr>
        <w:t xml:space="preserve"> </w:t>
      </w:r>
      <w:r w:rsidR="007A093C" w:rsidRPr="00D539DD">
        <w:rPr>
          <w:rFonts w:ascii="Times New Roman" w:hAnsi="Times New Roman"/>
          <w:b/>
          <w:lang w:val="ro-MO"/>
        </w:rPr>
        <w:t>Calităț</w:t>
      </w:r>
      <w:r w:rsidR="00D539DD">
        <w:rPr>
          <w:rFonts w:ascii="Times New Roman" w:hAnsi="Times New Roman"/>
          <w:b/>
          <w:lang w:val="ro-MO"/>
        </w:rPr>
        <w:t>i profesionale</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Calificare în domeniu</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Responsabilitate</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Seriozitate</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Obiectivitate</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Punctualitate</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 xml:space="preserve">Capacitate de analiză </w:t>
      </w:r>
      <w:r w:rsidR="00D539DD" w:rsidRPr="00D539DD">
        <w:rPr>
          <w:rFonts w:ascii="Times New Roman" w:hAnsi="Times New Roman"/>
          <w:sz w:val="24"/>
          <w:szCs w:val="24"/>
          <w:lang w:val="ro-MO"/>
        </w:rPr>
        <w:t>ș</w:t>
      </w:r>
      <w:r w:rsidRPr="00D539DD">
        <w:rPr>
          <w:rFonts w:ascii="Times New Roman" w:hAnsi="Times New Roman"/>
          <w:sz w:val="24"/>
          <w:szCs w:val="24"/>
          <w:lang w:val="ro-MO"/>
        </w:rPr>
        <w:t>i sinteză</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 xml:space="preserve">Comunicare eficientă (verbală </w:t>
      </w:r>
      <w:r w:rsidR="00D539DD" w:rsidRPr="00D539DD">
        <w:rPr>
          <w:rFonts w:ascii="Times New Roman" w:hAnsi="Times New Roman"/>
          <w:sz w:val="24"/>
          <w:szCs w:val="24"/>
          <w:lang w:val="ro-MO"/>
        </w:rPr>
        <w:t>ș</w:t>
      </w:r>
      <w:r w:rsidRPr="00D539DD">
        <w:rPr>
          <w:rFonts w:ascii="Times New Roman" w:hAnsi="Times New Roman"/>
          <w:sz w:val="24"/>
          <w:szCs w:val="24"/>
          <w:lang w:val="ro-MO"/>
        </w:rPr>
        <w:t>i în scris)</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Planificarea activității proprii</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 w:val="left" w:pos="1134"/>
          <w:tab w:val="left" w:pos="1418"/>
        </w:tabs>
        <w:spacing w:after="0" w:line="360" w:lineRule="auto"/>
        <w:ind w:left="0" w:firstLine="0"/>
        <w:jc w:val="both"/>
        <w:rPr>
          <w:rFonts w:ascii="Times New Roman" w:hAnsi="Times New Roman"/>
          <w:sz w:val="24"/>
          <w:szCs w:val="24"/>
          <w:lang w:val="ro-MO"/>
        </w:rPr>
      </w:pPr>
      <w:r w:rsidRPr="00D539DD">
        <w:rPr>
          <w:rFonts w:ascii="Times New Roman" w:hAnsi="Times New Roman"/>
          <w:sz w:val="24"/>
          <w:szCs w:val="24"/>
          <w:lang w:val="ro-MO"/>
        </w:rPr>
        <w:t>Abilități de lucru în echipă</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Tendință către dezvoltare profesională continuă</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Autonomia învățării</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 xml:space="preserve">Inițiativă </w:t>
      </w:r>
      <w:r w:rsidR="00D539DD" w:rsidRPr="00D539DD">
        <w:rPr>
          <w:rFonts w:ascii="Times New Roman" w:hAnsi="Times New Roman"/>
          <w:sz w:val="24"/>
          <w:szCs w:val="24"/>
          <w:lang w:val="ro-MO"/>
        </w:rPr>
        <w:t>ș</w:t>
      </w:r>
      <w:r w:rsidRPr="00D539DD">
        <w:rPr>
          <w:rFonts w:ascii="Times New Roman" w:hAnsi="Times New Roman"/>
          <w:sz w:val="24"/>
          <w:szCs w:val="24"/>
          <w:lang w:val="ro-MO"/>
        </w:rPr>
        <w:t>i spirit inovator</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Dexteritate</w:t>
      </w:r>
      <w:r w:rsidR="00D539DD">
        <w:rPr>
          <w:rFonts w:ascii="Times New Roman" w:hAnsi="Times New Roman"/>
          <w:sz w:val="24"/>
          <w:szCs w:val="24"/>
          <w:lang w:val="ro-MO"/>
        </w:rPr>
        <w:t>.</w:t>
      </w:r>
    </w:p>
    <w:p w:rsidR="007A093C" w:rsidRPr="00D539DD" w:rsidRDefault="007A093C" w:rsidP="00AC5BD8">
      <w:pPr>
        <w:pStyle w:val="ListParagraph"/>
        <w:numPr>
          <w:ilvl w:val="0"/>
          <w:numId w:val="30"/>
        </w:numPr>
        <w:tabs>
          <w:tab w:val="left" w:pos="284"/>
        </w:tabs>
        <w:spacing w:after="0" w:line="360" w:lineRule="auto"/>
        <w:ind w:left="357" w:hanging="357"/>
        <w:jc w:val="both"/>
        <w:rPr>
          <w:rFonts w:ascii="Times New Roman" w:hAnsi="Times New Roman"/>
          <w:sz w:val="24"/>
          <w:szCs w:val="24"/>
          <w:lang w:val="ro-MO"/>
        </w:rPr>
      </w:pPr>
      <w:r w:rsidRPr="00D539DD">
        <w:rPr>
          <w:rFonts w:ascii="Times New Roman" w:hAnsi="Times New Roman"/>
          <w:sz w:val="24"/>
          <w:szCs w:val="24"/>
          <w:lang w:val="ro-MO"/>
        </w:rPr>
        <w:t>Diplomație.</w:t>
      </w:r>
    </w:p>
    <w:p w:rsidR="007A093C" w:rsidRPr="00D539DD" w:rsidRDefault="007A093C" w:rsidP="00AC5BD8">
      <w:pPr>
        <w:pStyle w:val="ListParagraph"/>
        <w:spacing w:line="360" w:lineRule="auto"/>
        <w:ind w:left="1170"/>
        <w:jc w:val="both"/>
        <w:rPr>
          <w:rFonts w:ascii="Times New Roman" w:hAnsi="Times New Roman"/>
          <w:sz w:val="24"/>
          <w:szCs w:val="24"/>
          <w:lang w:val="ro-MO"/>
        </w:rPr>
      </w:pPr>
    </w:p>
    <w:p w:rsidR="007A093C" w:rsidRPr="00D539DD" w:rsidRDefault="007A093C" w:rsidP="00AC5BD8">
      <w:pPr>
        <w:pStyle w:val="ListParagraph"/>
        <w:numPr>
          <w:ilvl w:val="1"/>
          <w:numId w:val="24"/>
        </w:numPr>
        <w:tabs>
          <w:tab w:val="left" w:pos="0"/>
        </w:tabs>
        <w:spacing w:line="360" w:lineRule="auto"/>
        <w:jc w:val="both"/>
        <w:rPr>
          <w:rFonts w:ascii="Times New Roman" w:hAnsi="Times New Roman"/>
          <w:b/>
          <w:lang w:val="ro-MO"/>
        </w:rPr>
      </w:pPr>
      <w:r w:rsidRPr="00D539DD">
        <w:rPr>
          <w:rFonts w:ascii="Times New Roman" w:hAnsi="Times New Roman"/>
          <w:b/>
          <w:lang w:val="ro-MO"/>
        </w:rPr>
        <w:t>Cuno</w:t>
      </w:r>
      <w:r w:rsidR="00D539DD" w:rsidRPr="00D539DD">
        <w:rPr>
          <w:rFonts w:ascii="Times New Roman" w:hAnsi="Times New Roman"/>
          <w:b/>
          <w:lang w:val="ro-MO"/>
        </w:rPr>
        <w:t>ș</w:t>
      </w:r>
      <w:r w:rsidRPr="00D539DD">
        <w:rPr>
          <w:rFonts w:ascii="Times New Roman" w:hAnsi="Times New Roman"/>
          <w:b/>
          <w:lang w:val="ro-MO"/>
        </w:rPr>
        <w:t xml:space="preserve">tințe </w:t>
      </w:r>
      <w:r w:rsidR="00D539DD" w:rsidRPr="00D539DD">
        <w:rPr>
          <w:rFonts w:ascii="Times New Roman" w:hAnsi="Times New Roman"/>
          <w:b/>
          <w:lang w:val="ro-MO"/>
        </w:rPr>
        <w:t>ș</w:t>
      </w:r>
      <w:r w:rsidRPr="00D539DD">
        <w:rPr>
          <w:rFonts w:ascii="Times New Roman" w:hAnsi="Times New Roman"/>
          <w:b/>
          <w:lang w:val="ro-MO"/>
        </w:rPr>
        <w:t>i capacități:</w:t>
      </w:r>
    </w:p>
    <w:p w:rsidR="007A093C" w:rsidRPr="00FF5B8A" w:rsidRDefault="007A093C" w:rsidP="00AC5BD8">
      <w:pPr>
        <w:pStyle w:val="ListParagraph"/>
        <w:numPr>
          <w:ilvl w:val="0"/>
          <w:numId w:val="11"/>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w:t>
      </w:r>
      <w:r w:rsidR="00D539DD" w:rsidRPr="00FF5B8A">
        <w:rPr>
          <w:rFonts w:ascii="Times New Roman" w:hAnsi="Times New Roman"/>
          <w:sz w:val="24"/>
          <w:szCs w:val="24"/>
          <w:lang w:val="ro-RO"/>
        </w:rPr>
        <w:t>ș</w:t>
      </w:r>
      <w:r w:rsidRPr="00FF5B8A">
        <w:rPr>
          <w:rFonts w:ascii="Times New Roman" w:hAnsi="Times New Roman"/>
          <w:sz w:val="24"/>
          <w:szCs w:val="24"/>
          <w:lang w:val="ro-RO"/>
        </w:rPr>
        <w:t xml:space="preserve">te legislația care reglementează domeniul </w:t>
      </w:r>
      <w:r w:rsidR="00797E71" w:rsidRPr="00FF5B8A">
        <w:rPr>
          <w:rFonts w:ascii="Times New Roman" w:hAnsi="Times New Roman"/>
          <w:sz w:val="24"/>
          <w:szCs w:val="24"/>
          <w:lang w:val="ro-RO"/>
        </w:rPr>
        <w:t>electronică</w:t>
      </w:r>
      <w:r w:rsidR="00D539DD" w:rsidRPr="00FF5B8A">
        <w:rPr>
          <w:rFonts w:ascii="Times New Roman" w:hAnsi="Times New Roman"/>
          <w:sz w:val="24"/>
          <w:szCs w:val="24"/>
          <w:lang w:val="ro-RO"/>
        </w:rPr>
        <w:t>.</w:t>
      </w:r>
    </w:p>
    <w:p w:rsidR="007A093C" w:rsidRPr="00FF5B8A" w:rsidRDefault="007A093C" w:rsidP="00AC5BD8">
      <w:pPr>
        <w:pStyle w:val="ListParagraph"/>
        <w:numPr>
          <w:ilvl w:val="0"/>
          <w:numId w:val="11"/>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Capacități de a utiliza calculatorul în domeniul său de activitate</w:t>
      </w:r>
      <w:r w:rsidR="00D539DD" w:rsidRPr="00FF5B8A">
        <w:rPr>
          <w:rFonts w:ascii="Times New Roman" w:hAnsi="Times New Roman"/>
          <w:sz w:val="24"/>
          <w:szCs w:val="24"/>
          <w:lang w:val="ro-RO"/>
        </w:rPr>
        <w:t>.</w:t>
      </w:r>
    </w:p>
    <w:p w:rsidR="007A093C" w:rsidRPr="00FF5B8A" w:rsidRDefault="007A093C" w:rsidP="00AC5BD8">
      <w:pPr>
        <w:pStyle w:val="ListParagraph"/>
        <w:numPr>
          <w:ilvl w:val="0"/>
          <w:numId w:val="11"/>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Estimează ordinea priorităților în soluționarea diferitor situații profesionale</w:t>
      </w:r>
      <w:r w:rsidR="00D539DD" w:rsidRPr="00FF5B8A">
        <w:rPr>
          <w:rFonts w:ascii="Times New Roman" w:hAnsi="Times New Roman"/>
          <w:sz w:val="24"/>
          <w:szCs w:val="24"/>
          <w:lang w:val="ro-RO"/>
        </w:rPr>
        <w:t>.</w:t>
      </w:r>
    </w:p>
    <w:p w:rsidR="008E0A77" w:rsidRPr="00FF5B8A" w:rsidRDefault="00F93DA7" w:rsidP="00AC5BD8">
      <w:pPr>
        <w:pStyle w:val="ListParagraph"/>
        <w:numPr>
          <w:ilvl w:val="0"/>
          <w:numId w:val="11"/>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lastRenderedPageBreak/>
        <w:t>Cunoştinţe în particularităţile proceselor fizice de funcţionare a utilajelor de uz casnic.</w:t>
      </w:r>
    </w:p>
    <w:p w:rsidR="00F93DA7" w:rsidRPr="00FF5B8A" w:rsidRDefault="00F93DA7" w:rsidP="00AC5BD8">
      <w:pPr>
        <w:pStyle w:val="ListParagraph"/>
        <w:numPr>
          <w:ilvl w:val="0"/>
          <w:numId w:val="11"/>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Cunoaşte construcţia generală şi principiul de funcţionare a echipamentelor electrice şi electronice de uz casnic.</w:t>
      </w:r>
    </w:p>
    <w:p w:rsidR="00F93DA7" w:rsidRPr="00FF5B8A" w:rsidRDefault="00F93DA7" w:rsidP="00AC5BD8">
      <w:pPr>
        <w:pStyle w:val="ListParagraph"/>
        <w:numPr>
          <w:ilvl w:val="0"/>
          <w:numId w:val="11"/>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Cunoaşte domeniile de utilizare, particularităţile circuitelor electrice şi electronice, precum şi particularităţile de construire.</w:t>
      </w:r>
    </w:p>
    <w:p w:rsidR="00F93DA7" w:rsidRPr="00FF5B8A" w:rsidRDefault="00F93DA7" w:rsidP="00AC5BD8">
      <w:pPr>
        <w:pStyle w:val="ListParagraph"/>
        <w:numPr>
          <w:ilvl w:val="0"/>
          <w:numId w:val="11"/>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Cunoaşte caracteristicile tehnice şi metrologice ale echipamentelor electronice de uz casnic.</w:t>
      </w:r>
    </w:p>
    <w:p w:rsidR="00F93DA7" w:rsidRPr="00FF5B8A" w:rsidRDefault="00F93DA7" w:rsidP="00AC5BD8">
      <w:pPr>
        <w:pStyle w:val="ListParagraph"/>
        <w:numPr>
          <w:ilvl w:val="0"/>
          <w:numId w:val="11"/>
        </w:numPr>
        <w:tabs>
          <w:tab w:val="left" w:pos="284"/>
        </w:tabs>
        <w:spacing w:after="0" w:line="360" w:lineRule="auto"/>
        <w:ind w:left="284" w:hanging="284"/>
        <w:jc w:val="both"/>
        <w:rPr>
          <w:rFonts w:ascii="Times New Roman" w:hAnsi="Times New Roman"/>
          <w:sz w:val="24"/>
          <w:szCs w:val="24"/>
          <w:lang w:val="ro-RO"/>
        </w:rPr>
      </w:pPr>
      <w:r w:rsidRPr="00FF5B8A">
        <w:rPr>
          <w:rFonts w:ascii="Times New Roman" w:hAnsi="Times New Roman"/>
          <w:sz w:val="24"/>
          <w:szCs w:val="24"/>
          <w:lang w:val="ro-RO"/>
        </w:rPr>
        <w:t>Cunoaşte regulile de bază a elaborării desenelor tehnice la elaborarea circuitelor electronice.</w:t>
      </w:r>
    </w:p>
    <w:p w:rsidR="007A093C" w:rsidRPr="00FF5B8A" w:rsidRDefault="007A093C" w:rsidP="00AC5BD8">
      <w:pPr>
        <w:pStyle w:val="ListParagraph"/>
        <w:numPr>
          <w:ilvl w:val="0"/>
          <w:numId w:val="11"/>
        </w:numPr>
        <w:tabs>
          <w:tab w:val="left" w:pos="284"/>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w:t>
      </w:r>
      <w:r w:rsidR="00D539DD" w:rsidRPr="00FF5B8A">
        <w:rPr>
          <w:rFonts w:ascii="Times New Roman" w:hAnsi="Times New Roman"/>
          <w:sz w:val="24"/>
          <w:szCs w:val="24"/>
          <w:lang w:val="ro-RO"/>
        </w:rPr>
        <w:t>ș</w:t>
      </w:r>
      <w:r w:rsidRPr="00FF5B8A">
        <w:rPr>
          <w:rFonts w:ascii="Times New Roman" w:hAnsi="Times New Roman"/>
          <w:sz w:val="24"/>
          <w:szCs w:val="24"/>
          <w:lang w:val="ro-RO"/>
        </w:rPr>
        <w:t>te terminologia de specialitate</w:t>
      </w:r>
      <w:r w:rsidR="00D539DD" w:rsidRPr="00FF5B8A">
        <w:rPr>
          <w:rFonts w:ascii="Times New Roman" w:hAnsi="Times New Roman"/>
          <w:sz w:val="24"/>
          <w:szCs w:val="24"/>
          <w:lang w:val="ro-RO"/>
        </w:rPr>
        <w:t>.</w:t>
      </w:r>
    </w:p>
    <w:p w:rsidR="00FF5B8A" w:rsidRPr="00FF5B8A" w:rsidRDefault="00FF5B8A" w:rsidP="00AC5BD8">
      <w:pPr>
        <w:pStyle w:val="ListParagraph"/>
        <w:numPr>
          <w:ilvl w:val="0"/>
          <w:numId w:val="11"/>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Are capacitatea de alegere a echipamentelor pentru depanări şi reglări.</w:t>
      </w:r>
    </w:p>
    <w:p w:rsidR="007A093C" w:rsidRPr="00FF5B8A" w:rsidRDefault="007A093C" w:rsidP="00AC5BD8">
      <w:pPr>
        <w:pStyle w:val="ListParagraph"/>
        <w:numPr>
          <w:ilvl w:val="0"/>
          <w:numId w:val="11"/>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w:t>
      </w:r>
      <w:r w:rsidR="00D539DD" w:rsidRPr="00FF5B8A">
        <w:rPr>
          <w:rFonts w:ascii="Times New Roman" w:hAnsi="Times New Roman"/>
          <w:sz w:val="24"/>
          <w:szCs w:val="24"/>
          <w:lang w:val="ro-RO"/>
        </w:rPr>
        <w:t>ș</w:t>
      </w:r>
      <w:r w:rsidRPr="00FF5B8A">
        <w:rPr>
          <w:rFonts w:ascii="Times New Roman" w:hAnsi="Times New Roman"/>
          <w:sz w:val="24"/>
          <w:szCs w:val="24"/>
          <w:lang w:val="ro-RO"/>
        </w:rPr>
        <w:t xml:space="preserve">te metode </w:t>
      </w:r>
      <w:r w:rsidR="00D539DD" w:rsidRPr="00FF5B8A">
        <w:rPr>
          <w:rFonts w:ascii="Times New Roman" w:hAnsi="Times New Roman"/>
          <w:sz w:val="24"/>
          <w:szCs w:val="24"/>
          <w:lang w:val="ro-RO"/>
        </w:rPr>
        <w:t>ș</w:t>
      </w:r>
      <w:r w:rsidRPr="00FF5B8A">
        <w:rPr>
          <w:rFonts w:ascii="Times New Roman" w:hAnsi="Times New Roman"/>
          <w:sz w:val="24"/>
          <w:szCs w:val="24"/>
          <w:lang w:val="ro-RO"/>
        </w:rPr>
        <w:t xml:space="preserve">i procedee specifice electronicii </w:t>
      </w:r>
      <w:r w:rsidR="00D539DD" w:rsidRPr="00FF5B8A">
        <w:rPr>
          <w:rFonts w:ascii="Times New Roman" w:hAnsi="Times New Roman"/>
          <w:sz w:val="24"/>
          <w:szCs w:val="24"/>
          <w:lang w:val="ro-RO"/>
        </w:rPr>
        <w:t>ș</w:t>
      </w:r>
      <w:r w:rsidRPr="00FF5B8A">
        <w:rPr>
          <w:rFonts w:ascii="Times New Roman" w:hAnsi="Times New Roman"/>
          <w:sz w:val="24"/>
          <w:szCs w:val="24"/>
          <w:lang w:val="ro-RO"/>
        </w:rPr>
        <w:t>i domeniilor asociate</w:t>
      </w:r>
      <w:r w:rsidR="00D539DD" w:rsidRPr="00FF5B8A">
        <w:rPr>
          <w:rFonts w:ascii="Times New Roman" w:hAnsi="Times New Roman"/>
          <w:sz w:val="24"/>
          <w:szCs w:val="24"/>
          <w:lang w:val="ro-RO"/>
        </w:rPr>
        <w:t>.</w:t>
      </w:r>
    </w:p>
    <w:p w:rsidR="007A093C" w:rsidRPr="00FF5B8A" w:rsidRDefault="007A093C" w:rsidP="00AC5BD8">
      <w:pPr>
        <w:pStyle w:val="ListParagraph"/>
        <w:numPr>
          <w:ilvl w:val="0"/>
          <w:numId w:val="11"/>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w:t>
      </w:r>
      <w:r w:rsidR="00D539DD" w:rsidRPr="00FF5B8A">
        <w:rPr>
          <w:rFonts w:ascii="Times New Roman" w:hAnsi="Times New Roman"/>
          <w:sz w:val="24"/>
          <w:szCs w:val="24"/>
          <w:lang w:val="ro-RO"/>
        </w:rPr>
        <w:t>ș</w:t>
      </w:r>
      <w:r w:rsidRPr="00FF5B8A">
        <w:rPr>
          <w:rFonts w:ascii="Times New Roman" w:hAnsi="Times New Roman"/>
          <w:sz w:val="24"/>
          <w:szCs w:val="24"/>
          <w:lang w:val="ro-RO"/>
        </w:rPr>
        <w:t>te regulile de păstrare a integrității patrimoniului</w:t>
      </w:r>
      <w:r w:rsidR="00D539DD" w:rsidRPr="00FF5B8A">
        <w:rPr>
          <w:rFonts w:ascii="Times New Roman" w:hAnsi="Times New Roman"/>
          <w:sz w:val="24"/>
          <w:szCs w:val="24"/>
          <w:lang w:val="ro-RO"/>
        </w:rPr>
        <w:t>.</w:t>
      </w:r>
    </w:p>
    <w:p w:rsidR="007A093C" w:rsidRPr="00FF5B8A" w:rsidRDefault="007A093C" w:rsidP="00AC5BD8">
      <w:pPr>
        <w:pStyle w:val="ListParagraph"/>
        <w:numPr>
          <w:ilvl w:val="0"/>
          <w:numId w:val="11"/>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w:t>
      </w:r>
      <w:r w:rsidR="00D539DD" w:rsidRPr="00FF5B8A">
        <w:rPr>
          <w:rFonts w:ascii="Times New Roman" w:hAnsi="Times New Roman"/>
          <w:sz w:val="24"/>
          <w:szCs w:val="24"/>
          <w:lang w:val="ro-RO"/>
        </w:rPr>
        <w:t>ș</w:t>
      </w:r>
      <w:r w:rsidRPr="00FF5B8A">
        <w:rPr>
          <w:rFonts w:ascii="Times New Roman" w:hAnsi="Times New Roman"/>
          <w:sz w:val="24"/>
          <w:szCs w:val="24"/>
          <w:lang w:val="ro-RO"/>
        </w:rPr>
        <w:t xml:space="preserve">te metode </w:t>
      </w:r>
      <w:r w:rsidR="00D539DD" w:rsidRPr="00FF5B8A">
        <w:rPr>
          <w:rFonts w:ascii="Times New Roman" w:hAnsi="Times New Roman"/>
          <w:sz w:val="24"/>
          <w:szCs w:val="24"/>
          <w:lang w:val="ro-RO"/>
        </w:rPr>
        <w:t>ș</w:t>
      </w:r>
      <w:r w:rsidRPr="00FF5B8A">
        <w:rPr>
          <w:rFonts w:ascii="Times New Roman" w:hAnsi="Times New Roman"/>
          <w:sz w:val="24"/>
          <w:szCs w:val="24"/>
          <w:lang w:val="ro-RO"/>
        </w:rPr>
        <w:t>i procedee de proiectare asistată de calculator</w:t>
      </w:r>
      <w:r w:rsidR="00D539DD" w:rsidRPr="00FF5B8A">
        <w:rPr>
          <w:rFonts w:ascii="Times New Roman" w:hAnsi="Times New Roman"/>
          <w:sz w:val="24"/>
          <w:szCs w:val="24"/>
          <w:lang w:val="ro-RO"/>
        </w:rPr>
        <w:t>.</w:t>
      </w:r>
    </w:p>
    <w:p w:rsidR="00FF5B8A" w:rsidRPr="00FF5B8A" w:rsidRDefault="00FF5B8A" w:rsidP="00AC5BD8">
      <w:pPr>
        <w:pStyle w:val="ListParagraph"/>
        <w:numPr>
          <w:ilvl w:val="0"/>
          <w:numId w:val="11"/>
        </w:numPr>
        <w:tabs>
          <w:tab w:val="left" w:pos="426"/>
        </w:tabs>
        <w:spacing w:after="0" w:line="360" w:lineRule="auto"/>
        <w:ind w:left="426" w:hanging="426"/>
        <w:jc w:val="both"/>
        <w:rPr>
          <w:rFonts w:ascii="Times New Roman" w:hAnsi="Times New Roman"/>
          <w:sz w:val="24"/>
          <w:szCs w:val="24"/>
          <w:lang w:val="ro-RO"/>
        </w:rPr>
      </w:pPr>
      <w:r w:rsidRPr="00FF5B8A">
        <w:rPr>
          <w:rFonts w:ascii="Times New Roman" w:hAnsi="Times New Roman"/>
          <w:sz w:val="24"/>
          <w:szCs w:val="24"/>
          <w:lang w:val="ro-RO"/>
        </w:rPr>
        <w:t>Cunoaşte bazele organizării activităţii întreprinderii (organizaţiei) de reparaţie şi întreţinere a utilajului şi monitorizarea ei.</w:t>
      </w:r>
    </w:p>
    <w:p w:rsidR="00FF5B8A" w:rsidRPr="00FF5B8A" w:rsidRDefault="00FF5B8A" w:rsidP="00AC5BD8">
      <w:pPr>
        <w:pStyle w:val="ListParagraph"/>
        <w:numPr>
          <w:ilvl w:val="0"/>
          <w:numId w:val="11"/>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Cunoaşte indicatorii de bază a activităţii gospodăriei întreprinderii (organizaţiei).</w:t>
      </w:r>
    </w:p>
    <w:p w:rsidR="00FF5B8A" w:rsidRDefault="00FF5B8A" w:rsidP="00AC5BD8">
      <w:pPr>
        <w:pStyle w:val="ListParagraph"/>
        <w:numPr>
          <w:ilvl w:val="0"/>
          <w:numId w:val="11"/>
        </w:numPr>
        <w:tabs>
          <w:tab w:val="left" w:pos="426"/>
        </w:tabs>
        <w:spacing w:after="0" w:line="360" w:lineRule="auto"/>
        <w:ind w:left="0" w:firstLine="0"/>
        <w:jc w:val="both"/>
        <w:rPr>
          <w:rFonts w:ascii="Times New Roman" w:hAnsi="Times New Roman"/>
          <w:sz w:val="24"/>
          <w:szCs w:val="24"/>
          <w:lang w:val="ro-RO"/>
        </w:rPr>
      </w:pPr>
      <w:r w:rsidRPr="00FF5B8A">
        <w:rPr>
          <w:rFonts w:ascii="Times New Roman" w:hAnsi="Times New Roman"/>
          <w:sz w:val="24"/>
          <w:szCs w:val="24"/>
          <w:lang w:val="ro-RO"/>
        </w:rPr>
        <w:t>Cunoaşte normele şi regulile de protecţie a muncii tehnicii securităţii.</w:t>
      </w:r>
    </w:p>
    <w:p w:rsidR="00AC5BD8" w:rsidRPr="00FF5B8A" w:rsidRDefault="00AC5BD8" w:rsidP="00AC5BD8">
      <w:pPr>
        <w:pStyle w:val="ListParagraph"/>
        <w:numPr>
          <w:ilvl w:val="0"/>
          <w:numId w:val="11"/>
        </w:numPr>
        <w:tabs>
          <w:tab w:val="left" w:pos="426"/>
        </w:tabs>
        <w:spacing w:after="0" w:line="360" w:lineRule="auto"/>
        <w:ind w:left="426" w:hanging="426"/>
        <w:jc w:val="both"/>
        <w:rPr>
          <w:rFonts w:ascii="Times New Roman" w:hAnsi="Times New Roman"/>
          <w:sz w:val="24"/>
          <w:szCs w:val="24"/>
          <w:lang w:val="ro-RO"/>
        </w:rPr>
      </w:pPr>
      <w:r>
        <w:rPr>
          <w:rFonts w:ascii="Times New Roman" w:hAnsi="Times New Roman"/>
          <w:sz w:val="24"/>
          <w:szCs w:val="24"/>
          <w:lang w:val="ro-RO"/>
        </w:rPr>
        <w:t>Are capacitatea de aplicare a normelor de tehnica securităţii muncii şi de prevenire şi stingere a incendiilor.</w:t>
      </w:r>
    </w:p>
    <w:p w:rsidR="00FF5B8A" w:rsidRDefault="00FF5B8A" w:rsidP="00AC5BD8">
      <w:pPr>
        <w:pStyle w:val="ListParagraph"/>
        <w:tabs>
          <w:tab w:val="left" w:pos="426"/>
        </w:tabs>
        <w:spacing w:after="0"/>
        <w:ind w:left="426" w:hanging="426"/>
        <w:jc w:val="both"/>
        <w:rPr>
          <w:rFonts w:ascii="Times New Roman" w:hAnsi="Times New Roman"/>
          <w:sz w:val="24"/>
          <w:szCs w:val="24"/>
          <w:lang w:val="ro-MO"/>
        </w:rPr>
      </w:pPr>
    </w:p>
    <w:p w:rsidR="00FF5B8A" w:rsidRPr="00FF5B8A" w:rsidRDefault="00FF5B8A" w:rsidP="00FF5B8A">
      <w:pPr>
        <w:pStyle w:val="ListParagraph"/>
        <w:tabs>
          <w:tab w:val="left" w:pos="426"/>
        </w:tabs>
        <w:spacing w:after="0"/>
        <w:ind w:left="0"/>
        <w:jc w:val="both"/>
        <w:rPr>
          <w:rFonts w:ascii="Times New Roman" w:hAnsi="Times New Roman"/>
          <w:sz w:val="24"/>
          <w:szCs w:val="24"/>
          <w:lang w:val="ro-MO"/>
        </w:rPr>
      </w:pPr>
    </w:p>
    <w:p w:rsidR="007A093C" w:rsidRPr="00D539DD" w:rsidRDefault="007A093C" w:rsidP="00AC5BD8">
      <w:pPr>
        <w:pStyle w:val="ListParagraph"/>
        <w:numPr>
          <w:ilvl w:val="1"/>
          <w:numId w:val="24"/>
        </w:numPr>
        <w:tabs>
          <w:tab w:val="left" w:pos="0"/>
        </w:tabs>
        <w:spacing w:line="360" w:lineRule="auto"/>
        <w:jc w:val="both"/>
        <w:rPr>
          <w:rFonts w:ascii="Times New Roman" w:hAnsi="Times New Roman"/>
          <w:b/>
          <w:sz w:val="24"/>
          <w:szCs w:val="24"/>
          <w:lang w:val="ro-MO"/>
        </w:rPr>
      </w:pPr>
      <w:r w:rsidRPr="00D539DD">
        <w:rPr>
          <w:rFonts w:ascii="Times New Roman" w:hAnsi="Times New Roman"/>
          <w:b/>
          <w:sz w:val="24"/>
          <w:szCs w:val="24"/>
          <w:lang w:val="ro-MO"/>
        </w:rPr>
        <w:t xml:space="preserve">Instrumente </w:t>
      </w:r>
      <w:r w:rsidR="00D539DD" w:rsidRPr="00D539DD">
        <w:rPr>
          <w:rFonts w:ascii="Times New Roman" w:hAnsi="Times New Roman"/>
          <w:b/>
          <w:sz w:val="24"/>
          <w:szCs w:val="24"/>
          <w:lang w:val="ro-MO"/>
        </w:rPr>
        <w:t>ș</w:t>
      </w:r>
      <w:r w:rsidR="00D539DD">
        <w:rPr>
          <w:rFonts w:ascii="Times New Roman" w:hAnsi="Times New Roman"/>
          <w:b/>
          <w:sz w:val="24"/>
          <w:szCs w:val="24"/>
          <w:lang w:val="ro-MO"/>
        </w:rPr>
        <w:t>i materiale</w:t>
      </w:r>
    </w:p>
    <w:p w:rsidR="007A093C" w:rsidRPr="00D539DD" w:rsidRDefault="007A093C" w:rsidP="00AC5BD8">
      <w:pPr>
        <w:pStyle w:val="ListParagraph"/>
        <w:numPr>
          <w:ilvl w:val="0"/>
          <w:numId w:val="12"/>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Actele normative ale Republicii Moldova referitoare la activitatea profesională</w:t>
      </w:r>
      <w:r w:rsidR="00D539DD">
        <w:rPr>
          <w:rFonts w:ascii="Times New Roman" w:hAnsi="Times New Roman"/>
          <w:sz w:val="24"/>
          <w:szCs w:val="24"/>
          <w:lang w:val="ro-MO"/>
        </w:rPr>
        <w:t>.</w:t>
      </w:r>
    </w:p>
    <w:p w:rsidR="007A093C" w:rsidRPr="00AC5BD8" w:rsidRDefault="007A093C" w:rsidP="00AC5BD8">
      <w:pPr>
        <w:pStyle w:val="ListParagraph"/>
        <w:numPr>
          <w:ilvl w:val="0"/>
          <w:numId w:val="12"/>
        </w:numPr>
        <w:tabs>
          <w:tab w:val="left" w:pos="284"/>
        </w:tabs>
        <w:spacing w:after="0" w:line="360" w:lineRule="auto"/>
        <w:ind w:left="284" w:hanging="284"/>
        <w:jc w:val="both"/>
        <w:rPr>
          <w:rFonts w:ascii="Times New Roman" w:hAnsi="Times New Roman"/>
          <w:sz w:val="24"/>
          <w:szCs w:val="24"/>
          <w:lang w:val="ro-MO"/>
        </w:rPr>
      </w:pPr>
      <w:r w:rsidRPr="00AC5BD8">
        <w:rPr>
          <w:rFonts w:ascii="Times New Roman" w:hAnsi="Times New Roman"/>
          <w:sz w:val="24"/>
          <w:szCs w:val="24"/>
          <w:lang w:val="ro-MO"/>
        </w:rPr>
        <w:t xml:space="preserve">Documentația tehnică privind montarea, asamblarea </w:t>
      </w:r>
      <w:r w:rsidR="00AC5BD8" w:rsidRPr="00AC5BD8">
        <w:rPr>
          <w:rFonts w:ascii="Times New Roman" w:hAnsi="Times New Roman"/>
          <w:sz w:val="24"/>
          <w:szCs w:val="24"/>
          <w:lang w:val="ro-MO"/>
        </w:rPr>
        <w:t xml:space="preserve">depanarea </w:t>
      </w:r>
      <w:r w:rsidR="00D539DD" w:rsidRPr="00AC5BD8">
        <w:rPr>
          <w:rFonts w:ascii="Times New Roman" w:hAnsi="Times New Roman"/>
          <w:sz w:val="24"/>
          <w:szCs w:val="24"/>
          <w:lang w:val="ro-MO"/>
        </w:rPr>
        <w:t>ș</w:t>
      </w:r>
      <w:r w:rsidRPr="00AC5BD8">
        <w:rPr>
          <w:rFonts w:ascii="Times New Roman" w:hAnsi="Times New Roman"/>
          <w:sz w:val="24"/>
          <w:szCs w:val="24"/>
          <w:lang w:val="ro-MO"/>
        </w:rPr>
        <w:t xml:space="preserve">i deservirea </w:t>
      </w:r>
      <w:r w:rsidR="00AC5BD8" w:rsidRPr="00AC5BD8">
        <w:rPr>
          <w:rFonts w:ascii="Times New Roman" w:hAnsi="Times New Roman"/>
          <w:sz w:val="24"/>
          <w:szCs w:val="24"/>
          <w:lang w:val="ro-MO"/>
        </w:rPr>
        <w:t>echipamentelor radioelectronice de uz casnic</w:t>
      </w:r>
      <w:r w:rsidR="00D539DD" w:rsidRPr="00AC5BD8">
        <w:rPr>
          <w:rFonts w:ascii="Times New Roman" w:hAnsi="Times New Roman"/>
          <w:sz w:val="24"/>
          <w:szCs w:val="24"/>
          <w:lang w:val="ro-MO"/>
        </w:rPr>
        <w:t>.</w:t>
      </w:r>
    </w:p>
    <w:p w:rsidR="007A093C" w:rsidRPr="00D539DD" w:rsidRDefault="007A093C" w:rsidP="00AC5BD8">
      <w:pPr>
        <w:pStyle w:val="ListParagraph"/>
        <w:numPr>
          <w:ilvl w:val="0"/>
          <w:numId w:val="12"/>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Scule mecanice </w:t>
      </w:r>
      <w:r w:rsidR="00D539DD" w:rsidRPr="00D539DD">
        <w:rPr>
          <w:rFonts w:ascii="Times New Roman" w:hAnsi="Times New Roman"/>
          <w:sz w:val="24"/>
          <w:szCs w:val="24"/>
          <w:lang w:val="ro-MO"/>
        </w:rPr>
        <w:t>ș</w:t>
      </w:r>
      <w:r w:rsidRPr="00D539DD">
        <w:rPr>
          <w:rFonts w:ascii="Times New Roman" w:hAnsi="Times New Roman"/>
          <w:sz w:val="24"/>
          <w:szCs w:val="24"/>
          <w:lang w:val="ro-MO"/>
        </w:rPr>
        <w:t xml:space="preserve">i electrice, aparataj de măsură </w:t>
      </w:r>
      <w:r w:rsidR="00D539DD" w:rsidRPr="00D539DD">
        <w:rPr>
          <w:rFonts w:ascii="Times New Roman" w:hAnsi="Times New Roman"/>
          <w:sz w:val="24"/>
          <w:szCs w:val="24"/>
          <w:lang w:val="ro-MO"/>
        </w:rPr>
        <w:t>ș</w:t>
      </w:r>
      <w:r w:rsidRPr="00D539DD">
        <w:rPr>
          <w:rFonts w:ascii="Times New Roman" w:hAnsi="Times New Roman"/>
          <w:sz w:val="24"/>
          <w:szCs w:val="24"/>
          <w:lang w:val="ro-MO"/>
        </w:rPr>
        <w:t>i control pentru executarea activităților profesionale</w:t>
      </w:r>
      <w:r w:rsidR="00D539DD">
        <w:rPr>
          <w:rFonts w:ascii="Times New Roman" w:hAnsi="Times New Roman"/>
          <w:sz w:val="24"/>
          <w:szCs w:val="24"/>
          <w:lang w:val="ro-MO"/>
        </w:rPr>
        <w:t>.</w:t>
      </w:r>
    </w:p>
    <w:p w:rsidR="007A093C" w:rsidRPr="00D539DD" w:rsidRDefault="007A093C" w:rsidP="00AC5BD8">
      <w:pPr>
        <w:pStyle w:val="ListParagraph"/>
        <w:numPr>
          <w:ilvl w:val="0"/>
          <w:numId w:val="12"/>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Tehnică de calcul cu soft-uri aplicative necesare activităților de proiectare, raportare etc. pentru îndeplinirea obligațiunilor de </w:t>
      </w:r>
      <w:r w:rsidR="00797E71">
        <w:rPr>
          <w:rFonts w:ascii="Times New Roman" w:hAnsi="Times New Roman"/>
          <w:sz w:val="24"/>
          <w:szCs w:val="24"/>
          <w:lang w:val="ro-MO"/>
        </w:rPr>
        <w:t>serviciu</w:t>
      </w:r>
      <w:r w:rsidRPr="00D539DD">
        <w:rPr>
          <w:rFonts w:ascii="Times New Roman" w:hAnsi="Times New Roman"/>
          <w:sz w:val="24"/>
          <w:szCs w:val="24"/>
          <w:lang w:val="ro-MO"/>
        </w:rPr>
        <w:t>.</w:t>
      </w:r>
    </w:p>
    <w:p w:rsidR="00F7243E" w:rsidRPr="00D539DD" w:rsidRDefault="00F7243E" w:rsidP="00AC5BD8">
      <w:pPr>
        <w:spacing w:line="360" w:lineRule="auto"/>
        <w:ind w:left="284" w:hanging="284"/>
        <w:jc w:val="both"/>
        <w:rPr>
          <w:lang w:val="ro-MO"/>
        </w:rPr>
      </w:pPr>
    </w:p>
    <w:p w:rsidR="007A093C" w:rsidRPr="00D539DD" w:rsidRDefault="007A093C" w:rsidP="00AC5BD8">
      <w:pPr>
        <w:pStyle w:val="ListParagraph"/>
        <w:numPr>
          <w:ilvl w:val="1"/>
          <w:numId w:val="24"/>
        </w:numPr>
        <w:tabs>
          <w:tab w:val="left" w:pos="0"/>
        </w:tabs>
        <w:spacing w:line="360" w:lineRule="auto"/>
        <w:jc w:val="both"/>
        <w:rPr>
          <w:rFonts w:ascii="Times New Roman" w:hAnsi="Times New Roman"/>
          <w:b/>
          <w:sz w:val="24"/>
          <w:szCs w:val="24"/>
          <w:lang w:val="ro-MO"/>
        </w:rPr>
      </w:pPr>
      <w:r w:rsidRPr="00D539DD">
        <w:rPr>
          <w:rFonts w:ascii="Times New Roman" w:hAnsi="Times New Roman"/>
          <w:b/>
          <w:sz w:val="24"/>
          <w:szCs w:val="24"/>
          <w:lang w:val="ro-MO"/>
        </w:rPr>
        <w:t xml:space="preserve">Tendințe </w:t>
      </w:r>
      <w:r w:rsidR="00D539DD" w:rsidRPr="00D539DD">
        <w:rPr>
          <w:rFonts w:ascii="Times New Roman" w:hAnsi="Times New Roman"/>
          <w:b/>
          <w:sz w:val="24"/>
          <w:szCs w:val="24"/>
          <w:lang w:val="ro-MO"/>
        </w:rPr>
        <w:t>ș</w:t>
      </w:r>
      <w:r w:rsidRPr="00D539DD">
        <w:rPr>
          <w:rFonts w:ascii="Times New Roman" w:hAnsi="Times New Roman"/>
          <w:b/>
          <w:sz w:val="24"/>
          <w:szCs w:val="24"/>
          <w:lang w:val="ro-MO"/>
        </w:rPr>
        <w:t>i perspective de dezvoltare profesională</w:t>
      </w:r>
    </w:p>
    <w:p w:rsidR="007A093C" w:rsidRPr="00D539DD" w:rsidRDefault="007A093C" w:rsidP="00AC5BD8">
      <w:pPr>
        <w:pStyle w:val="ListParagraph"/>
        <w:numPr>
          <w:ilvl w:val="0"/>
          <w:numId w:val="13"/>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 xml:space="preserve">Necesitățile proprii de instruire </w:t>
      </w:r>
      <w:r w:rsidR="00D539DD" w:rsidRPr="00D539DD">
        <w:rPr>
          <w:rFonts w:ascii="Times New Roman" w:hAnsi="Times New Roman"/>
          <w:sz w:val="24"/>
          <w:szCs w:val="24"/>
          <w:lang w:val="ro-MO"/>
        </w:rPr>
        <w:t>ș</w:t>
      </w:r>
      <w:r w:rsidRPr="00D539DD">
        <w:rPr>
          <w:rFonts w:ascii="Times New Roman" w:hAnsi="Times New Roman"/>
          <w:sz w:val="24"/>
          <w:szCs w:val="24"/>
          <w:lang w:val="ro-MO"/>
        </w:rPr>
        <w:t>i de perfecționare se realizează permanent cu discernământ</w:t>
      </w:r>
      <w:r w:rsidR="00D539DD">
        <w:rPr>
          <w:rFonts w:ascii="Times New Roman" w:hAnsi="Times New Roman"/>
          <w:sz w:val="24"/>
          <w:szCs w:val="24"/>
          <w:lang w:val="ro-MO"/>
        </w:rPr>
        <w:t>.</w:t>
      </w:r>
    </w:p>
    <w:p w:rsidR="007A093C" w:rsidRPr="00D539DD" w:rsidRDefault="007A093C" w:rsidP="00AC5BD8">
      <w:pPr>
        <w:pStyle w:val="ListParagraph"/>
        <w:numPr>
          <w:ilvl w:val="0"/>
          <w:numId w:val="13"/>
        </w:numPr>
        <w:tabs>
          <w:tab w:val="left" w:pos="284"/>
        </w:tabs>
        <w:spacing w:after="0" w:line="360" w:lineRule="auto"/>
        <w:ind w:left="284" w:hanging="284"/>
        <w:jc w:val="both"/>
        <w:rPr>
          <w:rFonts w:ascii="Times New Roman" w:hAnsi="Times New Roman"/>
          <w:sz w:val="24"/>
          <w:szCs w:val="24"/>
          <w:lang w:val="ro-MO"/>
        </w:rPr>
      </w:pPr>
      <w:r w:rsidRPr="00D539DD">
        <w:rPr>
          <w:rFonts w:ascii="Times New Roman" w:hAnsi="Times New Roman"/>
          <w:sz w:val="24"/>
          <w:szCs w:val="24"/>
          <w:lang w:val="ro-MO"/>
        </w:rPr>
        <w:t>Autoinstruirea se face în mod permanent</w:t>
      </w:r>
      <w:r w:rsidR="00D539DD">
        <w:rPr>
          <w:rFonts w:ascii="Times New Roman" w:hAnsi="Times New Roman"/>
          <w:sz w:val="24"/>
          <w:szCs w:val="24"/>
          <w:lang w:val="ro-MO"/>
        </w:rPr>
        <w:t>.</w:t>
      </w:r>
    </w:p>
    <w:p w:rsidR="007A093C" w:rsidRPr="00D539DD" w:rsidRDefault="007A093C" w:rsidP="00AC5BD8">
      <w:pPr>
        <w:pStyle w:val="ListParagraph"/>
        <w:numPr>
          <w:ilvl w:val="0"/>
          <w:numId w:val="13"/>
        </w:numPr>
        <w:tabs>
          <w:tab w:val="left" w:pos="284"/>
        </w:tabs>
        <w:spacing w:after="0" w:line="360" w:lineRule="auto"/>
        <w:ind w:left="284" w:hanging="284"/>
        <w:jc w:val="both"/>
        <w:rPr>
          <w:rFonts w:ascii="Times New Roman" w:hAnsi="Times New Roman"/>
          <w:b/>
          <w:lang w:val="ro-MO"/>
        </w:rPr>
      </w:pPr>
      <w:r w:rsidRPr="00D539DD">
        <w:rPr>
          <w:rFonts w:ascii="Times New Roman" w:hAnsi="Times New Roman"/>
          <w:sz w:val="24"/>
          <w:szCs w:val="24"/>
          <w:lang w:val="ro-MO"/>
        </w:rPr>
        <w:t xml:space="preserve">Participarea la diferite forme de instruire, de perfecționare profesională </w:t>
      </w:r>
      <w:r w:rsidR="00D539DD" w:rsidRPr="00D539DD">
        <w:rPr>
          <w:rFonts w:ascii="Times New Roman" w:hAnsi="Times New Roman"/>
          <w:sz w:val="24"/>
          <w:szCs w:val="24"/>
          <w:lang w:val="ro-MO"/>
        </w:rPr>
        <w:t>ș</w:t>
      </w:r>
      <w:r w:rsidRPr="00D539DD">
        <w:rPr>
          <w:rFonts w:ascii="Times New Roman" w:hAnsi="Times New Roman"/>
          <w:sz w:val="24"/>
          <w:szCs w:val="24"/>
          <w:lang w:val="ro-MO"/>
        </w:rPr>
        <w:t>i de specializare este realizată ori de câte ori este necesar, potrivit cerințelor legale sau în corelație cu noutățile relevante pentru activitățile desfă</w:t>
      </w:r>
      <w:r w:rsidR="00D539DD" w:rsidRPr="00D539DD">
        <w:rPr>
          <w:rFonts w:ascii="Times New Roman" w:hAnsi="Times New Roman"/>
          <w:sz w:val="24"/>
          <w:szCs w:val="24"/>
          <w:lang w:val="ro-MO"/>
        </w:rPr>
        <w:t>ș</w:t>
      </w:r>
      <w:r w:rsidRPr="00D539DD">
        <w:rPr>
          <w:rFonts w:ascii="Times New Roman" w:hAnsi="Times New Roman"/>
          <w:sz w:val="24"/>
          <w:szCs w:val="24"/>
          <w:lang w:val="ro-MO"/>
        </w:rPr>
        <w:t>urate.</w:t>
      </w:r>
    </w:p>
    <w:p w:rsidR="007A093C" w:rsidRPr="00D539DD" w:rsidRDefault="007A093C" w:rsidP="00797E71">
      <w:pPr>
        <w:spacing w:after="200" w:line="360" w:lineRule="auto"/>
        <w:ind w:left="284" w:hanging="284"/>
        <w:jc w:val="center"/>
        <w:rPr>
          <w:b/>
          <w:caps/>
          <w:lang w:val="ro-MO"/>
        </w:rPr>
      </w:pPr>
      <w:r w:rsidRPr="00D539DD">
        <w:rPr>
          <w:rStyle w:val="FontStyle14"/>
          <w:sz w:val="24"/>
          <w:szCs w:val="24"/>
          <w:lang w:val="ro-MO" w:eastAsia="ro-RO"/>
        </w:rPr>
        <w:br w:type="page"/>
      </w:r>
      <w:r w:rsidRPr="00D539DD">
        <w:rPr>
          <w:b/>
          <w:lang w:val="ro-MO"/>
        </w:rPr>
        <w:lastRenderedPageBreak/>
        <w:t xml:space="preserve">5. </w:t>
      </w:r>
      <w:r w:rsidRPr="00D539DD">
        <w:rPr>
          <w:b/>
          <w:caps/>
          <w:lang w:val="ro-MO"/>
        </w:rPr>
        <w:t xml:space="preserve">Descrierea finalităților de studiu </w:t>
      </w:r>
      <w:r w:rsidR="00D539DD" w:rsidRPr="00D539DD">
        <w:rPr>
          <w:b/>
          <w:caps/>
          <w:lang w:val="ro-MO"/>
        </w:rPr>
        <w:t>ș</w:t>
      </w:r>
      <w:r w:rsidRPr="00D539DD">
        <w:rPr>
          <w:b/>
          <w:caps/>
          <w:lang w:val="ro-MO"/>
        </w:rPr>
        <w:t>i a competențelor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6579"/>
      </w:tblGrid>
      <w:tr w:rsidR="007A093C" w:rsidRPr="00D539DD" w:rsidTr="007973FE">
        <w:tc>
          <w:tcPr>
            <w:tcW w:w="9747" w:type="dxa"/>
            <w:gridSpan w:val="2"/>
          </w:tcPr>
          <w:p w:rsidR="007A093C" w:rsidRPr="00D539DD" w:rsidRDefault="007A093C" w:rsidP="00EE0DC9">
            <w:pPr>
              <w:spacing w:line="360" w:lineRule="auto"/>
              <w:jc w:val="center"/>
              <w:rPr>
                <w:b/>
                <w:lang w:val="ro-MO"/>
              </w:rPr>
            </w:pPr>
            <w:r w:rsidRPr="00D539DD">
              <w:rPr>
                <w:b/>
                <w:lang w:val="ro-MO"/>
              </w:rPr>
              <w:t xml:space="preserve">Competențe transversale </w:t>
            </w:r>
            <w:r w:rsidRPr="00D539DD">
              <w:rPr>
                <w:lang w:val="ro-MO"/>
              </w:rPr>
              <w:t>(CT)</w:t>
            </w:r>
          </w:p>
        </w:tc>
      </w:tr>
      <w:tr w:rsidR="007A093C" w:rsidRPr="00D539DD" w:rsidTr="007973FE">
        <w:tc>
          <w:tcPr>
            <w:tcW w:w="3168" w:type="dxa"/>
          </w:tcPr>
          <w:p w:rsidR="007A093C" w:rsidRPr="00D539DD" w:rsidRDefault="007A093C" w:rsidP="00EE0DC9">
            <w:pPr>
              <w:spacing w:line="360" w:lineRule="auto"/>
              <w:rPr>
                <w:b/>
                <w:lang w:val="ro-MO"/>
              </w:rPr>
            </w:pPr>
            <w:r w:rsidRPr="00D539DD">
              <w:rPr>
                <w:b/>
                <w:lang w:val="ro-MO"/>
              </w:rPr>
              <w:t xml:space="preserve">Descriptori generici ai competențelor transversale </w:t>
            </w:r>
          </w:p>
        </w:tc>
        <w:tc>
          <w:tcPr>
            <w:tcW w:w="6579" w:type="dxa"/>
            <w:vAlign w:val="center"/>
          </w:tcPr>
          <w:p w:rsidR="007A093C" w:rsidRPr="00D539DD" w:rsidRDefault="007A093C" w:rsidP="00EE0DC9">
            <w:pPr>
              <w:spacing w:line="360" w:lineRule="auto"/>
              <w:jc w:val="center"/>
              <w:rPr>
                <w:b/>
                <w:lang w:val="ro-MO"/>
              </w:rPr>
            </w:pPr>
            <w:r w:rsidRPr="00D539DD">
              <w:rPr>
                <w:b/>
                <w:lang w:val="ro-MO"/>
              </w:rPr>
              <w:t>Finalități de studiu</w:t>
            </w:r>
          </w:p>
        </w:tc>
      </w:tr>
      <w:tr w:rsidR="007A093C" w:rsidRPr="007810E6" w:rsidTr="007973FE">
        <w:tc>
          <w:tcPr>
            <w:tcW w:w="3168" w:type="dxa"/>
          </w:tcPr>
          <w:p w:rsidR="007A093C" w:rsidRPr="00D539DD" w:rsidRDefault="007A093C" w:rsidP="00AC5BD8">
            <w:pPr>
              <w:spacing w:line="360" w:lineRule="auto"/>
              <w:ind w:left="709" w:hanging="709"/>
              <w:rPr>
                <w:lang w:val="ro-MO"/>
              </w:rPr>
            </w:pPr>
            <w:r w:rsidRPr="00D539DD">
              <w:rPr>
                <w:lang w:val="ro-MO"/>
              </w:rPr>
              <w:t xml:space="preserve">CT2.1. Competențe de dezvoltare personală </w:t>
            </w:r>
            <w:r w:rsidR="00D539DD" w:rsidRPr="00D539DD">
              <w:rPr>
                <w:lang w:val="ro-MO"/>
              </w:rPr>
              <w:t>ș</w:t>
            </w:r>
            <w:r w:rsidRPr="00D539DD">
              <w:rPr>
                <w:lang w:val="ro-MO"/>
              </w:rPr>
              <w:t>i profesională</w:t>
            </w:r>
          </w:p>
        </w:tc>
        <w:tc>
          <w:tcPr>
            <w:tcW w:w="6579" w:type="dxa"/>
          </w:tcPr>
          <w:p w:rsidR="007A093C" w:rsidRPr="00D539DD" w:rsidRDefault="007A093C" w:rsidP="00EE0DC9">
            <w:pPr>
              <w:spacing w:line="360" w:lineRule="auto"/>
              <w:jc w:val="both"/>
              <w:rPr>
                <w:lang w:val="ro-MO"/>
              </w:rPr>
            </w:pPr>
            <w:r w:rsidRPr="00D539DD">
              <w:rPr>
                <w:lang w:val="ro-MO"/>
              </w:rPr>
              <w:t>Con</w:t>
            </w:r>
            <w:r w:rsidR="00D539DD" w:rsidRPr="00D539DD">
              <w:rPr>
                <w:lang w:val="ro-MO"/>
              </w:rPr>
              <w:t>ș</w:t>
            </w:r>
            <w:r w:rsidRPr="00D539DD">
              <w:rPr>
                <w:lang w:val="ro-MO"/>
              </w:rPr>
              <w:t xml:space="preserve">tientizarea nevoii de formare continuă, </w:t>
            </w:r>
            <w:r w:rsidR="00AC5BD8" w:rsidRPr="00D539DD">
              <w:rPr>
                <w:lang w:val="ro-MO"/>
              </w:rPr>
              <w:t>utilizând</w:t>
            </w:r>
            <w:r w:rsidRPr="00D539DD">
              <w:rPr>
                <w:lang w:val="ro-MO"/>
              </w:rPr>
              <w:t xml:space="preserve"> documente tipărite, software specializate şi resurse electronice în limba română şi, cel puţin, într-o limbă de circulaţie internaţională, pentru dezvoltarea personală </w:t>
            </w:r>
            <w:r w:rsidR="00D539DD" w:rsidRPr="00D539DD">
              <w:rPr>
                <w:lang w:val="ro-MO"/>
              </w:rPr>
              <w:t>ș</w:t>
            </w:r>
            <w:r w:rsidRPr="00D539DD">
              <w:rPr>
                <w:lang w:val="ro-MO"/>
              </w:rPr>
              <w:t>i profesională.</w:t>
            </w:r>
          </w:p>
        </w:tc>
      </w:tr>
      <w:tr w:rsidR="007A093C" w:rsidRPr="007810E6" w:rsidTr="007973FE">
        <w:tc>
          <w:tcPr>
            <w:tcW w:w="3168" w:type="dxa"/>
          </w:tcPr>
          <w:p w:rsidR="007A093C" w:rsidRPr="00D539DD" w:rsidRDefault="007A093C" w:rsidP="00AC5BD8">
            <w:pPr>
              <w:tabs>
                <w:tab w:val="left" w:pos="515"/>
              </w:tabs>
              <w:spacing w:line="360" w:lineRule="auto"/>
              <w:ind w:left="709" w:hanging="709"/>
              <w:rPr>
                <w:lang w:val="ro-MO"/>
              </w:rPr>
            </w:pPr>
            <w:r w:rsidRPr="00D539DD">
              <w:rPr>
                <w:lang w:val="ro-MO"/>
              </w:rPr>
              <w:t>CT1.2. Abilități manageriale/interacțiune socială</w:t>
            </w:r>
          </w:p>
        </w:tc>
        <w:tc>
          <w:tcPr>
            <w:tcW w:w="6579" w:type="dxa"/>
          </w:tcPr>
          <w:p w:rsidR="007A093C" w:rsidRPr="00D539DD" w:rsidRDefault="007A093C" w:rsidP="00EE0DC9">
            <w:pPr>
              <w:tabs>
                <w:tab w:val="left" w:pos="515"/>
              </w:tabs>
              <w:spacing w:line="360" w:lineRule="auto"/>
              <w:jc w:val="both"/>
              <w:rPr>
                <w:lang w:val="ro-MO"/>
              </w:rPr>
            </w:pPr>
            <w:r w:rsidRPr="00D539DD">
              <w:rPr>
                <w:lang w:val="ro-MO"/>
              </w:rPr>
              <w:t xml:space="preserve">Familiarizarea cu rolurile </w:t>
            </w:r>
            <w:r w:rsidR="00D539DD" w:rsidRPr="00D539DD">
              <w:rPr>
                <w:lang w:val="ro-MO"/>
              </w:rPr>
              <w:t>ș</w:t>
            </w:r>
            <w:r w:rsidRPr="00D539DD">
              <w:rPr>
                <w:lang w:val="ro-MO"/>
              </w:rPr>
              <w:t xml:space="preserve">i activitățile specifice muncii în echipă </w:t>
            </w:r>
            <w:r w:rsidR="00D539DD" w:rsidRPr="00D539DD">
              <w:rPr>
                <w:lang w:val="ro-MO"/>
              </w:rPr>
              <w:t>ș</w:t>
            </w:r>
            <w:r w:rsidRPr="00D539DD">
              <w:rPr>
                <w:lang w:val="ro-MO"/>
              </w:rPr>
              <w:t>i cu distribuirea de sarcini între membri pe nivele subordonate</w:t>
            </w:r>
            <w:r w:rsidR="00AC5BD8">
              <w:rPr>
                <w:lang w:val="ro-MO"/>
              </w:rPr>
              <w:t>, asigurând schimbul eficient de informaţii şi comunicare interumană</w:t>
            </w:r>
            <w:r w:rsidRPr="00D539DD">
              <w:rPr>
                <w:lang w:val="ro-MO"/>
              </w:rPr>
              <w:t>.</w:t>
            </w:r>
          </w:p>
        </w:tc>
      </w:tr>
      <w:tr w:rsidR="007A093C" w:rsidRPr="007810E6" w:rsidTr="007973FE">
        <w:tc>
          <w:tcPr>
            <w:tcW w:w="3168" w:type="dxa"/>
          </w:tcPr>
          <w:p w:rsidR="007A093C" w:rsidRPr="00D539DD" w:rsidRDefault="007A093C" w:rsidP="00F44B65">
            <w:pPr>
              <w:spacing w:line="360" w:lineRule="auto"/>
              <w:ind w:left="709" w:hanging="709"/>
              <w:rPr>
                <w:lang w:val="ro-MO"/>
              </w:rPr>
            </w:pPr>
            <w:r w:rsidRPr="00D539DD">
              <w:rPr>
                <w:lang w:val="ro-MO"/>
              </w:rPr>
              <w:t xml:space="preserve">CT1.1. Autonomie </w:t>
            </w:r>
            <w:r w:rsidR="00D539DD" w:rsidRPr="00D539DD">
              <w:rPr>
                <w:lang w:val="ro-MO"/>
              </w:rPr>
              <w:t>ș</w:t>
            </w:r>
            <w:r w:rsidRPr="00D539DD">
              <w:rPr>
                <w:lang w:val="ro-MO"/>
              </w:rPr>
              <w:t>i responsabilitate în activitate</w:t>
            </w:r>
          </w:p>
        </w:tc>
        <w:tc>
          <w:tcPr>
            <w:tcW w:w="6579" w:type="dxa"/>
          </w:tcPr>
          <w:p w:rsidR="007A093C" w:rsidRPr="00D539DD" w:rsidRDefault="007A093C" w:rsidP="00EE0DC9">
            <w:pPr>
              <w:spacing w:line="360" w:lineRule="auto"/>
              <w:jc w:val="both"/>
              <w:rPr>
                <w:lang w:val="ro-MO"/>
              </w:rPr>
            </w:pPr>
            <w:r w:rsidRPr="00D539DD">
              <w:rPr>
                <w:lang w:val="ro-MO"/>
              </w:rPr>
              <w:t xml:space="preserve">Executarea responsabilă a sarcinilor profesionale în condițiile unei autonomii restrânse </w:t>
            </w:r>
            <w:r w:rsidR="00D539DD" w:rsidRPr="00D539DD">
              <w:rPr>
                <w:lang w:val="ro-MO"/>
              </w:rPr>
              <w:t>ș</w:t>
            </w:r>
            <w:r w:rsidRPr="00D539DD">
              <w:rPr>
                <w:lang w:val="ro-MO"/>
              </w:rPr>
              <w:t>i asistență calificată</w:t>
            </w:r>
            <w:r w:rsidR="00F44B65">
              <w:rPr>
                <w:lang w:val="ro-MO"/>
              </w:rPr>
              <w:t>, asigurând astfel îndeplinirea sarcinilor profesionale</w:t>
            </w:r>
            <w:r w:rsidRPr="00D539DD">
              <w:rPr>
                <w:lang w:val="ro-MO"/>
              </w:rPr>
              <w:t>.</w:t>
            </w:r>
          </w:p>
        </w:tc>
      </w:tr>
      <w:tr w:rsidR="007A093C" w:rsidRPr="00D539DD" w:rsidTr="007973FE">
        <w:tc>
          <w:tcPr>
            <w:tcW w:w="9747" w:type="dxa"/>
            <w:gridSpan w:val="2"/>
          </w:tcPr>
          <w:p w:rsidR="007A093C" w:rsidRPr="00D539DD" w:rsidRDefault="007A093C" w:rsidP="00FB4F43">
            <w:pPr>
              <w:spacing w:line="360" w:lineRule="auto"/>
              <w:jc w:val="center"/>
              <w:rPr>
                <w:b/>
                <w:lang w:val="ro-MO"/>
              </w:rPr>
            </w:pPr>
            <w:r w:rsidRPr="00D539DD">
              <w:rPr>
                <w:b/>
                <w:lang w:val="ro-MO"/>
              </w:rPr>
              <w:t xml:space="preserve">Competențe profesionale </w:t>
            </w:r>
            <w:r w:rsidRPr="00D539DD">
              <w:rPr>
                <w:lang w:val="ro-MO"/>
              </w:rPr>
              <w:t>(CP)</w:t>
            </w:r>
          </w:p>
        </w:tc>
      </w:tr>
      <w:tr w:rsidR="007A093C" w:rsidRPr="00D539DD" w:rsidTr="007973FE">
        <w:tc>
          <w:tcPr>
            <w:tcW w:w="3168" w:type="dxa"/>
          </w:tcPr>
          <w:p w:rsidR="007A093C" w:rsidRPr="00D539DD" w:rsidRDefault="007A093C" w:rsidP="00EE0DC9">
            <w:pPr>
              <w:spacing w:line="360" w:lineRule="auto"/>
              <w:jc w:val="center"/>
              <w:rPr>
                <w:b/>
                <w:lang w:val="ro-MO"/>
              </w:rPr>
            </w:pPr>
            <w:r w:rsidRPr="00D539DD">
              <w:rPr>
                <w:b/>
                <w:lang w:val="ro-MO"/>
              </w:rPr>
              <w:t>Descriptori generici ai competențelor profesionale</w:t>
            </w:r>
          </w:p>
        </w:tc>
        <w:tc>
          <w:tcPr>
            <w:tcW w:w="6579" w:type="dxa"/>
            <w:vAlign w:val="center"/>
          </w:tcPr>
          <w:p w:rsidR="007A093C" w:rsidRPr="00D539DD" w:rsidRDefault="007A093C" w:rsidP="00EE0DC9">
            <w:pPr>
              <w:spacing w:line="360" w:lineRule="auto"/>
              <w:jc w:val="center"/>
              <w:rPr>
                <w:lang w:val="ro-MO"/>
              </w:rPr>
            </w:pPr>
            <w:r w:rsidRPr="00D539DD">
              <w:rPr>
                <w:b/>
                <w:lang w:val="ro-MO"/>
              </w:rPr>
              <w:t>Finalități de studiu</w:t>
            </w:r>
          </w:p>
        </w:tc>
      </w:tr>
      <w:tr w:rsidR="007A093C" w:rsidRPr="007810E6" w:rsidTr="007973FE">
        <w:tc>
          <w:tcPr>
            <w:tcW w:w="3168" w:type="dxa"/>
          </w:tcPr>
          <w:p w:rsidR="007A093C" w:rsidRPr="00D539DD" w:rsidRDefault="007A093C" w:rsidP="00F44B65">
            <w:pPr>
              <w:spacing w:line="360" w:lineRule="auto"/>
              <w:ind w:left="709" w:hanging="709"/>
              <w:rPr>
                <w:lang w:val="ro-MO"/>
              </w:rPr>
            </w:pPr>
            <w:r w:rsidRPr="00D539DD">
              <w:rPr>
                <w:lang w:val="ro-MO"/>
              </w:rPr>
              <w:t>CP2.3. Conduită creativ-inovativă.</w:t>
            </w:r>
          </w:p>
        </w:tc>
        <w:tc>
          <w:tcPr>
            <w:tcW w:w="6579" w:type="dxa"/>
          </w:tcPr>
          <w:p w:rsidR="007A093C" w:rsidRPr="00D539DD" w:rsidRDefault="007A093C" w:rsidP="00EE0DC9">
            <w:pPr>
              <w:spacing w:line="360" w:lineRule="auto"/>
              <w:jc w:val="both"/>
              <w:rPr>
                <w:lang w:val="ro-MO"/>
              </w:rPr>
            </w:pPr>
            <w:r w:rsidRPr="00D539DD">
              <w:rPr>
                <w:lang w:val="ro-MO"/>
              </w:rPr>
              <w:t xml:space="preserve">Elaborarea de proiecte profesionale cu utilizarea unor principii </w:t>
            </w:r>
            <w:r w:rsidR="00D539DD" w:rsidRPr="00D539DD">
              <w:rPr>
                <w:lang w:val="ro-MO"/>
              </w:rPr>
              <w:t>ș</w:t>
            </w:r>
            <w:r w:rsidRPr="00D539DD">
              <w:rPr>
                <w:lang w:val="ro-MO"/>
              </w:rPr>
              <w:t>i metode bine cunoscute în domeniu.</w:t>
            </w:r>
          </w:p>
        </w:tc>
      </w:tr>
      <w:tr w:rsidR="007A093C" w:rsidRPr="007810E6" w:rsidTr="007973FE">
        <w:tc>
          <w:tcPr>
            <w:tcW w:w="3168" w:type="dxa"/>
          </w:tcPr>
          <w:p w:rsidR="007A093C" w:rsidRPr="00D539DD" w:rsidRDefault="007A093C" w:rsidP="00F44B65">
            <w:pPr>
              <w:spacing w:line="360" w:lineRule="auto"/>
              <w:ind w:left="709" w:hanging="709"/>
              <w:rPr>
                <w:lang w:val="ro-MO"/>
              </w:rPr>
            </w:pPr>
            <w:r w:rsidRPr="00D539DD">
              <w:rPr>
                <w:lang w:val="ro-MO"/>
              </w:rPr>
              <w:t xml:space="preserve">CP2.2. Reflecție critică </w:t>
            </w:r>
            <w:r w:rsidR="00D539DD" w:rsidRPr="00D539DD">
              <w:rPr>
                <w:lang w:val="ro-MO"/>
              </w:rPr>
              <w:t>ș</w:t>
            </w:r>
            <w:r w:rsidRPr="00D539DD">
              <w:rPr>
                <w:lang w:val="ro-MO"/>
              </w:rPr>
              <w:t>i constructivă</w:t>
            </w:r>
          </w:p>
          <w:p w:rsidR="007A093C" w:rsidRPr="00D539DD" w:rsidRDefault="007A093C" w:rsidP="00EE0DC9">
            <w:pPr>
              <w:spacing w:line="360" w:lineRule="auto"/>
              <w:rPr>
                <w:lang w:val="ro-MO"/>
              </w:rPr>
            </w:pPr>
          </w:p>
        </w:tc>
        <w:tc>
          <w:tcPr>
            <w:tcW w:w="6579" w:type="dxa"/>
          </w:tcPr>
          <w:p w:rsidR="007A093C" w:rsidRPr="00D539DD" w:rsidRDefault="007A093C" w:rsidP="00EE0DC9">
            <w:pPr>
              <w:spacing w:line="360" w:lineRule="auto"/>
              <w:jc w:val="both"/>
              <w:rPr>
                <w:lang w:val="ro-MO"/>
              </w:rPr>
            </w:pPr>
            <w:r w:rsidRPr="00D539DD">
              <w:rPr>
                <w:lang w:val="ro-MO"/>
              </w:rPr>
              <w:t xml:space="preserve">Utilizarea adecvată de criterii </w:t>
            </w:r>
            <w:r w:rsidR="00D539DD" w:rsidRPr="00D539DD">
              <w:rPr>
                <w:lang w:val="ro-MO"/>
              </w:rPr>
              <w:t>ș</w:t>
            </w:r>
            <w:r w:rsidRPr="00D539DD">
              <w:rPr>
                <w:lang w:val="ro-MO"/>
              </w:rPr>
              <w:t xml:space="preserve">i metode standard de evaluare a calității </w:t>
            </w:r>
            <w:r w:rsidR="00D539DD" w:rsidRPr="00D539DD">
              <w:rPr>
                <w:lang w:val="ro-MO"/>
              </w:rPr>
              <w:t>ș</w:t>
            </w:r>
            <w:r w:rsidRPr="00D539DD">
              <w:rPr>
                <w:lang w:val="ro-MO"/>
              </w:rPr>
              <w:t xml:space="preserve">i a limitelor de aplicare a unor procese, proiecte, programe, metode </w:t>
            </w:r>
            <w:r w:rsidR="00D539DD" w:rsidRPr="00D539DD">
              <w:rPr>
                <w:lang w:val="ro-MO"/>
              </w:rPr>
              <w:t>ș</w:t>
            </w:r>
            <w:r w:rsidRPr="00D539DD">
              <w:rPr>
                <w:lang w:val="ro-MO"/>
              </w:rPr>
              <w:t>i teorii.</w:t>
            </w:r>
          </w:p>
        </w:tc>
      </w:tr>
      <w:tr w:rsidR="007A093C" w:rsidRPr="00167346" w:rsidTr="007973FE">
        <w:tc>
          <w:tcPr>
            <w:tcW w:w="3168" w:type="dxa"/>
          </w:tcPr>
          <w:p w:rsidR="007A093C" w:rsidRPr="00D539DD" w:rsidRDefault="007A093C" w:rsidP="00F44B65">
            <w:pPr>
              <w:spacing w:line="360" w:lineRule="auto"/>
              <w:ind w:left="709" w:hanging="709"/>
              <w:rPr>
                <w:lang w:val="ro-MO"/>
              </w:rPr>
            </w:pPr>
            <w:r w:rsidRPr="00D539DD">
              <w:rPr>
                <w:lang w:val="ro-MO"/>
              </w:rPr>
              <w:t xml:space="preserve">CP2.1. Aplicare, transfer </w:t>
            </w:r>
            <w:r w:rsidR="00D539DD" w:rsidRPr="00D539DD">
              <w:rPr>
                <w:lang w:val="ro-MO"/>
              </w:rPr>
              <w:t>ș</w:t>
            </w:r>
            <w:r w:rsidRPr="00D539DD">
              <w:rPr>
                <w:lang w:val="ro-MO"/>
              </w:rPr>
              <w:t>i rezolvare de probleme</w:t>
            </w:r>
          </w:p>
          <w:p w:rsidR="007A093C" w:rsidRPr="00D539DD" w:rsidRDefault="007A093C" w:rsidP="00EE0DC9">
            <w:pPr>
              <w:spacing w:line="360" w:lineRule="auto"/>
              <w:rPr>
                <w:lang w:val="ro-MO"/>
              </w:rPr>
            </w:pPr>
          </w:p>
        </w:tc>
        <w:tc>
          <w:tcPr>
            <w:tcW w:w="6579" w:type="dxa"/>
          </w:tcPr>
          <w:p w:rsidR="007A093C" w:rsidRPr="00D539DD" w:rsidRDefault="007A093C" w:rsidP="00EE0DC9">
            <w:pPr>
              <w:spacing w:line="360" w:lineRule="auto"/>
              <w:jc w:val="both"/>
              <w:rPr>
                <w:lang w:val="ro-MO"/>
              </w:rPr>
            </w:pPr>
            <w:r w:rsidRPr="00D539DD">
              <w:rPr>
                <w:lang w:val="ro-MO"/>
              </w:rPr>
              <w:t xml:space="preserve"> Utilizarea cuno</w:t>
            </w:r>
            <w:r w:rsidR="00D539DD" w:rsidRPr="00D539DD">
              <w:rPr>
                <w:lang w:val="ro-MO"/>
              </w:rPr>
              <w:t>ș</w:t>
            </w:r>
            <w:r w:rsidRPr="00D539DD">
              <w:rPr>
                <w:lang w:val="ro-MO"/>
              </w:rPr>
              <w:t>tințelor de bază pentru rezolvarea problemelor profesionale bine definite, tipice domeniului în condiții de asistență calificată.</w:t>
            </w:r>
          </w:p>
        </w:tc>
      </w:tr>
      <w:tr w:rsidR="007A093C" w:rsidRPr="007810E6" w:rsidTr="007973FE">
        <w:tc>
          <w:tcPr>
            <w:tcW w:w="3168" w:type="dxa"/>
          </w:tcPr>
          <w:p w:rsidR="007A093C" w:rsidRPr="00D539DD" w:rsidRDefault="007A093C" w:rsidP="00F44B65">
            <w:pPr>
              <w:spacing w:line="360" w:lineRule="auto"/>
              <w:ind w:left="709" w:hanging="709"/>
              <w:rPr>
                <w:lang w:val="ro-MO"/>
              </w:rPr>
            </w:pPr>
            <w:r w:rsidRPr="00D539DD">
              <w:rPr>
                <w:lang w:val="ro-MO"/>
              </w:rPr>
              <w:t xml:space="preserve">CP1.2. Explicație </w:t>
            </w:r>
            <w:r w:rsidR="00D539DD" w:rsidRPr="00D539DD">
              <w:rPr>
                <w:lang w:val="ro-MO"/>
              </w:rPr>
              <w:t>ș</w:t>
            </w:r>
            <w:r w:rsidRPr="00D539DD">
              <w:rPr>
                <w:lang w:val="ro-MO"/>
              </w:rPr>
              <w:t>i interpretare</w:t>
            </w:r>
          </w:p>
          <w:p w:rsidR="007A093C" w:rsidRPr="00D539DD" w:rsidRDefault="007A093C" w:rsidP="00EE0DC9">
            <w:pPr>
              <w:spacing w:line="360" w:lineRule="auto"/>
              <w:rPr>
                <w:lang w:val="ro-MO"/>
              </w:rPr>
            </w:pPr>
          </w:p>
        </w:tc>
        <w:tc>
          <w:tcPr>
            <w:tcW w:w="6579" w:type="dxa"/>
          </w:tcPr>
          <w:p w:rsidR="007A093C" w:rsidRPr="00D539DD" w:rsidRDefault="007A093C" w:rsidP="00EE0DC9">
            <w:pPr>
              <w:spacing w:line="360" w:lineRule="auto"/>
              <w:jc w:val="both"/>
              <w:rPr>
                <w:lang w:val="ro-MO"/>
              </w:rPr>
            </w:pPr>
            <w:r w:rsidRPr="00D539DD">
              <w:rPr>
                <w:lang w:val="ro-MO"/>
              </w:rPr>
              <w:t>Utilizarea cuno</w:t>
            </w:r>
            <w:r w:rsidR="00D539DD" w:rsidRPr="00D539DD">
              <w:rPr>
                <w:lang w:val="ro-MO"/>
              </w:rPr>
              <w:t>ș</w:t>
            </w:r>
            <w:r w:rsidRPr="00D539DD">
              <w:rPr>
                <w:lang w:val="ro-MO"/>
              </w:rPr>
              <w:t xml:space="preserve">tințelor de bază pentru explicarea </w:t>
            </w:r>
            <w:r w:rsidR="00D539DD" w:rsidRPr="00D539DD">
              <w:rPr>
                <w:lang w:val="ro-MO"/>
              </w:rPr>
              <w:t>ș</w:t>
            </w:r>
            <w:r w:rsidRPr="00D539DD">
              <w:rPr>
                <w:lang w:val="ro-MO"/>
              </w:rPr>
              <w:t>i interpretarea unor variate tipuri de concepte, situații, procese, proiecte asociate domeniului</w:t>
            </w:r>
            <w:r w:rsidR="00F44B65">
              <w:rPr>
                <w:lang w:val="ro-MO"/>
              </w:rPr>
              <w:t xml:space="preserve"> electronică</w:t>
            </w:r>
            <w:r w:rsidRPr="00D539DD">
              <w:rPr>
                <w:lang w:val="ro-MO"/>
              </w:rPr>
              <w:t>.</w:t>
            </w:r>
          </w:p>
        </w:tc>
      </w:tr>
      <w:tr w:rsidR="007A093C" w:rsidRPr="007810E6" w:rsidTr="007973FE">
        <w:tc>
          <w:tcPr>
            <w:tcW w:w="3168" w:type="dxa"/>
          </w:tcPr>
          <w:p w:rsidR="007A093C" w:rsidRPr="00D539DD" w:rsidRDefault="007A093C" w:rsidP="00F44B65">
            <w:pPr>
              <w:spacing w:line="360" w:lineRule="auto"/>
              <w:ind w:left="709" w:hanging="709"/>
              <w:rPr>
                <w:lang w:val="ro-MO"/>
              </w:rPr>
            </w:pPr>
            <w:r w:rsidRPr="00D539DD">
              <w:rPr>
                <w:lang w:val="ro-MO"/>
              </w:rPr>
              <w:t>CP1.1. Cunoa</w:t>
            </w:r>
            <w:r w:rsidR="00D539DD" w:rsidRPr="00D539DD">
              <w:rPr>
                <w:lang w:val="ro-MO"/>
              </w:rPr>
              <w:t>ș</w:t>
            </w:r>
            <w:r w:rsidRPr="00D539DD">
              <w:rPr>
                <w:lang w:val="ro-MO"/>
              </w:rPr>
              <w:t xml:space="preserve">terea, înțelegerea </w:t>
            </w:r>
            <w:r w:rsidR="00D539DD" w:rsidRPr="00D539DD">
              <w:rPr>
                <w:lang w:val="ro-MO"/>
              </w:rPr>
              <w:t>ș</w:t>
            </w:r>
            <w:r w:rsidRPr="00D539DD">
              <w:rPr>
                <w:lang w:val="ro-MO"/>
              </w:rPr>
              <w:t>i utilizarea limbajului specific</w:t>
            </w:r>
          </w:p>
        </w:tc>
        <w:tc>
          <w:tcPr>
            <w:tcW w:w="6579" w:type="dxa"/>
          </w:tcPr>
          <w:p w:rsidR="007A093C" w:rsidRPr="00D539DD" w:rsidRDefault="007A093C" w:rsidP="00EE0DC9">
            <w:pPr>
              <w:spacing w:line="360" w:lineRule="auto"/>
              <w:jc w:val="both"/>
              <w:rPr>
                <w:lang w:val="ro-MO"/>
              </w:rPr>
            </w:pPr>
            <w:r w:rsidRPr="00D539DD">
              <w:rPr>
                <w:lang w:val="ro-MO"/>
              </w:rPr>
              <w:t>Cunoa</w:t>
            </w:r>
            <w:r w:rsidR="00D539DD" w:rsidRPr="00D539DD">
              <w:rPr>
                <w:lang w:val="ro-MO"/>
              </w:rPr>
              <w:t>ș</w:t>
            </w:r>
            <w:r w:rsidRPr="00D539DD">
              <w:rPr>
                <w:lang w:val="ro-MO"/>
              </w:rPr>
              <w:t xml:space="preserve">terea, înțelegerea conceptelor, teoriilor </w:t>
            </w:r>
            <w:r w:rsidR="00D539DD" w:rsidRPr="00D539DD">
              <w:rPr>
                <w:lang w:val="ro-MO"/>
              </w:rPr>
              <w:t>ș</w:t>
            </w:r>
            <w:r w:rsidRPr="00D539DD">
              <w:rPr>
                <w:lang w:val="ro-MO"/>
              </w:rPr>
              <w:t>i metodelor de bază ale domeniului</w:t>
            </w:r>
            <w:r w:rsidR="00F44B65">
              <w:rPr>
                <w:lang w:val="ro-MO"/>
              </w:rPr>
              <w:t xml:space="preserve"> electronicii</w:t>
            </w:r>
            <w:r w:rsidRPr="00D539DD">
              <w:rPr>
                <w:lang w:val="ro-MO"/>
              </w:rPr>
              <w:t>, utilizarea lor adecvată în comunicarea profesională.</w:t>
            </w:r>
          </w:p>
        </w:tc>
      </w:tr>
    </w:tbl>
    <w:p w:rsidR="007A093C" w:rsidRPr="00D539DD" w:rsidRDefault="007A093C" w:rsidP="00C4099B">
      <w:pPr>
        <w:spacing w:line="360" w:lineRule="auto"/>
        <w:ind w:firstLine="708"/>
        <w:jc w:val="center"/>
        <w:rPr>
          <w:lang w:val="ro-MO"/>
        </w:rPr>
      </w:pPr>
    </w:p>
    <w:p w:rsidR="007A093C" w:rsidRPr="00D539DD" w:rsidRDefault="007A093C" w:rsidP="00C4099B">
      <w:pPr>
        <w:spacing w:line="360" w:lineRule="auto"/>
        <w:jc w:val="center"/>
        <w:rPr>
          <w:b/>
          <w:lang w:val="ro-MO"/>
        </w:rPr>
      </w:pPr>
    </w:p>
    <w:p w:rsidR="007A093C" w:rsidRPr="00EA670D" w:rsidRDefault="007A093C" w:rsidP="00676A90">
      <w:pPr>
        <w:spacing w:line="360" w:lineRule="auto"/>
        <w:jc w:val="center"/>
        <w:rPr>
          <w:b/>
          <w:lang w:val="ro-MO"/>
        </w:rPr>
      </w:pPr>
      <w:r w:rsidRPr="00EA670D">
        <w:rPr>
          <w:b/>
          <w:lang w:val="ro-MO"/>
        </w:rPr>
        <w:lastRenderedPageBreak/>
        <w:t xml:space="preserve">6. </w:t>
      </w:r>
      <w:r w:rsidRPr="00EA670D">
        <w:rPr>
          <w:b/>
          <w:caps/>
          <w:lang w:val="ro-MO"/>
        </w:rPr>
        <w:t xml:space="preserve">Descrierea extinsă a finalităților de studiu </w:t>
      </w:r>
      <w:r w:rsidR="00D539DD" w:rsidRPr="00EA670D">
        <w:rPr>
          <w:b/>
          <w:caps/>
          <w:lang w:val="ro-MO"/>
        </w:rPr>
        <w:t>ș</w:t>
      </w:r>
      <w:r w:rsidRPr="00EA670D">
        <w:rPr>
          <w:b/>
          <w:caps/>
          <w:lang w:val="ro-MO"/>
        </w:rPr>
        <w:t>i competențelor profesionale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3867"/>
        <w:gridCol w:w="3118"/>
      </w:tblGrid>
      <w:tr w:rsidR="007A093C" w:rsidRPr="007810E6" w:rsidTr="00FB4F43">
        <w:trPr>
          <w:trHeight w:val="396"/>
        </w:trPr>
        <w:tc>
          <w:tcPr>
            <w:tcW w:w="2796" w:type="dxa"/>
            <w:shd w:val="clear" w:color="auto" w:fill="FFFFFF"/>
            <w:vAlign w:val="center"/>
          </w:tcPr>
          <w:p w:rsidR="007A093C" w:rsidRPr="00D539DD" w:rsidRDefault="007A093C" w:rsidP="00EA670D">
            <w:pPr>
              <w:pStyle w:val="BodyTextIndent2"/>
              <w:spacing w:after="0" w:line="276" w:lineRule="auto"/>
              <w:ind w:left="0"/>
              <w:jc w:val="center"/>
              <w:rPr>
                <w:b/>
                <w:bCs/>
                <w:lang w:val="ro-MO"/>
              </w:rPr>
            </w:pPr>
            <w:r w:rsidRPr="00D539DD">
              <w:rPr>
                <w:b/>
                <w:lang w:val="ro-MO"/>
              </w:rPr>
              <w:t>CP2.3. Conduită creativ-inovativă</w:t>
            </w:r>
          </w:p>
        </w:tc>
        <w:tc>
          <w:tcPr>
            <w:tcW w:w="6985" w:type="dxa"/>
            <w:gridSpan w:val="2"/>
            <w:shd w:val="clear" w:color="auto" w:fill="FFFFFF"/>
            <w:vAlign w:val="center"/>
          </w:tcPr>
          <w:p w:rsidR="007A093C" w:rsidRPr="00D539DD" w:rsidRDefault="007A093C" w:rsidP="00FB4F43">
            <w:pPr>
              <w:pStyle w:val="BodyTextIndent2"/>
              <w:spacing w:after="0" w:line="276" w:lineRule="auto"/>
              <w:ind w:left="0"/>
              <w:jc w:val="center"/>
              <w:rPr>
                <w:b/>
                <w:bCs/>
                <w:lang w:val="ro-MO"/>
              </w:rPr>
            </w:pPr>
            <w:r w:rsidRPr="00D539DD">
              <w:rPr>
                <w:b/>
                <w:lang w:val="ro-MO"/>
              </w:rPr>
              <w:t xml:space="preserve">Elaborarea de proiecte profesionale cu utilizarea unor principii </w:t>
            </w:r>
            <w:r w:rsidR="00D539DD" w:rsidRPr="00D539DD">
              <w:rPr>
                <w:b/>
                <w:lang w:val="ro-MO"/>
              </w:rPr>
              <w:t>ș</w:t>
            </w:r>
            <w:r w:rsidRPr="00D539DD">
              <w:rPr>
                <w:b/>
                <w:lang w:val="ro-MO"/>
              </w:rPr>
              <w:t>i metode bine cunoscute în domeniu</w:t>
            </w:r>
          </w:p>
        </w:tc>
      </w:tr>
      <w:tr w:rsidR="007A093C" w:rsidRPr="00D539DD" w:rsidTr="003C347C">
        <w:trPr>
          <w:trHeight w:val="396"/>
        </w:trPr>
        <w:tc>
          <w:tcPr>
            <w:tcW w:w="2796" w:type="dxa"/>
            <w:shd w:val="clear" w:color="auto" w:fill="FFFFFF"/>
            <w:vAlign w:val="center"/>
          </w:tcPr>
          <w:p w:rsidR="007A093C" w:rsidRPr="00D539DD" w:rsidRDefault="007A093C" w:rsidP="00FB4F43">
            <w:pPr>
              <w:pStyle w:val="BodyTextIndent2"/>
              <w:spacing w:after="0" w:line="276" w:lineRule="auto"/>
              <w:ind w:left="0"/>
              <w:jc w:val="center"/>
              <w:rPr>
                <w:b/>
                <w:bCs/>
                <w:lang w:val="ro-MO"/>
              </w:rPr>
            </w:pPr>
            <w:r w:rsidRPr="00D539DD">
              <w:rPr>
                <w:b/>
                <w:bCs/>
                <w:lang w:val="ro-MO"/>
              </w:rPr>
              <w:t>Atitudini</w:t>
            </w:r>
          </w:p>
        </w:tc>
        <w:tc>
          <w:tcPr>
            <w:tcW w:w="3867" w:type="dxa"/>
            <w:shd w:val="clear" w:color="auto" w:fill="FFFFFF"/>
            <w:vAlign w:val="center"/>
          </w:tcPr>
          <w:p w:rsidR="007A093C" w:rsidRPr="00D539DD" w:rsidRDefault="007A093C" w:rsidP="00FB4F43">
            <w:pPr>
              <w:pStyle w:val="BodyTextIndent2"/>
              <w:spacing w:after="0" w:line="276" w:lineRule="auto"/>
              <w:ind w:left="0"/>
              <w:jc w:val="center"/>
              <w:rPr>
                <w:b/>
                <w:bCs/>
                <w:lang w:val="ro-MO"/>
              </w:rPr>
            </w:pPr>
            <w:r w:rsidRPr="00D539DD">
              <w:rPr>
                <w:b/>
                <w:bCs/>
                <w:lang w:val="ro-MO"/>
              </w:rPr>
              <w:t>Abilități</w:t>
            </w:r>
          </w:p>
        </w:tc>
        <w:tc>
          <w:tcPr>
            <w:tcW w:w="3118" w:type="dxa"/>
            <w:shd w:val="clear" w:color="auto" w:fill="FFFFFF"/>
            <w:vAlign w:val="center"/>
          </w:tcPr>
          <w:p w:rsidR="007A093C" w:rsidRPr="00D539DD" w:rsidRDefault="007A093C" w:rsidP="00FB4F43">
            <w:pPr>
              <w:pStyle w:val="BodyTextIndent2"/>
              <w:spacing w:after="0" w:line="276" w:lineRule="auto"/>
              <w:ind w:left="0"/>
              <w:jc w:val="center"/>
              <w:rPr>
                <w:b/>
                <w:bCs/>
                <w:lang w:val="ro-MO"/>
              </w:rPr>
            </w:pPr>
            <w:r w:rsidRPr="00D539DD">
              <w:rPr>
                <w:b/>
                <w:bCs/>
                <w:lang w:val="ro-MO"/>
              </w:rPr>
              <w:t>Cuno</w:t>
            </w:r>
            <w:r w:rsidR="00D539DD" w:rsidRPr="00D539DD">
              <w:rPr>
                <w:b/>
                <w:bCs/>
                <w:lang w:val="ro-MO"/>
              </w:rPr>
              <w:t>ș</w:t>
            </w:r>
            <w:r w:rsidRPr="00D539DD">
              <w:rPr>
                <w:b/>
                <w:bCs/>
                <w:lang w:val="ro-MO"/>
              </w:rPr>
              <w:t>tințe</w:t>
            </w:r>
          </w:p>
        </w:tc>
      </w:tr>
      <w:tr w:rsidR="007A093C" w:rsidRPr="007810E6" w:rsidTr="00EA670D">
        <w:trPr>
          <w:trHeight w:val="396"/>
        </w:trPr>
        <w:tc>
          <w:tcPr>
            <w:tcW w:w="2796" w:type="dxa"/>
            <w:shd w:val="clear" w:color="auto" w:fill="FFFFFF"/>
          </w:tcPr>
          <w:p w:rsidR="007A093C" w:rsidRPr="00D539DD" w:rsidRDefault="007A093C" w:rsidP="00EA670D">
            <w:pPr>
              <w:pStyle w:val="1"/>
              <w:shd w:val="clear" w:color="auto" w:fill="auto"/>
              <w:tabs>
                <w:tab w:val="left" w:pos="478"/>
              </w:tabs>
              <w:spacing w:before="0" w:line="276" w:lineRule="auto"/>
              <w:ind w:left="176" w:hanging="176"/>
              <w:jc w:val="left"/>
              <w:rPr>
                <w:rStyle w:val="31"/>
                <w:color w:val="000000"/>
                <w:sz w:val="24"/>
                <w:szCs w:val="24"/>
                <w:lang w:val="ro-MO"/>
              </w:rPr>
            </w:pPr>
            <w:r w:rsidRPr="00D539DD">
              <w:rPr>
                <w:rStyle w:val="31"/>
                <w:color w:val="000000"/>
                <w:sz w:val="24"/>
                <w:szCs w:val="24"/>
                <w:lang w:val="ro-MO"/>
              </w:rPr>
              <w:t xml:space="preserve">1. Asumarea responsabilității în alegerea </w:t>
            </w:r>
            <w:r w:rsidR="00D539DD" w:rsidRPr="00D539DD">
              <w:rPr>
                <w:rStyle w:val="31"/>
                <w:color w:val="000000"/>
                <w:sz w:val="24"/>
                <w:szCs w:val="24"/>
                <w:lang w:val="ro-MO"/>
              </w:rPr>
              <w:t>ș</w:t>
            </w:r>
            <w:r w:rsidRPr="00D539DD">
              <w:rPr>
                <w:rStyle w:val="31"/>
                <w:color w:val="000000"/>
                <w:sz w:val="24"/>
                <w:szCs w:val="24"/>
                <w:lang w:val="ro-MO"/>
              </w:rPr>
              <w:t>i planificarea unui proces de producţie</w:t>
            </w:r>
          </w:p>
        </w:tc>
        <w:tc>
          <w:tcPr>
            <w:tcW w:w="3867" w:type="dxa"/>
            <w:shd w:val="clear" w:color="auto" w:fill="FFFFFF"/>
          </w:tcPr>
          <w:p w:rsidR="007A093C" w:rsidRPr="00D539DD" w:rsidRDefault="007A093C" w:rsidP="00EA670D">
            <w:pPr>
              <w:pStyle w:val="1"/>
              <w:shd w:val="clear" w:color="auto" w:fill="auto"/>
              <w:tabs>
                <w:tab w:val="left" w:pos="398"/>
              </w:tabs>
              <w:spacing w:before="0" w:line="276" w:lineRule="auto"/>
              <w:ind w:left="215" w:hanging="215"/>
              <w:jc w:val="left"/>
              <w:rPr>
                <w:sz w:val="24"/>
                <w:szCs w:val="24"/>
                <w:lang w:val="ro-MO"/>
              </w:rPr>
            </w:pPr>
            <w:r w:rsidRPr="00D539DD">
              <w:rPr>
                <w:sz w:val="24"/>
                <w:szCs w:val="24"/>
                <w:lang w:val="ro-MO"/>
              </w:rPr>
              <w:t>1.</w:t>
            </w:r>
            <w:r w:rsidRPr="00D539DD">
              <w:rPr>
                <w:rStyle w:val="23"/>
                <w:color w:val="000000"/>
                <w:sz w:val="24"/>
                <w:szCs w:val="24"/>
                <w:lang w:val="ro-MO"/>
              </w:rPr>
              <w:t>Analizează un proces de producţie specific domeniului de formare din perspectiva:</w:t>
            </w:r>
          </w:p>
          <w:p w:rsidR="007A093C" w:rsidRPr="00D539DD" w:rsidRDefault="007A093C" w:rsidP="00EA670D">
            <w:pPr>
              <w:pStyle w:val="1"/>
              <w:numPr>
                <w:ilvl w:val="0"/>
                <w:numId w:val="14"/>
              </w:numPr>
              <w:shd w:val="clear" w:color="auto" w:fill="auto"/>
              <w:tabs>
                <w:tab w:val="left" w:pos="96"/>
              </w:tabs>
              <w:spacing w:before="0" w:line="276" w:lineRule="auto"/>
              <w:ind w:left="215" w:hanging="215"/>
              <w:jc w:val="left"/>
              <w:rPr>
                <w:sz w:val="24"/>
                <w:szCs w:val="24"/>
                <w:lang w:val="ro-MO"/>
              </w:rPr>
            </w:pPr>
            <w:r w:rsidRPr="00D539DD">
              <w:rPr>
                <w:rStyle w:val="23"/>
                <w:color w:val="000000"/>
                <w:sz w:val="24"/>
                <w:szCs w:val="24"/>
                <w:lang w:val="ro-MO"/>
              </w:rPr>
              <w:t>caracteristicilor procesului;</w:t>
            </w:r>
          </w:p>
          <w:p w:rsidR="007A093C" w:rsidRPr="00D539DD" w:rsidRDefault="007A093C" w:rsidP="00EA670D">
            <w:pPr>
              <w:pStyle w:val="1"/>
              <w:numPr>
                <w:ilvl w:val="0"/>
                <w:numId w:val="14"/>
              </w:numPr>
              <w:shd w:val="clear" w:color="auto" w:fill="auto"/>
              <w:tabs>
                <w:tab w:val="left" w:pos="101"/>
              </w:tabs>
              <w:spacing w:before="0" w:line="276" w:lineRule="auto"/>
              <w:ind w:left="215" w:hanging="215"/>
              <w:jc w:val="left"/>
              <w:rPr>
                <w:sz w:val="24"/>
                <w:szCs w:val="24"/>
                <w:lang w:val="ro-MO"/>
              </w:rPr>
            </w:pPr>
            <w:r w:rsidRPr="00D539DD">
              <w:rPr>
                <w:rStyle w:val="23"/>
                <w:color w:val="000000"/>
                <w:sz w:val="24"/>
                <w:szCs w:val="24"/>
                <w:lang w:val="ro-MO"/>
              </w:rPr>
              <w:t>modului de obţinere produselor;</w:t>
            </w:r>
          </w:p>
          <w:p w:rsidR="007A093C" w:rsidRPr="00D539DD" w:rsidRDefault="007A093C" w:rsidP="00EA670D">
            <w:pPr>
              <w:pStyle w:val="1"/>
              <w:numPr>
                <w:ilvl w:val="0"/>
                <w:numId w:val="14"/>
              </w:numPr>
              <w:shd w:val="clear" w:color="auto" w:fill="auto"/>
              <w:tabs>
                <w:tab w:val="left" w:pos="96"/>
              </w:tabs>
              <w:spacing w:before="0" w:line="276" w:lineRule="auto"/>
              <w:ind w:left="215" w:hanging="215"/>
              <w:jc w:val="left"/>
              <w:rPr>
                <w:sz w:val="24"/>
                <w:szCs w:val="24"/>
                <w:lang w:val="ro-MO"/>
              </w:rPr>
            </w:pPr>
            <w:r w:rsidRPr="00D539DD">
              <w:rPr>
                <w:rStyle w:val="23"/>
                <w:color w:val="000000"/>
                <w:sz w:val="24"/>
                <w:szCs w:val="24"/>
                <w:lang w:val="ro-MO"/>
              </w:rPr>
              <w:t>naturii activităţilor desfăşurate;</w:t>
            </w:r>
          </w:p>
          <w:p w:rsidR="007A093C" w:rsidRPr="00D539DD" w:rsidRDefault="007A093C" w:rsidP="00EA670D">
            <w:pPr>
              <w:pStyle w:val="1"/>
              <w:numPr>
                <w:ilvl w:val="0"/>
                <w:numId w:val="14"/>
              </w:numPr>
              <w:shd w:val="clear" w:color="auto" w:fill="auto"/>
              <w:tabs>
                <w:tab w:val="left" w:pos="96"/>
              </w:tabs>
              <w:spacing w:before="0" w:line="276" w:lineRule="auto"/>
              <w:ind w:left="215" w:hanging="215"/>
              <w:jc w:val="left"/>
              <w:rPr>
                <w:sz w:val="24"/>
                <w:szCs w:val="24"/>
                <w:lang w:val="ro-MO"/>
              </w:rPr>
            </w:pPr>
            <w:r w:rsidRPr="00D539DD">
              <w:rPr>
                <w:rStyle w:val="23"/>
                <w:color w:val="000000"/>
                <w:sz w:val="24"/>
                <w:szCs w:val="24"/>
                <w:lang w:val="ro-MO"/>
              </w:rPr>
              <w:t>modului de desfăşurare în timp.</w:t>
            </w:r>
          </w:p>
        </w:tc>
        <w:tc>
          <w:tcPr>
            <w:tcW w:w="3118" w:type="dxa"/>
            <w:vMerge w:val="restart"/>
            <w:shd w:val="clear" w:color="auto" w:fill="FFFFFF"/>
            <w:vAlign w:val="center"/>
          </w:tcPr>
          <w:p w:rsidR="007A093C" w:rsidRPr="00D539DD" w:rsidRDefault="007A093C" w:rsidP="00EA670D">
            <w:pPr>
              <w:pStyle w:val="1"/>
              <w:shd w:val="clear" w:color="auto" w:fill="auto"/>
              <w:tabs>
                <w:tab w:val="left" w:pos="281"/>
              </w:tabs>
              <w:spacing w:before="0" w:line="276" w:lineRule="auto"/>
              <w:ind w:left="317" w:hanging="317"/>
              <w:jc w:val="center"/>
              <w:rPr>
                <w:rStyle w:val="23"/>
                <w:spacing w:val="0"/>
                <w:sz w:val="24"/>
                <w:szCs w:val="24"/>
                <w:shd w:val="clear" w:color="auto" w:fill="auto"/>
                <w:lang w:val="ro-MO"/>
              </w:rPr>
            </w:pPr>
            <w:r w:rsidRPr="00D539DD">
              <w:rPr>
                <w:rStyle w:val="23"/>
                <w:spacing w:val="0"/>
                <w:sz w:val="24"/>
                <w:szCs w:val="24"/>
                <w:shd w:val="clear" w:color="auto" w:fill="auto"/>
                <w:lang w:val="ro-MO"/>
              </w:rPr>
              <w:t>1. Clasifică, compone</w:t>
            </w:r>
            <w:r w:rsidR="00EA670D">
              <w:rPr>
                <w:rStyle w:val="23"/>
                <w:spacing w:val="0"/>
                <w:sz w:val="24"/>
                <w:szCs w:val="24"/>
                <w:shd w:val="clear" w:color="auto" w:fill="auto"/>
                <w:lang w:val="ro-MO"/>
              </w:rPr>
              <w:t>n</w:t>
            </w:r>
            <w:r w:rsidRPr="00D539DD">
              <w:rPr>
                <w:rStyle w:val="23"/>
                <w:spacing w:val="0"/>
                <w:sz w:val="24"/>
                <w:szCs w:val="24"/>
                <w:shd w:val="clear" w:color="auto" w:fill="auto"/>
                <w:lang w:val="ro-MO"/>
              </w:rPr>
              <w:t xml:space="preserve">tele </w:t>
            </w:r>
            <w:r w:rsidR="00D539DD" w:rsidRPr="00D539DD">
              <w:rPr>
                <w:rStyle w:val="23"/>
                <w:spacing w:val="0"/>
                <w:sz w:val="24"/>
                <w:szCs w:val="24"/>
                <w:shd w:val="clear" w:color="auto" w:fill="auto"/>
                <w:lang w:val="ro-MO"/>
              </w:rPr>
              <w:t>ș</w:t>
            </w:r>
            <w:r w:rsidRPr="00D539DD">
              <w:rPr>
                <w:rStyle w:val="23"/>
                <w:spacing w:val="0"/>
                <w:sz w:val="24"/>
                <w:szCs w:val="24"/>
                <w:shd w:val="clear" w:color="auto" w:fill="auto"/>
                <w:lang w:val="ro-MO"/>
              </w:rPr>
              <w:t>i caracteristicile procesului de producție</w:t>
            </w:r>
            <w:r w:rsidR="00D539DD">
              <w:rPr>
                <w:rStyle w:val="23"/>
                <w:spacing w:val="0"/>
                <w:sz w:val="24"/>
                <w:szCs w:val="24"/>
                <w:shd w:val="clear" w:color="auto" w:fill="auto"/>
                <w:lang w:val="ro-MO"/>
              </w:rPr>
              <w:t>.</w:t>
            </w:r>
          </w:p>
          <w:p w:rsidR="007A093C" w:rsidRPr="00D539DD" w:rsidRDefault="007A093C" w:rsidP="00EA670D">
            <w:pPr>
              <w:pStyle w:val="1"/>
              <w:shd w:val="clear" w:color="auto" w:fill="auto"/>
              <w:tabs>
                <w:tab w:val="left" w:pos="281"/>
              </w:tabs>
              <w:spacing w:before="0" w:line="276" w:lineRule="auto"/>
              <w:ind w:left="317" w:hanging="317"/>
              <w:jc w:val="center"/>
              <w:rPr>
                <w:rStyle w:val="23"/>
                <w:spacing w:val="0"/>
                <w:sz w:val="24"/>
                <w:szCs w:val="24"/>
                <w:shd w:val="clear" w:color="auto" w:fill="auto"/>
                <w:lang w:val="ro-MO"/>
              </w:rPr>
            </w:pPr>
            <w:r w:rsidRPr="00D539DD">
              <w:rPr>
                <w:rStyle w:val="23"/>
                <w:spacing w:val="0"/>
                <w:sz w:val="24"/>
                <w:szCs w:val="24"/>
                <w:shd w:val="clear" w:color="auto" w:fill="auto"/>
                <w:lang w:val="ro-MO"/>
              </w:rPr>
              <w:t>2. Organizează procesul de producție</w:t>
            </w:r>
            <w:r w:rsidR="00D539DD">
              <w:rPr>
                <w:rStyle w:val="23"/>
                <w:spacing w:val="0"/>
                <w:sz w:val="24"/>
                <w:szCs w:val="24"/>
                <w:shd w:val="clear" w:color="auto" w:fill="auto"/>
                <w:lang w:val="ro-MO"/>
              </w:rPr>
              <w:t>.</w:t>
            </w:r>
          </w:p>
          <w:p w:rsidR="007A093C" w:rsidRPr="00D539DD" w:rsidRDefault="007A093C" w:rsidP="00EA670D">
            <w:pPr>
              <w:pStyle w:val="1"/>
              <w:shd w:val="clear" w:color="auto" w:fill="auto"/>
              <w:tabs>
                <w:tab w:val="left" w:pos="281"/>
              </w:tabs>
              <w:spacing w:before="0" w:line="276" w:lineRule="auto"/>
              <w:ind w:left="317" w:hanging="317"/>
              <w:jc w:val="center"/>
              <w:rPr>
                <w:sz w:val="24"/>
                <w:szCs w:val="24"/>
                <w:lang w:val="ro-MO"/>
              </w:rPr>
            </w:pPr>
            <w:r w:rsidRPr="00D539DD">
              <w:rPr>
                <w:rStyle w:val="23"/>
                <w:spacing w:val="0"/>
                <w:sz w:val="24"/>
                <w:szCs w:val="24"/>
                <w:shd w:val="clear" w:color="auto" w:fill="auto"/>
                <w:lang w:val="ro-MO"/>
              </w:rPr>
              <w:t>3. Corelează componentele proceselor de producţie</w:t>
            </w:r>
            <w:r w:rsidR="00D539DD">
              <w:rPr>
                <w:rStyle w:val="23"/>
                <w:spacing w:val="0"/>
                <w:sz w:val="24"/>
                <w:szCs w:val="24"/>
                <w:shd w:val="clear" w:color="auto" w:fill="auto"/>
                <w:lang w:val="ro-MO"/>
              </w:rPr>
              <w:t>.</w:t>
            </w:r>
          </w:p>
        </w:tc>
      </w:tr>
      <w:tr w:rsidR="007A093C" w:rsidRPr="007810E6" w:rsidTr="003C347C">
        <w:trPr>
          <w:trHeight w:val="908"/>
        </w:trPr>
        <w:tc>
          <w:tcPr>
            <w:tcW w:w="2796" w:type="dxa"/>
            <w:vMerge w:val="restart"/>
            <w:shd w:val="clear" w:color="auto" w:fill="FFFFFF"/>
          </w:tcPr>
          <w:p w:rsidR="007A093C" w:rsidRPr="00D539DD" w:rsidRDefault="007A093C" w:rsidP="00EA670D">
            <w:pPr>
              <w:pStyle w:val="1"/>
              <w:shd w:val="clear" w:color="auto" w:fill="auto"/>
              <w:tabs>
                <w:tab w:val="left" w:pos="478"/>
              </w:tabs>
              <w:spacing w:before="0" w:line="276" w:lineRule="auto"/>
              <w:ind w:left="176" w:hanging="176"/>
              <w:jc w:val="left"/>
              <w:rPr>
                <w:sz w:val="24"/>
                <w:szCs w:val="24"/>
                <w:lang w:val="ro-MO"/>
              </w:rPr>
            </w:pPr>
            <w:r w:rsidRPr="00D539DD">
              <w:rPr>
                <w:sz w:val="24"/>
                <w:szCs w:val="24"/>
                <w:lang w:val="ro-MO"/>
              </w:rPr>
              <w:t xml:space="preserve">2. </w:t>
            </w:r>
            <w:r w:rsidRPr="00D539DD">
              <w:rPr>
                <w:rStyle w:val="31"/>
                <w:color w:val="000000"/>
                <w:sz w:val="24"/>
                <w:szCs w:val="24"/>
                <w:lang w:val="ro-MO"/>
              </w:rPr>
              <w:t>Manifestă creativitate în organizarea unui proces de producţie şi a etapelor de realizare a produsului</w:t>
            </w:r>
          </w:p>
          <w:p w:rsidR="007A093C" w:rsidRPr="00D539DD" w:rsidRDefault="007A093C" w:rsidP="00D539DD">
            <w:pPr>
              <w:autoSpaceDE w:val="0"/>
              <w:autoSpaceDN w:val="0"/>
              <w:adjustRightInd w:val="0"/>
              <w:spacing w:line="276" w:lineRule="auto"/>
              <w:rPr>
                <w:bCs/>
                <w:lang w:val="ro-MO"/>
              </w:rPr>
            </w:pPr>
          </w:p>
        </w:tc>
        <w:tc>
          <w:tcPr>
            <w:tcW w:w="3867" w:type="dxa"/>
            <w:shd w:val="clear" w:color="auto" w:fill="FFFFFF"/>
          </w:tcPr>
          <w:p w:rsidR="007A093C" w:rsidRPr="00D539DD" w:rsidRDefault="007A093C" w:rsidP="00EA670D">
            <w:pPr>
              <w:pStyle w:val="1"/>
              <w:shd w:val="clear" w:color="auto" w:fill="auto"/>
              <w:tabs>
                <w:tab w:val="left" w:pos="483"/>
              </w:tabs>
              <w:spacing w:before="0" w:line="276" w:lineRule="auto"/>
              <w:ind w:left="215" w:hanging="215"/>
              <w:jc w:val="left"/>
              <w:rPr>
                <w:sz w:val="24"/>
                <w:szCs w:val="24"/>
                <w:lang w:val="ro-MO"/>
              </w:rPr>
            </w:pPr>
            <w:r w:rsidRPr="007810E6">
              <w:rPr>
                <w:lang w:val="fr-FR"/>
              </w:rPr>
              <w:t>2.</w:t>
            </w:r>
            <w:r w:rsidR="00EA670D" w:rsidRPr="007810E6">
              <w:rPr>
                <w:lang w:val="fr-FR"/>
              </w:rPr>
              <w:t xml:space="preserve"> </w:t>
            </w:r>
            <w:r w:rsidRPr="00D539DD">
              <w:rPr>
                <w:rStyle w:val="23"/>
                <w:color w:val="000000"/>
                <w:sz w:val="24"/>
                <w:szCs w:val="24"/>
                <w:lang w:val="ro-MO"/>
              </w:rPr>
              <w:t>Identifică componentele unui proces de producţie specific domeniului.</w:t>
            </w:r>
          </w:p>
        </w:tc>
        <w:tc>
          <w:tcPr>
            <w:tcW w:w="3118" w:type="dxa"/>
            <w:vMerge/>
            <w:shd w:val="clear" w:color="auto" w:fill="FFFFFF"/>
          </w:tcPr>
          <w:p w:rsidR="007A093C" w:rsidRPr="00D539DD" w:rsidRDefault="007A093C" w:rsidP="00FB4F43">
            <w:pPr>
              <w:tabs>
                <w:tab w:val="left" w:pos="272"/>
              </w:tabs>
              <w:autoSpaceDE w:val="0"/>
              <w:autoSpaceDN w:val="0"/>
              <w:adjustRightInd w:val="0"/>
              <w:spacing w:line="276" w:lineRule="auto"/>
              <w:ind w:left="182"/>
              <w:jc w:val="both"/>
              <w:rPr>
                <w:bCs/>
                <w:lang w:val="ro-MO"/>
              </w:rPr>
            </w:pPr>
          </w:p>
        </w:tc>
      </w:tr>
      <w:tr w:rsidR="007A093C" w:rsidRPr="007810E6" w:rsidTr="003C347C">
        <w:trPr>
          <w:trHeight w:val="899"/>
        </w:trPr>
        <w:tc>
          <w:tcPr>
            <w:tcW w:w="2796" w:type="dxa"/>
            <w:vMerge/>
            <w:shd w:val="clear" w:color="auto" w:fill="FFFFFF"/>
          </w:tcPr>
          <w:p w:rsidR="007A093C" w:rsidRPr="00D539DD" w:rsidRDefault="007A093C" w:rsidP="00D539DD">
            <w:pPr>
              <w:pStyle w:val="1"/>
              <w:shd w:val="clear" w:color="auto" w:fill="auto"/>
              <w:tabs>
                <w:tab w:val="left" w:pos="478"/>
              </w:tabs>
              <w:spacing w:before="0" w:line="276" w:lineRule="auto"/>
              <w:ind w:firstLine="0"/>
              <w:jc w:val="left"/>
              <w:rPr>
                <w:sz w:val="24"/>
                <w:szCs w:val="24"/>
                <w:lang w:val="ro-MO"/>
              </w:rPr>
            </w:pPr>
          </w:p>
        </w:tc>
        <w:tc>
          <w:tcPr>
            <w:tcW w:w="3867" w:type="dxa"/>
            <w:shd w:val="clear" w:color="auto" w:fill="FFFFFF"/>
          </w:tcPr>
          <w:p w:rsidR="007A093C" w:rsidRPr="00D539DD" w:rsidRDefault="007A093C" w:rsidP="00EA670D">
            <w:pPr>
              <w:pStyle w:val="1"/>
              <w:shd w:val="clear" w:color="auto" w:fill="auto"/>
              <w:tabs>
                <w:tab w:val="left" w:pos="478"/>
              </w:tabs>
              <w:spacing w:before="0" w:line="276" w:lineRule="auto"/>
              <w:ind w:left="215" w:hanging="215"/>
              <w:jc w:val="left"/>
              <w:rPr>
                <w:sz w:val="24"/>
                <w:szCs w:val="24"/>
                <w:lang w:val="ro-MO"/>
              </w:rPr>
            </w:pPr>
            <w:r w:rsidRPr="00D539DD">
              <w:rPr>
                <w:rStyle w:val="23"/>
                <w:color w:val="000000"/>
                <w:sz w:val="24"/>
                <w:szCs w:val="24"/>
                <w:lang w:val="ro-MO"/>
              </w:rPr>
              <w:t>3.</w:t>
            </w:r>
            <w:r w:rsidR="00D44D9E">
              <w:rPr>
                <w:rStyle w:val="23"/>
                <w:color w:val="000000"/>
                <w:sz w:val="24"/>
                <w:szCs w:val="24"/>
                <w:lang w:val="ro-MO"/>
              </w:rPr>
              <w:t xml:space="preserve"> </w:t>
            </w:r>
            <w:r w:rsidRPr="00D539DD">
              <w:rPr>
                <w:rStyle w:val="23"/>
                <w:color w:val="000000"/>
                <w:sz w:val="24"/>
                <w:szCs w:val="24"/>
                <w:lang w:val="ro-MO"/>
              </w:rPr>
              <w:t>Corelează resursele procesului de producţie şi etapelor de reali</w:t>
            </w:r>
            <w:r w:rsidR="00EA670D">
              <w:rPr>
                <w:rStyle w:val="23"/>
                <w:color w:val="000000"/>
                <w:sz w:val="24"/>
                <w:szCs w:val="24"/>
                <w:lang w:val="ro-MO"/>
              </w:rPr>
              <w:t>-</w:t>
            </w:r>
            <w:r w:rsidRPr="00D539DD">
              <w:rPr>
                <w:rStyle w:val="23"/>
                <w:color w:val="000000"/>
                <w:sz w:val="24"/>
                <w:szCs w:val="24"/>
                <w:lang w:val="ro-MO"/>
              </w:rPr>
              <w:t>zare a unui produs cu rezultatele stabilite.</w:t>
            </w:r>
          </w:p>
        </w:tc>
        <w:tc>
          <w:tcPr>
            <w:tcW w:w="3118" w:type="dxa"/>
            <w:vMerge/>
            <w:shd w:val="clear" w:color="auto" w:fill="FFFFFF"/>
          </w:tcPr>
          <w:p w:rsidR="007A093C" w:rsidRPr="00D539DD" w:rsidRDefault="007A093C" w:rsidP="00FB4F43">
            <w:pPr>
              <w:tabs>
                <w:tab w:val="left" w:pos="272"/>
              </w:tabs>
              <w:autoSpaceDE w:val="0"/>
              <w:autoSpaceDN w:val="0"/>
              <w:adjustRightInd w:val="0"/>
              <w:spacing w:line="276" w:lineRule="auto"/>
              <w:ind w:left="182"/>
              <w:jc w:val="both"/>
              <w:rPr>
                <w:bCs/>
                <w:lang w:val="ro-MO"/>
              </w:rPr>
            </w:pPr>
          </w:p>
        </w:tc>
      </w:tr>
      <w:tr w:rsidR="007A093C" w:rsidRPr="007810E6" w:rsidTr="003C347C">
        <w:trPr>
          <w:trHeight w:val="1105"/>
        </w:trPr>
        <w:tc>
          <w:tcPr>
            <w:tcW w:w="2796" w:type="dxa"/>
            <w:vMerge/>
            <w:shd w:val="clear" w:color="auto" w:fill="FFFFFF"/>
          </w:tcPr>
          <w:p w:rsidR="007A093C" w:rsidRPr="00D539DD" w:rsidRDefault="007A093C" w:rsidP="00D539DD">
            <w:pPr>
              <w:pStyle w:val="1"/>
              <w:shd w:val="clear" w:color="auto" w:fill="auto"/>
              <w:tabs>
                <w:tab w:val="left" w:pos="478"/>
              </w:tabs>
              <w:spacing w:before="0" w:line="276" w:lineRule="auto"/>
              <w:ind w:firstLine="0"/>
              <w:jc w:val="left"/>
              <w:rPr>
                <w:sz w:val="24"/>
                <w:szCs w:val="24"/>
                <w:lang w:val="ro-MO"/>
              </w:rPr>
            </w:pPr>
          </w:p>
        </w:tc>
        <w:tc>
          <w:tcPr>
            <w:tcW w:w="3867" w:type="dxa"/>
            <w:shd w:val="clear" w:color="auto" w:fill="FFFFFF"/>
          </w:tcPr>
          <w:p w:rsidR="007A093C" w:rsidRPr="00D539DD" w:rsidRDefault="007A093C" w:rsidP="00EA670D">
            <w:pPr>
              <w:pStyle w:val="1"/>
              <w:shd w:val="clear" w:color="auto" w:fill="auto"/>
              <w:tabs>
                <w:tab w:val="left" w:pos="478"/>
              </w:tabs>
              <w:spacing w:before="0" w:line="276" w:lineRule="auto"/>
              <w:ind w:left="215" w:hanging="215"/>
              <w:jc w:val="left"/>
              <w:rPr>
                <w:sz w:val="24"/>
                <w:szCs w:val="24"/>
                <w:lang w:val="ro-MO"/>
              </w:rPr>
            </w:pPr>
            <w:r w:rsidRPr="00D539DD">
              <w:rPr>
                <w:rStyle w:val="23"/>
                <w:color w:val="000000"/>
                <w:sz w:val="24"/>
                <w:szCs w:val="24"/>
                <w:lang w:val="ro-MO"/>
              </w:rPr>
              <w:t>4.</w:t>
            </w:r>
            <w:r w:rsidR="00D44D9E">
              <w:rPr>
                <w:rStyle w:val="23"/>
                <w:color w:val="000000"/>
                <w:sz w:val="24"/>
                <w:szCs w:val="24"/>
                <w:lang w:val="ro-MO"/>
              </w:rPr>
              <w:t xml:space="preserve"> </w:t>
            </w:r>
            <w:r w:rsidRPr="00D539DD">
              <w:rPr>
                <w:rStyle w:val="23"/>
                <w:color w:val="000000"/>
                <w:sz w:val="24"/>
                <w:szCs w:val="24"/>
                <w:lang w:val="ro-MO"/>
              </w:rPr>
              <w:t>Utilizează corect limbajul de specialitate pentru descrierea structurii unui proces de producţie sau a unor metode de planificare a producţiei.</w:t>
            </w:r>
          </w:p>
        </w:tc>
        <w:tc>
          <w:tcPr>
            <w:tcW w:w="3118" w:type="dxa"/>
            <w:vMerge/>
            <w:shd w:val="clear" w:color="auto" w:fill="FFFFFF"/>
          </w:tcPr>
          <w:p w:rsidR="007A093C" w:rsidRPr="00D539DD" w:rsidRDefault="007A093C" w:rsidP="00FB4F43">
            <w:pPr>
              <w:tabs>
                <w:tab w:val="left" w:pos="272"/>
              </w:tabs>
              <w:autoSpaceDE w:val="0"/>
              <w:autoSpaceDN w:val="0"/>
              <w:adjustRightInd w:val="0"/>
              <w:spacing w:line="276" w:lineRule="auto"/>
              <w:ind w:left="182"/>
              <w:jc w:val="both"/>
              <w:rPr>
                <w:bCs/>
                <w:lang w:val="ro-MO"/>
              </w:rPr>
            </w:pPr>
          </w:p>
        </w:tc>
      </w:tr>
      <w:tr w:rsidR="007A093C" w:rsidRPr="00D539DD" w:rsidTr="003C347C">
        <w:trPr>
          <w:trHeight w:val="396"/>
        </w:trPr>
        <w:tc>
          <w:tcPr>
            <w:tcW w:w="2796" w:type="dxa"/>
            <w:shd w:val="clear" w:color="auto" w:fill="FFFFFF"/>
          </w:tcPr>
          <w:p w:rsidR="007A093C" w:rsidRPr="00D539DD" w:rsidRDefault="007A093C" w:rsidP="00EA670D">
            <w:pPr>
              <w:pStyle w:val="1"/>
              <w:shd w:val="clear" w:color="auto" w:fill="auto"/>
              <w:tabs>
                <w:tab w:val="left" w:pos="482"/>
              </w:tabs>
              <w:spacing w:before="0" w:line="276" w:lineRule="auto"/>
              <w:ind w:left="318" w:hanging="284"/>
              <w:jc w:val="left"/>
              <w:rPr>
                <w:sz w:val="24"/>
                <w:szCs w:val="24"/>
                <w:lang w:val="ro-MO"/>
              </w:rPr>
            </w:pPr>
            <w:r w:rsidRPr="00D539DD">
              <w:rPr>
                <w:color w:val="000000"/>
                <w:sz w:val="24"/>
                <w:szCs w:val="24"/>
                <w:lang w:val="ro-MO"/>
              </w:rPr>
              <w:t xml:space="preserve">3. </w:t>
            </w:r>
            <w:r w:rsidRPr="00D539DD">
              <w:rPr>
                <w:rStyle w:val="31"/>
                <w:color w:val="000000"/>
                <w:sz w:val="24"/>
                <w:szCs w:val="24"/>
                <w:lang w:val="ro-MO"/>
              </w:rPr>
              <w:t>Abilitat să ia decizii prin consens  în legătură cu alegerea unui anumit tip de producţie</w:t>
            </w:r>
          </w:p>
          <w:p w:rsidR="007A093C" w:rsidRPr="00D539DD" w:rsidRDefault="007A093C" w:rsidP="00D539DD">
            <w:pPr>
              <w:autoSpaceDE w:val="0"/>
              <w:autoSpaceDN w:val="0"/>
              <w:adjustRightInd w:val="0"/>
              <w:spacing w:line="276" w:lineRule="auto"/>
              <w:ind w:left="67"/>
              <w:rPr>
                <w:lang w:val="ro-MO"/>
              </w:rPr>
            </w:pPr>
          </w:p>
        </w:tc>
        <w:tc>
          <w:tcPr>
            <w:tcW w:w="3867" w:type="dxa"/>
            <w:shd w:val="clear" w:color="auto" w:fill="FFFFFF"/>
          </w:tcPr>
          <w:p w:rsidR="007A093C" w:rsidRPr="00D539DD" w:rsidRDefault="007A093C" w:rsidP="00EA670D">
            <w:pPr>
              <w:pStyle w:val="1"/>
              <w:shd w:val="clear" w:color="auto" w:fill="auto"/>
              <w:tabs>
                <w:tab w:val="left" w:pos="483"/>
              </w:tabs>
              <w:spacing w:before="0" w:line="276" w:lineRule="auto"/>
              <w:ind w:left="215" w:hanging="215"/>
              <w:jc w:val="left"/>
              <w:rPr>
                <w:sz w:val="24"/>
                <w:szCs w:val="24"/>
                <w:lang w:val="ro-MO"/>
              </w:rPr>
            </w:pPr>
            <w:r w:rsidRPr="00D539DD">
              <w:rPr>
                <w:rStyle w:val="23"/>
                <w:color w:val="000000"/>
                <w:sz w:val="24"/>
                <w:szCs w:val="24"/>
                <w:lang w:val="ro-MO"/>
              </w:rPr>
              <w:t>5.</w:t>
            </w:r>
            <w:r w:rsidR="00D44D9E">
              <w:rPr>
                <w:rStyle w:val="23"/>
                <w:color w:val="000000"/>
                <w:sz w:val="24"/>
                <w:szCs w:val="24"/>
                <w:lang w:val="ro-MO"/>
              </w:rPr>
              <w:t xml:space="preserve"> </w:t>
            </w:r>
            <w:r w:rsidRPr="00D539DD">
              <w:rPr>
                <w:rStyle w:val="23"/>
                <w:color w:val="000000"/>
                <w:sz w:val="24"/>
                <w:szCs w:val="24"/>
                <w:lang w:val="ro-MO"/>
              </w:rPr>
              <w:t>Identifică tipurile de producţie în funcţie de varietatea produselor, volumul producţiei, gradul de specializare a locurilor de muncă, modul de amplasare a locurilor de muncă şi de realizare a transportului intern</w:t>
            </w:r>
            <w:r w:rsidR="00EA670D">
              <w:rPr>
                <w:rStyle w:val="23"/>
                <w:color w:val="000000"/>
                <w:sz w:val="24"/>
                <w:szCs w:val="24"/>
                <w:lang w:val="ro-MO"/>
              </w:rPr>
              <w:t>.</w:t>
            </w:r>
          </w:p>
        </w:tc>
        <w:tc>
          <w:tcPr>
            <w:tcW w:w="3118" w:type="dxa"/>
            <w:shd w:val="clear" w:color="auto" w:fill="FFFFFF"/>
          </w:tcPr>
          <w:p w:rsidR="007A093C" w:rsidRPr="00D539DD" w:rsidRDefault="007A093C" w:rsidP="00EA670D">
            <w:pPr>
              <w:pStyle w:val="1"/>
              <w:shd w:val="clear" w:color="auto" w:fill="auto"/>
              <w:tabs>
                <w:tab w:val="left" w:pos="580"/>
              </w:tabs>
              <w:spacing w:before="0" w:line="276" w:lineRule="auto"/>
              <w:ind w:left="175" w:hanging="175"/>
              <w:jc w:val="left"/>
              <w:rPr>
                <w:sz w:val="24"/>
                <w:szCs w:val="24"/>
                <w:lang w:val="ro-MO"/>
              </w:rPr>
            </w:pPr>
            <w:r w:rsidRPr="00D539DD">
              <w:rPr>
                <w:rStyle w:val="14"/>
                <w:b w:val="0"/>
                <w:color w:val="000000"/>
                <w:sz w:val="24"/>
                <w:szCs w:val="24"/>
                <w:lang w:val="ro-MO"/>
              </w:rPr>
              <w:t>4.</w:t>
            </w:r>
            <w:r w:rsidR="00EA670D">
              <w:rPr>
                <w:rStyle w:val="14"/>
                <w:b w:val="0"/>
                <w:color w:val="000000"/>
                <w:sz w:val="24"/>
                <w:szCs w:val="24"/>
                <w:lang w:val="ro-MO"/>
              </w:rPr>
              <w:t xml:space="preserve"> Cunoaşte t</w:t>
            </w:r>
            <w:r w:rsidRPr="00D539DD">
              <w:rPr>
                <w:rStyle w:val="14"/>
                <w:b w:val="0"/>
                <w:color w:val="000000"/>
                <w:sz w:val="24"/>
                <w:szCs w:val="24"/>
                <w:lang w:val="ro-MO"/>
              </w:rPr>
              <w:t>ipuri</w:t>
            </w:r>
            <w:r w:rsidR="00EA670D">
              <w:rPr>
                <w:rStyle w:val="14"/>
                <w:b w:val="0"/>
                <w:color w:val="000000"/>
                <w:sz w:val="24"/>
                <w:szCs w:val="24"/>
                <w:lang w:val="ro-MO"/>
              </w:rPr>
              <w:t>le</w:t>
            </w:r>
            <w:r w:rsidRPr="00D539DD">
              <w:rPr>
                <w:rStyle w:val="14"/>
                <w:b w:val="0"/>
                <w:color w:val="000000"/>
                <w:sz w:val="24"/>
                <w:szCs w:val="24"/>
                <w:lang w:val="ro-MO"/>
              </w:rPr>
              <w:t xml:space="preserve"> de producţie</w:t>
            </w:r>
            <w:r w:rsidRPr="00D539DD">
              <w:rPr>
                <w:rStyle w:val="14"/>
                <w:color w:val="000000"/>
                <w:sz w:val="24"/>
                <w:szCs w:val="24"/>
                <w:lang w:val="ro-MO"/>
              </w:rPr>
              <w:t xml:space="preserve"> </w:t>
            </w:r>
            <w:r w:rsidRPr="00D539DD">
              <w:rPr>
                <w:rStyle w:val="23"/>
                <w:color w:val="000000"/>
                <w:sz w:val="24"/>
                <w:szCs w:val="24"/>
                <w:lang w:val="ro-MO"/>
              </w:rPr>
              <w:t>(caracteristici, avantaje, dezavantaje)</w:t>
            </w:r>
          </w:p>
          <w:p w:rsidR="007A093C" w:rsidRPr="00D539DD" w:rsidRDefault="007A093C" w:rsidP="00EA670D">
            <w:pPr>
              <w:pStyle w:val="1"/>
              <w:numPr>
                <w:ilvl w:val="0"/>
                <w:numId w:val="15"/>
              </w:numPr>
              <w:shd w:val="clear" w:color="auto" w:fill="auto"/>
              <w:tabs>
                <w:tab w:val="left" w:pos="91"/>
              </w:tabs>
              <w:spacing w:before="0" w:line="276" w:lineRule="auto"/>
              <w:ind w:left="175" w:hanging="175"/>
              <w:jc w:val="left"/>
              <w:rPr>
                <w:sz w:val="24"/>
                <w:szCs w:val="24"/>
                <w:lang w:val="ro-MO"/>
              </w:rPr>
            </w:pPr>
            <w:r w:rsidRPr="00D539DD">
              <w:rPr>
                <w:rStyle w:val="23"/>
                <w:color w:val="000000"/>
                <w:sz w:val="24"/>
                <w:szCs w:val="24"/>
                <w:lang w:val="ro-MO"/>
              </w:rPr>
              <w:t>producţie individuală;</w:t>
            </w:r>
          </w:p>
          <w:p w:rsidR="007A093C" w:rsidRPr="00D539DD" w:rsidRDefault="007A093C" w:rsidP="00EA670D">
            <w:pPr>
              <w:pStyle w:val="1"/>
              <w:numPr>
                <w:ilvl w:val="0"/>
                <w:numId w:val="15"/>
              </w:numPr>
              <w:shd w:val="clear" w:color="auto" w:fill="auto"/>
              <w:tabs>
                <w:tab w:val="left" w:pos="91"/>
              </w:tabs>
              <w:spacing w:before="0" w:line="276" w:lineRule="auto"/>
              <w:ind w:left="175" w:hanging="175"/>
              <w:rPr>
                <w:sz w:val="24"/>
                <w:szCs w:val="24"/>
                <w:lang w:val="ro-MO"/>
              </w:rPr>
            </w:pPr>
            <w:r w:rsidRPr="00D539DD">
              <w:rPr>
                <w:rStyle w:val="23"/>
                <w:color w:val="000000"/>
                <w:sz w:val="24"/>
                <w:szCs w:val="24"/>
                <w:lang w:val="ro-MO"/>
              </w:rPr>
              <w:t>producţie în serie;</w:t>
            </w:r>
          </w:p>
          <w:p w:rsidR="007A093C" w:rsidRPr="00D539DD" w:rsidRDefault="007A093C" w:rsidP="00EA670D">
            <w:pPr>
              <w:pStyle w:val="1"/>
              <w:numPr>
                <w:ilvl w:val="0"/>
                <w:numId w:val="15"/>
              </w:numPr>
              <w:shd w:val="clear" w:color="auto" w:fill="auto"/>
              <w:tabs>
                <w:tab w:val="left" w:pos="91"/>
              </w:tabs>
              <w:spacing w:before="0" w:line="276" w:lineRule="auto"/>
              <w:ind w:left="175" w:hanging="175"/>
              <w:rPr>
                <w:sz w:val="24"/>
                <w:szCs w:val="24"/>
                <w:lang w:val="ro-MO"/>
              </w:rPr>
            </w:pPr>
            <w:r w:rsidRPr="00D539DD">
              <w:rPr>
                <w:rStyle w:val="23"/>
                <w:color w:val="000000"/>
                <w:sz w:val="24"/>
                <w:szCs w:val="24"/>
                <w:lang w:val="ro-MO"/>
              </w:rPr>
              <w:t xml:space="preserve">producţie de masă. </w:t>
            </w:r>
          </w:p>
          <w:p w:rsidR="007A093C" w:rsidRPr="00D539DD" w:rsidRDefault="007A093C" w:rsidP="00FB4F43">
            <w:pPr>
              <w:tabs>
                <w:tab w:val="left" w:pos="272"/>
              </w:tabs>
              <w:autoSpaceDE w:val="0"/>
              <w:autoSpaceDN w:val="0"/>
              <w:adjustRightInd w:val="0"/>
              <w:spacing w:line="276" w:lineRule="auto"/>
              <w:jc w:val="both"/>
              <w:rPr>
                <w:lang w:val="ro-MO"/>
              </w:rPr>
            </w:pPr>
          </w:p>
        </w:tc>
      </w:tr>
      <w:tr w:rsidR="007A093C" w:rsidRPr="007810E6" w:rsidTr="003C347C">
        <w:trPr>
          <w:trHeight w:val="2278"/>
        </w:trPr>
        <w:tc>
          <w:tcPr>
            <w:tcW w:w="2796" w:type="dxa"/>
            <w:shd w:val="clear" w:color="auto" w:fill="FFFFFF"/>
          </w:tcPr>
          <w:p w:rsidR="007A093C" w:rsidRPr="00D539DD" w:rsidRDefault="007A093C" w:rsidP="00EA670D">
            <w:pPr>
              <w:autoSpaceDE w:val="0"/>
              <w:autoSpaceDN w:val="0"/>
              <w:adjustRightInd w:val="0"/>
              <w:spacing w:line="276" w:lineRule="auto"/>
              <w:ind w:left="318" w:hanging="251"/>
              <w:rPr>
                <w:color w:val="000000"/>
                <w:lang w:val="ro-MO"/>
              </w:rPr>
            </w:pPr>
            <w:r w:rsidRPr="00D539DD">
              <w:rPr>
                <w:color w:val="000000"/>
                <w:lang w:val="ro-MO"/>
              </w:rPr>
              <w:t>4.</w:t>
            </w:r>
            <w:r w:rsidR="00D44D9E">
              <w:rPr>
                <w:color w:val="000000"/>
                <w:lang w:val="ro-MO"/>
              </w:rPr>
              <w:t xml:space="preserve"> </w:t>
            </w:r>
            <w:r w:rsidRPr="00D539DD">
              <w:rPr>
                <w:rStyle w:val="21"/>
                <w:color w:val="000000"/>
                <w:sz w:val="24"/>
                <w:szCs w:val="24"/>
                <w:lang w:val="ro-MO"/>
              </w:rPr>
              <w:t>Colaborează cu membrii echipei pentru lansarea în fabricaţie şi urmărirea producţiei</w:t>
            </w:r>
          </w:p>
        </w:tc>
        <w:tc>
          <w:tcPr>
            <w:tcW w:w="3867" w:type="dxa"/>
            <w:shd w:val="clear" w:color="auto" w:fill="FFFFFF"/>
          </w:tcPr>
          <w:p w:rsidR="007A093C" w:rsidRPr="00D539DD" w:rsidRDefault="007A093C" w:rsidP="00360EB1">
            <w:pPr>
              <w:autoSpaceDE w:val="0"/>
              <w:autoSpaceDN w:val="0"/>
              <w:adjustRightInd w:val="0"/>
              <w:spacing w:line="276" w:lineRule="auto"/>
              <w:ind w:left="215" w:hanging="215"/>
              <w:rPr>
                <w:lang w:val="ro-MO"/>
              </w:rPr>
            </w:pPr>
            <w:r w:rsidRPr="007810E6">
              <w:rPr>
                <w:lang w:val="ro-MO"/>
              </w:rPr>
              <w:t>6.</w:t>
            </w:r>
            <w:r w:rsidRPr="00D539DD">
              <w:rPr>
                <w:rStyle w:val="26"/>
                <w:color w:val="000000"/>
                <w:sz w:val="24"/>
                <w:szCs w:val="24"/>
                <w:lang w:val="ro-MO"/>
              </w:rPr>
              <w:t xml:space="preserve">Utilizează şi/sau completează documentele necesare planificării, lansării în fabricaţie şi urmăririi producţiei pentru o situaţie concretă  (bonuri de materiale, bonuri de lucru pe operaţie sau piese, borderouri de manoperă, </w:t>
            </w:r>
            <w:r w:rsidRPr="00D539DD">
              <w:rPr>
                <w:rStyle w:val="20"/>
                <w:color w:val="000000"/>
                <w:sz w:val="24"/>
                <w:szCs w:val="24"/>
                <w:lang w:val="ro-MO"/>
              </w:rPr>
              <w:t xml:space="preserve">borderouri de materiale; fişe de însoţire a </w:t>
            </w:r>
            <w:r w:rsidRPr="00D539DD">
              <w:rPr>
                <w:rStyle w:val="26"/>
                <w:color w:val="000000"/>
                <w:sz w:val="24"/>
                <w:szCs w:val="24"/>
                <w:lang w:val="ro-MO"/>
              </w:rPr>
              <w:t xml:space="preserve">piesei sau a produsului, grafice </w:t>
            </w:r>
            <w:r w:rsidRPr="00D539DD">
              <w:rPr>
                <w:rStyle w:val="20"/>
                <w:color w:val="000000"/>
                <w:sz w:val="24"/>
                <w:szCs w:val="24"/>
                <w:lang w:val="ro-MO"/>
              </w:rPr>
              <w:t xml:space="preserve">de </w:t>
            </w:r>
            <w:r w:rsidRPr="00D539DD">
              <w:rPr>
                <w:rStyle w:val="26"/>
                <w:color w:val="000000"/>
                <w:sz w:val="24"/>
                <w:szCs w:val="24"/>
                <w:lang w:val="ro-MO"/>
              </w:rPr>
              <w:t xml:space="preserve">avansare a produsului, fişe </w:t>
            </w:r>
            <w:r w:rsidRPr="00D539DD">
              <w:rPr>
                <w:rStyle w:val="20"/>
                <w:color w:val="000000"/>
                <w:sz w:val="24"/>
                <w:szCs w:val="24"/>
                <w:lang w:val="ro-MO"/>
              </w:rPr>
              <w:t xml:space="preserve">tehnologice, </w:t>
            </w:r>
            <w:r w:rsidRPr="00D539DD">
              <w:rPr>
                <w:rStyle w:val="26"/>
                <w:color w:val="000000"/>
                <w:sz w:val="24"/>
                <w:szCs w:val="24"/>
                <w:lang w:val="ro-MO"/>
              </w:rPr>
              <w:t>diagrame etc.) folosind TIC.</w:t>
            </w:r>
          </w:p>
        </w:tc>
        <w:tc>
          <w:tcPr>
            <w:tcW w:w="3118" w:type="dxa"/>
            <w:shd w:val="clear" w:color="auto" w:fill="FFFFFF"/>
          </w:tcPr>
          <w:p w:rsidR="007A093C" w:rsidRPr="00D539DD" w:rsidRDefault="007A093C" w:rsidP="00360EB1">
            <w:pPr>
              <w:pStyle w:val="1"/>
              <w:shd w:val="clear" w:color="auto" w:fill="auto"/>
              <w:tabs>
                <w:tab w:val="left" w:pos="184"/>
              </w:tabs>
              <w:spacing w:before="0" w:line="276" w:lineRule="auto"/>
              <w:ind w:left="317" w:right="120" w:hanging="284"/>
              <w:jc w:val="left"/>
              <w:rPr>
                <w:sz w:val="24"/>
                <w:szCs w:val="24"/>
                <w:lang w:val="ro-MO"/>
              </w:rPr>
            </w:pPr>
            <w:r w:rsidRPr="00D539DD">
              <w:rPr>
                <w:rStyle w:val="21"/>
                <w:color w:val="000000"/>
                <w:sz w:val="24"/>
                <w:szCs w:val="24"/>
                <w:lang w:val="ro-MO"/>
              </w:rPr>
              <w:t>5.</w:t>
            </w:r>
            <w:r w:rsidR="00360EB1">
              <w:rPr>
                <w:rStyle w:val="21"/>
                <w:color w:val="000000"/>
                <w:sz w:val="24"/>
                <w:szCs w:val="24"/>
                <w:lang w:val="ro-MO"/>
              </w:rPr>
              <w:t xml:space="preserve"> </w:t>
            </w:r>
            <w:r w:rsidRPr="00D539DD">
              <w:rPr>
                <w:rStyle w:val="21"/>
                <w:color w:val="000000"/>
                <w:sz w:val="24"/>
                <w:szCs w:val="24"/>
                <w:lang w:val="ro-MO"/>
              </w:rPr>
              <w:t>Programarea, pregătirea, lansarea şi urmărirea producţiei.</w:t>
            </w:r>
          </w:p>
          <w:p w:rsidR="007A093C" w:rsidRPr="00D539DD" w:rsidRDefault="007A093C" w:rsidP="00360EB1">
            <w:pPr>
              <w:pStyle w:val="1"/>
              <w:shd w:val="clear" w:color="auto" w:fill="auto"/>
              <w:tabs>
                <w:tab w:val="left" w:pos="184"/>
              </w:tabs>
              <w:spacing w:before="0" w:line="276" w:lineRule="auto"/>
              <w:ind w:left="317" w:right="20" w:hanging="284"/>
              <w:jc w:val="left"/>
              <w:rPr>
                <w:sz w:val="24"/>
                <w:szCs w:val="24"/>
                <w:lang w:val="ro-MO"/>
              </w:rPr>
            </w:pPr>
            <w:r w:rsidRPr="00D539DD">
              <w:rPr>
                <w:rStyle w:val="21"/>
                <w:color w:val="000000"/>
                <w:sz w:val="24"/>
                <w:szCs w:val="24"/>
                <w:lang w:val="ro-MO"/>
              </w:rPr>
              <w:t>6.</w:t>
            </w:r>
            <w:r w:rsidR="00360EB1">
              <w:rPr>
                <w:rStyle w:val="21"/>
                <w:color w:val="000000"/>
                <w:sz w:val="24"/>
                <w:szCs w:val="24"/>
                <w:lang w:val="ro-MO"/>
              </w:rPr>
              <w:t xml:space="preserve"> </w:t>
            </w:r>
            <w:r w:rsidRPr="00D539DD">
              <w:rPr>
                <w:rStyle w:val="21"/>
                <w:color w:val="000000"/>
                <w:sz w:val="24"/>
                <w:szCs w:val="24"/>
                <w:lang w:val="ro-MO"/>
              </w:rPr>
              <w:t>Planificarea necesarului de resurse materiale şi de personal;</w:t>
            </w:r>
          </w:p>
          <w:p w:rsidR="007A093C" w:rsidRPr="00D539DD" w:rsidRDefault="007A093C" w:rsidP="00360EB1">
            <w:pPr>
              <w:pStyle w:val="1"/>
              <w:shd w:val="clear" w:color="auto" w:fill="auto"/>
              <w:tabs>
                <w:tab w:val="left" w:pos="184"/>
              </w:tabs>
              <w:spacing w:before="0" w:line="276" w:lineRule="auto"/>
              <w:ind w:left="317" w:right="20" w:hanging="284"/>
              <w:jc w:val="left"/>
              <w:rPr>
                <w:sz w:val="24"/>
                <w:szCs w:val="24"/>
                <w:lang w:val="ro-MO"/>
              </w:rPr>
            </w:pPr>
            <w:r w:rsidRPr="00D539DD">
              <w:rPr>
                <w:rStyle w:val="21"/>
                <w:color w:val="000000"/>
                <w:sz w:val="24"/>
                <w:szCs w:val="24"/>
                <w:lang w:val="ro-MO"/>
              </w:rPr>
              <w:t>7.</w:t>
            </w:r>
            <w:r w:rsidR="00360EB1">
              <w:rPr>
                <w:rStyle w:val="21"/>
                <w:color w:val="000000"/>
                <w:sz w:val="24"/>
                <w:szCs w:val="24"/>
                <w:lang w:val="ro-MO"/>
              </w:rPr>
              <w:t xml:space="preserve"> </w:t>
            </w:r>
            <w:r w:rsidRPr="00D539DD">
              <w:rPr>
                <w:rStyle w:val="21"/>
                <w:color w:val="000000"/>
                <w:sz w:val="24"/>
                <w:szCs w:val="24"/>
                <w:lang w:val="ro-MO"/>
              </w:rPr>
              <w:t>Documente necesare la lansarea în fabricaţie; fişa tehnologică, grafice, diagrame etc..</w:t>
            </w:r>
          </w:p>
        </w:tc>
      </w:tr>
      <w:tr w:rsidR="007A093C" w:rsidRPr="007810E6" w:rsidTr="003C347C">
        <w:trPr>
          <w:trHeight w:val="396"/>
        </w:trPr>
        <w:tc>
          <w:tcPr>
            <w:tcW w:w="2796" w:type="dxa"/>
            <w:shd w:val="clear" w:color="auto" w:fill="FFFFFF"/>
          </w:tcPr>
          <w:p w:rsidR="007A093C" w:rsidRPr="00D539DD" w:rsidRDefault="007A093C" w:rsidP="00360EB1">
            <w:pPr>
              <w:pStyle w:val="141"/>
              <w:shd w:val="clear" w:color="auto" w:fill="auto"/>
              <w:spacing w:before="0" w:line="276" w:lineRule="auto"/>
              <w:ind w:left="176" w:right="20" w:hanging="176"/>
              <w:jc w:val="left"/>
              <w:rPr>
                <w:sz w:val="24"/>
                <w:szCs w:val="24"/>
                <w:lang w:val="ro-MO"/>
              </w:rPr>
            </w:pPr>
            <w:r w:rsidRPr="00D539DD">
              <w:rPr>
                <w:rStyle w:val="142"/>
                <w:color w:val="000000"/>
                <w:sz w:val="24"/>
                <w:szCs w:val="24"/>
                <w:lang w:val="ro-MO"/>
              </w:rPr>
              <w:t xml:space="preserve">5. Respectă normele de </w:t>
            </w:r>
            <w:r w:rsidRPr="00D539DD">
              <w:rPr>
                <w:rStyle w:val="142"/>
                <w:color w:val="000000"/>
                <w:sz w:val="24"/>
                <w:szCs w:val="24"/>
                <w:lang w:val="ro-MO"/>
              </w:rPr>
              <w:lastRenderedPageBreak/>
              <w:t>sănătate, protecției muncii, mediului ambiant şi antiincendiare</w:t>
            </w:r>
            <w:r w:rsidR="00D539DD">
              <w:rPr>
                <w:rStyle w:val="142"/>
                <w:color w:val="000000"/>
                <w:sz w:val="24"/>
                <w:szCs w:val="24"/>
                <w:lang w:val="ro-MO"/>
              </w:rPr>
              <w:t>.</w:t>
            </w:r>
          </w:p>
          <w:p w:rsidR="007A093C" w:rsidRPr="00D539DD" w:rsidRDefault="007A093C" w:rsidP="00D539DD">
            <w:pPr>
              <w:autoSpaceDE w:val="0"/>
              <w:autoSpaceDN w:val="0"/>
              <w:adjustRightInd w:val="0"/>
              <w:spacing w:line="276" w:lineRule="auto"/>
              <w:ind w:left="67"/>
              <w:rPr>
                <w:lang w:val="ro-MO"/>
              </w:rPr>
            </w:pPr>
          </w:p>
        </w:tc>
        <w:tc>
          <w:tcPr>
            <w:tcW w:w="3867" w:type="dxa"/>
            <w:shd w:val="clear" w:color="auto" w:fill="FFFFFF"/>
          </w:tcPr>
          <w:p w:rsidR="007A093C" w:rsidRPr="00D539DD" w:rsidRDefault="007A093C" w:rsidP="00D539DD">
            <w:pPr>
              <w:pStyle w:val="141"/>
              <w:shd w:val="clear" w:color="auto" w:fill="auto"/>
              <w:spacing w:before="0" w:line="276" w:lineRule="auto"/>
              <w:ind w:right="20" w:firstLine="0"/>
              <w:jc w:val="left"/>
              <w:rPr>
                <w:rStyle w:val="142"/>
                <w:color w:val="000000"/>
                <w:sz w:val="24"/>
                <w:szCs w:val="24"/>
                <w:lang w:val="ro-MO"/>
              </w:rPr>
            </w:pPr>
            <w:r w:rsidRPr="00D539DD">
              <w:rPr>
                <w:rStyle w:val="142"/>
                <w:color w:val="000000"/>
                <w:sz w:val="24"/>
                <w:szCs w:val="24"/>
                <w:lang w:val="ro-MO"/>
              </w:rPr>
              <w:lastRenderedPageBreak/>
              <w:t>7.</w:t>
            </w:r>
            <w:r w:rsidR="00360EB1">
              <w:rPr>
                <w:rStyle w:val="142"/>
                <w:color w:val="000000"/>
                <w:sz w:val="24"/>
                <w:szCs w:val="24"/>
                <w:lang w:val="ro-MO"/>
              </w:rPr>
              <w:t xml:space="preserve"> </w:t>
            </w:r>
            <w:r w:rsidRPr="00D539DD">
              <w:rPr>
                <w:rStyle w:val="142"/>
                <w:color w:val="000000"/>
                <w:sz w:val="24"/>
                <w:szCs w:val="24"/>
                <w:lang w:val="ro-MO"/>
              </w:rPr>
              <w:t xml:space="preserve">Aplică normele: </w:t>
            </w:r>
          </w:p>
          <w:p w:rsidR="007A093C" w:rsidRPr="00D539DD" w:rsidRDefault="007A093C" w:rsidP="00D539DD">
            <w:pPr>
              <w:pStyle w:val="141"/>
              <w:shd w:val="clear" w:color="auto" w:fill="auto"/>
              <w:spacing w:before="0" w:line="276" w:lineRule="auto"/>
              <w:ind w:right="20" w:firstLine="0"/>
              <w:jc w:val="left"/>
              <w:rPr>
                <w:rStyle w:val="142"/>
                <w:color w:val="000000"/>
                <w:sz w:val="24"/>
                <w:szCs w:val="24"/>
                <w:lang w:val="ro-MO"/>
              </w:rPr>
            </w:pPr>
            <w:r w:rsidRPr="00D539DD">
              <w:rPr>
                <w:rStyle w:val="142"/>
                <w:color w:val="000000"/>
                <w:sz w:val="24"/>
                <w:szCs w:val="24"/>
                <w:lang w:val="ro-MO"/>
              </w:rPr>
              <w:lastRenderedPageBreak/>
              <w:t xml:space="preserve">  - de sănătate;</w:t>
            </w:r>
          </w:p>
          <w:p w:rsidR="007A093C" w:rsidRPr="00D539DD" w:rsidRDefault="007A093C" w:rsidP="00D539DD">
            <w:pPr>
              <w:pStyle w:val="141"/>
              <w:shd w:val="clear" w:color="auto" w:fill="auto"/>
              <w:spacing w:before="0" w:line="276" w:lineRule="auto"/>
              <w:ind w:right="20" w:firstLine="0"/>
              <w:jc w:val="left"/>
              <w:rPr>
                <w:rStyle w:val="142"/>
                <w:color w:val="000000"/>
                <w:sz w:val="24"/>
                <w:szCs w:val="24"/>
                <w:lang w:val="ro-MO"/>
              </w:rPr>
            </w:pPr>
            <w:r w:rsidRPr="00D539DD">
              <w:rPr>
                <w:rStyle w:val="142"/>
                <w:color w:val="000000"/>
                <w:sz w:val="24"/>
                <w:szCs w:val="24"/>
                <w:lang w:val="ro-MO"/>
              </w:rPr>
              <w:t xml:space="preserve">  - protecției muncii;</w:t>
            </w:r>
          </w:p>
          <w:p w:rsidR="007A093C" w:rsidRPr="00D539DD" w:rsidRDefault="007A093C" w:rsidP="00D539DD">
            <w:pPr>
              <w:pStyle w:val="141"/>
              <w:shd w:val="clear" w:color="auto" w:fill="auto"/>
              <w:spacing w:before="0" w:line="276" w:lineRule="auto"/>
              <w:ind w:right="20" w:firstLine="0"/>
              <w:jc w:val="left"/>
              <w:rPr>
                <w:rStyle w:val="142"/>
                <w:color w:val="000000"/>
                <w:sz w:val="24"/>
                <w:szCs w:val="24"/>
                <w:lang w:val="ro-MO"/>
              </w:rPr>
            </w:pPr>
            <w:r w:rsidRPr="00D539DD">
              <w:rPr>
                <w:rStyle w:val="142"/>
                <w:color w:val="000000"/>
                <w:sz w:val="24"/>
                <w:szCs w:val="24"/>
                <w:lang w:val="ro-MO"/>
              </w:rPr>
              <w:t xml:space="preserve">  - protecției mediului ambiant;</w:t>
            </w:r>
          </w:p>
          <w:p w:rsidR="007A093C" w:rsidRPr="00D539DD" w:rsidRDefault="007A093C" w:rsidP="00D539DD">
            <w:pPr>
              <w:pStyle w:val="141"/>
              <w:shd w:val="clear" w:color="auto" w:fill="auto"/>
              <w:spacing w:before="0" w:line="276" w:lineRule="auto"/>
              <w:ind w:right="20" w:firstLine="0"/>
              <w:jc w:val="left"/>
              <w:rPr>
                <w:sz w:val="24"/>
                <w:szCs w:val="24"/>
                <w:lang w:val="ro-MO"/>
              </w:rPr>
            </w:pPr>
            <w:r w:rsidRPr="00D539DD">
              <w:rPr>
                <w:rStyle w:val="142"/>
                <w:color w:val="000000"/>
                <w:sz w:val="24"/>
                <w:szCs w:val="24"/>
                <w:lang w:val="ro-MO"/>
              </w:rPr>
              <w:t xml:space="preserve">  - protecția antiincendiară.</w:t>
            </w:r>
          </w:p>
        </w:tc>
        <w:tc>
          <w:tcPr>
            <w:tcW w:w="3118" w:type="dxa"/>
            <w:shd w:val="clear" w:color="auto" w:fill="FFFFFF"/>
          </w:tcPr>
          <w:p w:rsidR="007A093C" w:rsidRPr="00D539DD" w:rsidRDefault="007A093C" w:rsidP="00FB4F43">
            <w:pPr>
              <w:pStyle w:val="141"/>
              <w:shd w:val="clear" w:color="auto" w:fill="auto"/>
              <w:spacing w:before="0" w:line="276" w:lineRule="auto"/>
              <w:ind w:right="20" w:firstLine="0"/>
              <w:rPr>
                <w:rStyle w:val="142"/>
                <w:color w:val="000000"/>
                <w:sz w:val="24"/>
                <w:szCs w:val="24"/>
                <w:lang w:val="ro-MO"/>
              </w:rPr>
            </w:pPr>
            <w:r w:rsidRPr="00D539DD">
              <w:rPr>
                <w:rStyle w:val="142"/>
                <w:color w:val="000000"/>
                <w:sz w:val="24"/>
                <w:szCs w:val="24"/>
                <w:lang w:val="ro-MO"/>
              </w:rPr>
              <w:lastRenderedPageBreak/>
              <w:t>Norme de:</w:t>
            </w:r>
          </w:p>
          <w:p w:rsidR="007A093C" w:rsidRPr="00D539DD" w:rsidRDefault="007A093C" w:rsidP="00360EB1">
            <w:pPr>
              <w:pStyle w:val="141"/>
              <w:shd w:val="clear" w:color="auto" w:fill="auto"/>
              <w:spacing w:before="0" w:line="276" w:lineRule="auto"/>
              <w:ind w:left="317" w:right="20" w:hanging="317"/>
              <w:jc w:val="left"/>
              <w:rPr>
                <w:rStyle w:val="142"/>
                <w:color w:val="000000"/>
                <w:sz w:val="24"/>
                <w:szCs w:val="24"/>
                <w:lang w:val="ro-MO"/>
              </w:rPr>
            </w:pPr>
            <w:r w:rsidRPr="00D539DD">
              <w:rPr>
                <w:rStyle w:val="142"/>
                <w:color w:val="000000"/>
                <w:sz w:val="24"/>
                <w:szCs w:val="24"/>
                <w:lang w:val="ro-MO"/>
              </w:rPr>
              <w:lastRenderedPageBreak/>
              <w:t xml:space="preserve">  - de sănătate;</w:t>
            </w:r>
          </w:p>
          <w:p w:rsidR="007A093C" w:rsidRPr="00D539DD" w:rsidRDefault="007A093C" w:rsidP="00360EB1">
            <w:pPr>
              <w:pStyle w:val="141"/>
              <w:shd w:val="clear" w:color="auto" w:fill="auto"/>
              <w:spacing w:before="0" w:line="276" w:lineRule="auto"/>
              <w:ind w:left="317" w:right="20" w:hanging="317"/>
              <w:jc w:val="left"/>
              <w:rPr>
                <w:rStyle w:val="142"/>
                <w:color w:val="000000"/>
                <w:sz w:val="24"/>
                <w:szCs w:val="24"/>
                <w:lang w:val="ro-MO"/>
              </w:rPr>
            </w:pPr>
            <w:r w:rsidRPr="00D539DD">
              <w:rPr>
                <w:rStyle w:val="142"/>
                <w:color w:val="000000"/>
                <w:sz w:val="24"/>
                <w:szCs w:val="24"/>
                <w:lang w:val="ro-MO"/>
              </w:rPr>
              <w:t xml:space="preserve">  - protecției muncii;</w:t>
            </w:r>
          </w:p>
          <w:p w:rsidR="007A093C" w:rsidRPr="00D539DD" w:rsidRDefault="007A093C" w:rsidP="00360EB1">
            <w:pPr>
              <w:pStyle w:val="141"/>
              <w:shd w:val="clear" w:color="auto" w:fill="auto"/>
              <w:spacing w:before="0" w:line="276" w:lineRule="auto"/>
              <w:ind w:left="317" w:right="20" w:hanging="317"/>
              <w:jc w:val="left"/>
              <w:rPr>
                <w:rStyle w:val="142"/>
                <w:color w:val="000000"/>
                <w:sz w:val="24"/>
                <w:szCs w:val="24"/>
                <w:lang w:val="ro-MO"/>
              </w:rPr>
            </w:pPr>
            <w:r w:rsidRPr="00D539DD">
              <w:rPr>
                <w:rStyle w:val="142"/>
                <w:color w:val="000000"/>
                <w:sz w:val="24"/>
                <w:szCs w:val="24"/>
                <w:lang w:val="ro-MO"/>
              </w:rPr>
              <w:t xml:space="preserve">  - protecției mediului ambiant;</w:t>
            </w:r>
          </w:p>
          <w:p w:rsidR="007A093C" w:rsidRPr="00D539DD" w:rsidRDefault="007A093C" w:rsidP="00360EB1">
            <w:pPr>
              <w:pStyle w:val="141"/>
              <w:shd w:val="clear" w:color="auto" w:fill="auto"/>
              <w:spacing w:before="0" w:line="276" w:lineRule="auto"/>
              <w:ind w:left="317" w:right="20" w:hanging="317"/>
              <w:rPr>
                <w:sz w:val="24"/>
                <w:szCs w:val="24"/>
                <w:lang w:val="ro-MO"/>
              </w:rPr>
            </w:pPr>
            <w:r w:rsidRPr="00D539DD">
              <w:rPr>
                <w:rStyle w:val="142"/>
                <w:color w:val="000000"/>
                <w:sz w:val="24"/>
                <w:szCs w:val="24"/>
                <w:lang w:val="ro-MO"/>
              </w:rPr>
              <w:t xml:space="preserve">  - protecția antiincendiară.</w:t>
            </w:r>
          </w:p>
        </w:tc>
      </w:tr>
    </w:tbl>
    <w:p w:rsidR="007A093C" w:rsidRPr="00D539DD" w:rsidRDefault="007A093C" w:rsidP="00C4099B">
      <w:pPr>
        <w:spacing w:line="360" w:lineRule="auto"/>
        <w:jc w:val="center"/>
        <w:rPr>
          <w:b/>
          <w:bCs/>
          <w:lang w:val="ro-M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3867"/>
        <w:gridCol w:w="3118"/>
      </w:tblGrid>
      <w:tr w:rsidR="007A093C" w:rsidRPr="007810E6" w:rsidTr="00360EB1">
        <w:trPr>
          <w:trHeight w:val="396"/>
        </w:trPr>
        <w:tc>
          <w:tcPr>
            <w:tcW w:w="2796" w:type="dxa"/>
            <w:shd w:val="clear" w:color="auto" w:fill="FFFFFF"/>
            <w:vAlign w:val="center"/>
          </w:tcPr>
          <w:p w:rsidR="007A093C" w:rsidRPr="00D539DD" w:rsidRDefault="007A093C" w:rsidP="00360EB1">
            <w:pPr>
              <w:spacing w:line="276" w:lineRule="auto"/>
              <w:jc w:val="center"/>
              <w:rPr>
                <w:b/>
                <w:bCs/>
                <w:lang w:val="ro-MO"/>
              </w:rPr>
            </w:pPr>
            <w:r w:rsidRPr="00D539DD">
              <w:rPr>
                <w:b/>
                <w:lang w:val="ro-MO"/>
              </w:rPr>
              <w:t xml:space="preserve">CP2.2. Reflecție critică </w:t>
            </w:r>
            <w:r w:rsidR="00D539DD" w:rsidRPr="00D539DD">
              <w:rPr>
                <w:b/>
                <w:lang w:val="ro-MO"/>
              </w:rPr>
              <w:t>ș</w:t>
            </w:r>
            <w:r w:rsidRPr="00D539DD">
              <w:rPr>
                <w:b/>
                <w:lang w:val="ro-MO"/>
              </w:rPr>
              <w:t>i constructivă</w:t>
            </w:r>
          </w:p>
        </w:tc>
        <w:tc>
          <w:tcPr>
            <w:tcW w:w="6985" w:type="dxa"/>
            <w:gridSpan w:val="2"/>
            <w:shd w:val="clear" w:color="auto" w:fill="FFFFFF"/>
            <w:vAlign w:val="center"/>
          </w:tcPr>
          <w:p w:rsidR="007A093C" w:rsidRPr="00D539DD" w:rsidRDefault="007A093C" w:rsidP="00D539DD">
            <w:pPr>
              <w:pStyle w:val="BodyTextIndent2"/>
              <w:spacing w:after="0" w:line="276" w:lineRule="auto"/>
              <w:ind w:left="0"/>
              <w:rPr>
                <w:b/>
                <w:bCs/>
                <w:lang w:val="ro-MO"/>
              </w:rPr>
            </w:pPr>
            <w:r w:rsidRPr="00D539DD">
              <w:rPr>
                <w:b/>
                <w:lang w:val="ro-MO"/>
              </w:rPr>
              <w:t xml:space="preserve">Utilizarea adecvată de criterii </w:t>
            </w:r>
            <w:r w:rsidR="00D539DD" w:rsidRPr="00D539DD">
              <w:rPr>
                <w:b/>
                <w:lang w:val="ro-MO"/>
              </w:rPr>
              <w:t>ș</w:t>
            </w:r>
            <w:r w:rsidRPr="00D539DD">
              <w:rPr>
                <w:b/>
                <w:lang w:val="ro-MO"/>
              </w:rPr>
              <w:t xml:space="preserve">i metode standard de evaluare a calității </w:t>
            </w:r>
            <w:r w:rsidR="00D539DD" w:rsidRPr="00D539DD">
              <w:rPr>
                <w:b/>
                <w:lang w:val="ro-MO"/>
              </w:rPr>
              <w:t>ș</w:t>
            </w:r>
            <w:r w:rsidRPr="00D539DD">
              <w:rPr>
                <w:b/>
                <w:lang w:val="ro-MO"/>
              </w:rPr>
              <w:t xml:space="preserve">i a limitelor de aplicare a unor procese, proiecte, programe, metode </w:t>
            </w:r>
            <w:r w:rsidR="00D539DD" w:rsidRPr="00D539DD">
              <w:rPr>
                <w:b/>
                <w:lang w:val="ro-MO"/>
              </w:rPr>
              <w:t>ș</w:t>
            </w:r>
            <w:r w:rsidRPr="00D539DD">
              <w:rPr>
                <w:b/>
                <w:lang w:val="ro-MO"/>
              </w:rPr>
              <w:t>i teorii</w:t>
            </w:r>
          </w:p>
        </w:tc>
      </w:tr>
      <w:tr w:rsidR="007A093C" w:rsidRPr="00D539DD" w:rsidTr="003C347C">
        <w:trPr>
          <w:trHeight w:val="396"/>
        </w:trPr>
        <w:tc>
          <w:tcPr>
            <w:tcW w:w="2796"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Atitudini</w:t>
            </w:r>
          </w:p>
        </w:tc>
        <w:tc>
          <w:tcPr>
            <w:tcW w:w="3867"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Abilități</w:t>
            </w:r>
          </w:p>
        </w:tc>
        <w:tc>
          <w:tcPr>
            <w:tcW w:w="3118"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Cuno</w:t>
            </w:r>
            <w:r w:rsidR="00D539DD" w:rsidRPr="00D539DD">
              <w:rPr>
                <w:b/>
                <w:bCs/>
                <w:lang w:val="ro-MO"/>
              </w:rPr>
              <w:t>ș</w:t>
            </w:r>
            <w:r w:rsidRPr="00D539DD">
              <w:rPr>
                <w:b/>
                <w:bCs/>
                <w:lang w:val="ro-MO"/>
              </w:rPr>
              <w:t>tințe</w:t>
            </w:r>
          </w:p>
        </w:tc>
      </w:tr>
      <w:tr w:rsidR="007A093C" w:rsidRPr="007810E6" w:rsidTr="003C347C">
        <w:trPr>
          <w:trHeight w:val="650"/>
        </w:trPr>
        <w:tc>
          <w:tcPr>
            <w:tcW w:w="2796" w:type="dxa"/>
            <w:vMerge w:val="restart"/>
            <w:shd w:val="clear" w:color="auto" w:fill="FFFFFF"/>
          </w:tcPr>
          <w:p w:rsidR="007A093C" w:rsidRPr="00D539DD" w:rsidRDefault="007A093C" w:rsidP="005A77DC">
            <w:pPr>
              <w:pStyle w:val="BodyTextIndent2"/>
              <w:spacing w:after="0" w:line="276" w:lineRule="auto"/>
              <w:ind w:left="176" w:hanging="176"/>
              <w:rPr>
                <w:rStyle w:val="142"/>
                <w:rFonts w:eastAsia="Times New Roman"/>
                <w:color w:val="000000"/>
                <w:sz w:val="24"/>
                <w:szCs w:val="24"/>
                <w:lang w:val="ro-MO" w:eastAsia="en-US"/>
              </w:rPr>
            </w:pPr>
            <w:r w:rsidRPr="00D539DD">
              <w:rPr>
                <w:rStyle w:val="142"/>
                <w:sz w:val="24"/>
                <w:szCs w:val="24"/>
                <w:lang w:val="ro-MO" w:eastAsia="en-US"/>
              </w:rPr>
              <w:t>1.Urmăre</w:t>
            </w:r>
            <w:r w:rsidR="00D539DD" w:rsidRPr="00D539DD">
              <w:rPr>
                <w:rStyle w:val="142"/>
                <w:sz w:val="24"/>
                <w:szCs w:val="24"/>
                <w:lang w:val="ro-MO" w:eastAsia="en-US"/>
              </w:rPr>
              <w:t>ș</w:t>
            </w:r>
            <w:r w:rsidRPr="00D539DD">
              <w:rPr>
                <w:rStyle w:val="142"/>
                <w:sz w:val="24"/>
                <w:szCs w:val="24"/>
                <w:lang w:val="ro-MO" w:eastAsia="en-US"/>
              </w:rPr>
              <w:t>te respectarea procesului tehnologic</w:t>
            </w:r>
          </w:p>
        </w:tc>
        <w:tc>
          <w:tcPr>
            <w:tcW w:w="3867" w:type="dxa"/>
            <w:shd w:val="clear" w:color="auto" w:fill="FFFFFF"/>
          </w:tcPr>
          <w:p w:rsidR="007A093C" w:rsidRPr="00D539DD" w:rsidRDefault="007A093C" w:rsidP="005A77DC">
            <w:pPr>
              <w:pStyle w:val="1"/>
              <w:shd w:val="clear" w:color="auto" w:fill="auto"/>
              <w:tabs>
                <w:tab w:val="left" w:pos="215"/>
              </w:tabs>
              <w:spacing w:before="0" w:line="276" w:lineRule="auto"/>
              <w:ind w:left="215" w:hanging="215"/>
              <w:jc w:val="left"/>
              <w:rPr>
                <w:sz w:val="24"/>
                <w:szCs w:val="24"/>
                <w:lang w:val="ro-MO"/>
              </w:rPr>
            </w:pPr>
            <w:r w:rsidRPr="00D539DD">
              <w:rPr>
                <w:color w:val="000000"/>
                <w:sz w:val="24"/>
                <w:szCs w:val="24"/>
                <w:lang w:val="ro-MO"/>
              </w:rPr>
              <w:t>1.Identifică echipamentele necesare în realizarea procesului tehnologic.</w:t>
            </w:r>
          </w:p>
        </w:tc>
        <w:tc>
          <w:tcPr>
            <w:tcW w:w="3118" w:type="dxa"/>
            <w:vMerge w:val="restart"/>
            <w:shd w:val="clear" w:color="auto" w:fill="FFFFFF"/>
          </w:tcPr>
          <w:p w:rsidR="007A093C" w:rsidRPr="00D539DD" w:rsidRDefault="007A093C" w:rsidP="005A77DC">
            <w:pPr>
              <w:pStyle w:val="1"/>
              <w:shd w:val="clear" w:color="auto" w:fill="auto"/>
              <w:tabs>
                <w:tab w:val="left" w:pos="175"/>
              </w:tabs>
              <w:spacing w:before="0" w:line="276" w:lineRule="auto"/>
              <w:ind w:left="175" w:hanging="175"/>
              <w:jc w:val="left"/>
              <w:rPr>
                <w:color w:val="000000"/>
                <w:sz w:val="24"/>
                <w:szCs w:val="24"/>
                <w:lang w:val="ro-MO"/>
              </w:rPr>
            </w:pPr>
            <w:r w:rsidRPr="00D539DD">
              <w:rPr>
                <w:color w:val="000000"/>
                <w:sz w:val="24"/>
                <w:szCs w:val="24"/>
                <w:lang w:val="ro-MO"/>
              </w:rPr>
              <w:t>1.Conținutul fiselor de post ale membrilor echipei.</w:t>
            </w:r>
          </w:p>
          <w:p w:rsidR="007A093C" w:rsidRPr="00D539DD" w:rsidRDefault="007A093C" w:rsidP="005A77DC">
            <w:pPr>
              <w:pStyle w:val="1"/>
              <w:shd w:val="clear" w:color="auto" w:fill="auto"/>
              <w:tabs>
                <w:tab w:val="left" w:pos="175"/>
              </w:tabs>
              <w:spacing w:before="0" w:line="276" w:lineRule="auto"/>
              <w:ind w:firstLine="0"/>
              <w:jc w:val="left"/>
              <w:rPr>
                <w:color w:val="000000"/>
                <w:sz w:val="24"/>
                <w:szCs w:val="24"/>
                <w:lang w:val="ro-MO"/>
              </w:rPr>
            </w:pPr>
            <w:r w:rsidRPr="00D539DD">
              <w:rPr>
                <w:color w:val="000000"/>
                <w:sz w:val="24"/>
                <w:szCs w:val="24"/>
                <w:lang w:val="ro-MO"/>
              </w:rPr>
              <w:t>2.Planul de lucru al ech</w:t>
            </w:r>
            <w:r w:rsidR="00360EB1">
              <w:rPr>
                <w:color w:val="000000"/>
                <w:sz w:val="24"/>
                <w:szCs w:val="24"/>
                <w:lang w:val="ro-MO"/>
              </w:rPr>
              <w:t>i</w:t>
            </w:r>
            <w:r w:rsidRPr="00D539DD">
              <w:rPr>
                <w:color w:val="000000"/>
                <w:sz w:val="24"/>
                <w:szCs w:val="24"/>
                <w:lang w:val="ro-MO"/>
              </w:rPr>
              <w:t>pei.</w:t>
            </w:r>
          </w:p>
          <w:p w:rsidR="007A093C" w:rsidRPr="00D539DD" w:rsidRDefault="007A093C" w:rsidP="005A77DC">
            <w:pPr>
              <w:pStyle w:val="1"/>
              <w:shd w:val="clear" w:color="auto" w:fill="auto"/>
              <w:tabs>
                <w:tab w:val="left" w:pos="175"/>
              </w:tabs>
              <w:spacing w:before="0" w:line="276" w:lineRule="auto"/>
              <w:ind w:left="175" w:hanging="175"/>
              <w:jc w:val="left"/>
              <w:rPr>
                <w:color w:val="000000"/>
                <w:sz w:val="24"/>
                <w:szCs w:val="24"/>
                <w:lang w:val="ro-MO"/>
              </w:rPr>
            </w:pPr>
            <w:r w:rsidRPr="00D539DD">
              <w:rPr>
                <w:color w:val="000000"/>
                <w:sz w:val="24"/>
                <w:szCs w:val="24"/>
                <w:lang w:val="ro-MO"/>
              </w:rPr>
              <w:t>3.Documentația tehnologică a procesului de producție.</w:t>
            </w:r>
          </w:p>
          <w:p w:rsidR="007A093C" w:rsidRPr="00D539DD" w:rsidRDefault="007A093C" w:rsidP="005A77DC">
            <w:pPr>
              <w:pStyle w:val="1"/>
              <w:shd w:val="clear" w:color="auto" w:fill="auto"/>
              <w:tabs>
                <w:tab w:val="left" w:pos="175"/>
              </w:tabs>
              <w:spacing w:before="0" w:line="276" w:lineRule="auto"/>
              <w:ind w:firstLine="0"/>
              <w:jc w:val="left"/>
              <w:rPr>
                <w:color w:val="000000"/>
                <w:sz w:val="24"/>
                <w:szCs w:val="24"/>
                <w:lang w:val="ro-MO"/>
              </w:rPr>
            </w:pPr>
            <w:r w:rsidRPr="00D539DD">
              <w:rPr>
                <w:color w:val="000000"/>
                <w:sz w:val="24"/>
                <w:szCs w:val="24"/>
                <w:lang w:val="ro-MO"/>
              </w:rPr>
              <w:t>4.Norme de timp.</w:t>
            </w:r>
          </w:p>
          <w:p w:rsidR="007A093C" w:rsidRPr="00D539DD" w:rsidRDefault="007A093C" w:rsidP="005A77DC">
            <w:pPr>
              <w:pStyle w:val="1"/>
              <w:shd w:val="clear" w:color="auto" w:fill="auto"/>
              <w:tabs>
                <w:tab w:val="left" w:pos="175"/>
              </w:tabs>
              <w:spacing w:before="0" w:line="276" w:lineRule="auto"/>
              <w:ind w:firstLine="0"/>
              <w:jc w:val="left"/>
              <w:rPr>
                <w:color w:val="000000"/>
                <w:sz w:val="24"/>
                <w:szCs w:val="24"/>
                <w:lang w:val="ro-MO"/>
              </w:rPr>
            </w:pPr>
            <w:r w:rsidRPr="00D539DD">
              <w:rPr>
                <w:color w:val="000000"/>
                <w:sz w:val="24"/>
                <w:szCs w:val="24"/>
                <w:lang w:val="ro-MO"/>
              </w:rPr>
              <w:t>5.Norme de consum.</w:t>
            </w:r>
          </w:p>
          <w:p w:rsidR="007A093C" w:rsidRPr="00D539DD" w:rsidRDefault="007A093C" w:rsidP="005A77DC">
            <w:pPr>
              <w:tabs>
                <w:tab w:val="left" w:pos="317"/>
              </w:tabs>
              <w:autoSpaceDE w:val="0"/>
              <w:autoSpaceDN w:val="0"/>
              <w:adjustRightInd w:val="0"/>
              <w:spacing w:line="276" w:lineRule="auto"/>
              <w:ind w:left="175" w:hanging="142"/>
              <w:rPr>
                <w:rFonts w:eastAsia="Times New Roman"/>
                <w:color w:val="000000"/>
                <w:lang w:val="ro-MO" w:eastAsia="en-US"/>
              </w:rPr>
            </w:pPr>
            <w:r w:rsidRPr="00D539DD">
              <w:rPr>
                <w:rFonts w:eastAsia="Times New Roman"/>
                <w:color w:val="000000"/>
                <w:lang w:val="ro-MO" w:eastAsia="en-US"/>
              </w:rPr>
              <w:t>6.Caracteristici tehnice ale modulelor/subansamblelor.</w:t>
            </w:r>
          </w:p>
          <w:p w:rsidR="007A093C" w:rsidRPr="00D539DD" w:rsidRDefault="007A093C" w:rsidP="005A77DC">
            <w:pPr>
              <w:pStyle w:val="1"/>
              <w:shd w:val="clear" w:color="auto" w:fill="auto"/>
              <w:tabs>
                <w:tab w:val="left" w:pos="175"/>
              </w:tabs>
              <w:spacing w:before="0" w:line="276" w:lineRule="auto"/>
              <w:ind w:left="175" w:hanging="175"/>
              <w:jc w:val="left"/>
              <w:rPr>
                <w:color w:val="000000"/>
                <w:sz w:val="24"/>
                <w:szCs w:val="24"/>
                <w:lang w:val="ro-MO"/>
              </w:rPr>
            </w:pPr>
            <w:r w:rsidRPr="00D539DD">
              <w:rPr>
                <w:color w:val="000000"/>
                <w:sz w:val="24"/>
                <w:szCs w:val="24"/>
                <w:lang w:val="ro-MO"/>
              </w:rPr>
              <w:t>7.Descrierea proceselor tehnologice.</w:t>
            </w:r>
          </w:p>
          <w:p w:rsidR="007A093C" w:rsidRPr="00D539DD" w:rsidRDefault="007A093C" w:rsidP="005A77DC">
            <w:pPr>
              <w:pStyle w:val="1"/>
              <w:shd w:val="clear" w:color="auto" w:fill="auto"/>
              <w:tabs>
                <w:tab w:val="left" w:pos="175"/>
              </w:tabs>
              <w:spacing w:before="0" w:line="276" w:lineRule="auto"/>
              <w:ind w:left="175" w:hanging="175"/>
              <w:jc w:val="left"/>
              <w:rPr>
                <w:color w:val="000000"/>
                <w:sz w:val="24"/>
                <w:szCs w:val="24"/>
                <w:lang w:val="ro-MO"/>
              </w:rPr>
            </w:pPr>
            <w:r w:rsidRPr="00D539DD">
              <w:rPr>
                <w:color w:val="000000"/>
                <w:sz w:val="24"/>
                <w:szCs w:val="24"/>
                <w:lang w:val="ro-MO"/>
              </w:rPr>
              <w:t>8.Proceduri de verificare a aparatajului.</w:t>
            </w:r>
          </w:p>
          <w:p w:rsidR="007A093C" w:rsidRPr="00D539DD" w:rsidRDefault="007A093C" w:rsidP="005A77DC">
            <w:pPr>
              <w:pStyle w:val="1"/>
              <w:shd w:val="clear" w:color="auto" w:fill="auto"/>
              <w:tabs>
                <w:tab w:val="left" w:pos="175"/>
              </w:tabs>
              <w:spacing w:before="0" w:line="276" w:lineRule="auto"/>
              <w:ind w:left="175" w:hanging="142"/>
              <w:jc w:val="left"/>
              <w:rPr>
                <w:color w:val="000000"/>
                <w:sz w:val="24"/>
                <w:szCs w:val="24"/>
                <w:lang w:val="ro-MO"/>
              </w:rPr>
            </w:pPr>
            <w:r w:rsidRPr="00D539DD">
              <w:rPr>
                <w:color w:val="000000"/>
                <w:sz w:val="24"/>
                <w:szCs w:val="24"/>
                <w:lang w:val="ro-MO"/>
              </w:rPr>
              <w:t xml:space="preserve">9.Proceduri pentru măsurări specifice electrice </w:t>
            </w:r>
            <w:r w:rsidR="00D539DD" w:rsidRPr="00D539DD">
              <w:rPr>
                <w:color w:val="000000"/>
                <w:sz w:val="24"/>
                <w:szCs w:val="24"/>
                <w:lang w:val="ro-MO"/>
              </w:rPr>
              <w:t>ș</w:t>
            </w:r>
            <w:r w:rsidRPr="00D539DD">
              <w:rPr>
                <w:color w:val="000000"/>
                <w:sz w:val="24"/>
                <w:szCs w:val="24"/>
                <w:lang w:val="ro-MO"/>
              </w:rPr>
              <w:t xml:space="preserve">i electronice. </w:t>
            </w:r>
          </w:p>
          <w:p w:rsidR="007A093C" w:rsidRPr="00D539DD" w:rsidRDefault="007A093C" w:rsidP="005A77DC">
            <w:pPr>
              <w:pStyle w:val="1"/>
              <w:shd w:val="clear" w:color="auto" w:fill="auto"/>
              <w:tabs>
                <w:tab w:val="left" w:pos="175"/>
              </w:tabs>
              <w:spacing w:before="0" w:line="276" w:lineRule="auto"/>
              <w:ind w:left="317" w:hanging="284"/>
              <w:jc w:val="left"/>
              <w:rPr>
                <w:color w:val="000000"/>
                <w:sz w:val="24"/>
                <w:szCs w:val="24"/>
                <w:lang w:val="ro-MO"/>
              </w:rPr>
            </w:pPr>
            <w:r w:rsidRPr="00D539DD">
              <w:rPr>
                <w:color w:val="000000"/>
                <w:sz w:val="24"/>
                <w:szCs w:val="24"/>
                <w:lang w:val="ro-MO"/>
              </w:rPr>
              <w:t>10.Componente pasive de circuit.</w:t>
            </w:r>
          </w:p>
          <w:p w:rsidR="007A093C" w:rsidRPr="00D539DD" w:rsidRDefault="007A093C" w:rsidP="005A77DC">
            <w:pPr>
              <w:pStyle w:val="1"/>
              <w:shd w:val="clear" w:color="auto" w:fill="auto"/>
              <w:tabs>
                <w:tab w:val="left" w:pos="175"/>
              </w:tabs>
              <w:spacing w:before="0" w:line="276" w:lineRule="auto"/>
              <w:ind w:left="317" w:hanging="284"/>
              <w:jc w:val="left"/>
              <w:rPr>
                <w:color w:val="000000"/>
                <w:sz w:val="24"/>
                <w:szCs w:val="24"/>
                <w:lang w:val="ro-MO"/>
              </w:rPr>
            </w:pPr>
            <w:r w:rsidRPr="00D539DD">
              <w:rPr>
                <w:color w:val="000000"/>
                <w:sz w:val="24"/>
                <w:szCs w:val="24"/>
                <w:lang w:val="ro-MO"/>
              </w:rPr>
              <w:t xml:space="preserve">11.Dispozitive, circuite electronice </w:t>
            </w:r>
            <w:r w:rsidR="00D539DD" w:rsidRPr="00D539DD">
              <w:rPr>
                <w:color w:val="000000"/>
                <w:sz w:val="24"/>
                <w:szCs w:val="24"/>
                <w:lang w:val="ro-MO"/>
              </w:rPr>
              <w:t>ș</w:t>
            </w:r>
            <w:r w:rsidRPr="00D539DD">
              <w:rPr>
                <w:color w:val="000000"/>
                <w:sz w:val="24"/>
                <w:szCs w:val="24"/>
                <w:lang w:val="ro-MO"/>
              </w:rPr>
              <w:t>i microelectronice.</w:t>
            </w:r>
          </w:p>
          <w:p w:rsidR="007A093C" w:rsidRPr="00D539DD" w:rsidRDefault="007A093C" w:rsidP="005A77DC">
            <w:pPr>
              <w:pStyle w:val="1"/>
              <w:shd w:val="clear" w:color="auto" w:fill="auto"/>
              <w:tabs>
                <w:tab w:val="left" w:pos="175"/>
              </w:tabs>
              <w:spacing w:before="0" w:line="276" w:lineRule="auto"/>
              <w:ind w:left="317" w:hanging="317"/>
              <w:jc w:val="left"/>
              <w:rPr>
                <w:color w:val="000000"/>
                <w:sz w:val="24"/>
                <w:szCs w:val="24"/>
                <w:lang w:val="ro-MO"/>
              </w:rPr>
            </w:pPr>
            <w:r w:rsidRPr="00D539DD">
              <w:rPr>
                <w:color w:val="000000"/>
                <w:sz w:val="24"/>
                <w:szCs w:val="24"/>
                <w:lang w:val="ro-MO"/>
              </w:rPr>
              <w:t xml:space="preserve">12.Componența </w:t>
            </w:r>
            <w:r w:rsidR="00D539DD" w:rsidRPr="00D539DD">
              <w:rPr>
                <w:color w:val="000000"/>
                <w:sz w:val="24"/>
                <w:szCs w:val="24"/>
                <w:lang w:val="ro-MO"/>
              </w:rPr>
              <w:t>ș</w:t>
            </w:r>
            <w:r w:rsidRPr="00D539DD">
              <w:rPr>
                <w:color w:val="000000"/>
                <w:sz w:val="24"/>
                <w:szCs w:val="24"/>
                <w:lang w:val="ro-MO"/>
              </w:rPr>
              <w:t>i funcționarea unui si</w:t>
            </w:r>
            <w:r w:rsidR="00360EB1">
              <w:rPr>
                <w:color w:val="000000"/>
                <w:sz w:val="24"/>
                <w:szCs w:val="24"/>
                <w:lang w:val="ro-MO"/>
              </w:rPr>
              <w:t>s</w:t>
            </w:r>
            <w:r w:rsidRPr="00D539DD">
              <w:rPr>
                <w:color w:val="000000"/>
                <w:sz w:val="24"/>
                <w:szCs w:val="24"/>
                <w:lang w:val="ro-MO"/>
              </w:rPr>
              <w:t xml:space="preserve">tem de </w:t>
            </w:r>
            <w:r w:rsidR="002A2ED7">
              <w:rPr>
                <w:color w:val="000000"/>
                <w:sz w:val="24"/>
                <w:szCs w:val="24"/>
                <w:lang w:val="ro-MO"/>
              </w:rPr>
              <w:t>echipamente electronice</w:t>
            </w:r>
            <w:r w:rsidRPr="00D539DD">
              <w:rPr>
                <w:color w:val="000000"/>
                <w:sz w:val="24"/>
                <w:szCs w:val="24"/>
                <w:lang w:val="ro-MO"/>
              </w:rPr>
              <w:t>.</w:t>
            </w:r>
          </w:p>
          <w:p w:rsidR="007A093C" w:rsidRPr="00D539DD" w:rsidRDefault="007A093C" w:rsidP="005A77DC">
            <w:pPr>
              <w:tabs>
                <w:tab w:val="left" w:pos="175"/>
              </w:tabs>
              <w:autoSpaceDE w:val="0"/>
              <w:autoSpaceDN w:val="0"/>
              <w:adjustRightInd w:val="0"/>
              <w:spacing w:line="276" w:lineRule="auto"/>
              <w:ind w:left="317" w:hanging="317"/>
              <w:rPr>
                <w:rFonts w:eastAsia="Times New Roman"/>
                <w:color w:val="000000"/>
                <w:lang w:val="ro-MO" w:eastAsia="en-US"/>
              </w:rPr>
            </w:pPr>
            <w:r w:rsidRPr="00D539DD">
              <w:rPr>
                <w:rFonts w:eastAsia="Times New Roman"/>
                <w:color w:val="000000"/>
                <w:lang w:val="ro-MO" w:eastAsia="en-US"/>
              </w:rPr>
              <w:t>13.Parametrii prescri</w:t>
            </w:r>
            <w:r w:rsidR="00D539DD" w:rsidRPr="00D539DD">
              <w:rPr>
                <w:rFonts w:eastAsia="Times New Roman"/>
                <w:color w:val="000000"/>
                <w:lang w:val="ro-MO" w:eastAsia="en-US"/>
              </w:rPr>
              <w:t>ș</w:t>
            </w:r>
            <w:r w:rsidRPr="00D539DD">
              <w:rPr>
                <w:rFonts w:eastAsia="Times New Roman"/>
                <w:color w:val="000000"/>
                <w:lang w:val="ro-MO" w:eastAsia="en-US"/>
              </w:rPr>
              <w:t xml:space="preserve">i unei rețele de calculatoare.    </w:t>
            </w:r>
          </w:p>
          <w:p w:rsidR="007A093C" w:rsidRPr="00D539DD" w:rsidRDefault="007A093C" w:rsidP="005A77DC">
            <w:pPr>
              <w:pStyle w:val="1"/>
              <w:shd w:val="clear" w:color="auto" w:fill="auto"/>
              <w:tabs>
                <w:tab w:val="left" w:pos="175"/>
              </w:tabs>
              <w:spacing w:before="0" w:line="276" w:lineRule="auto"/>
              <w:ind w:left="317" w:hanging="317"/>
              <w:jc w:val="left"/>
              <w:rPr>
                <w:color w:val="000000"/>
                <w:sz w:val="24"/>
                <w:szCs w:val="24"/>
                <w:lang w:val="ro-MO"/>
              </w:rPr>
            </w:pPr>
            <w:r w:rsidRPr="00D539DD">
              <w:rPr>
                <w:color w:val="000000"/>
                <w:sz w:val="24"/>
                <w:szCs w:val="24"/>
                <w:lang w:val="ro-MO"/>
              </w:rPr>
              <w:t>13.Protocoalele de comunicare în rețelele de calculatoare.</w:t>
            </w:r>
          </w:p>
          <w:p w:rsidR="007A093C" w:rsidRPr="00D539DD" w:rsidRDefault="007A093C" w:rsidP="005A77DC">
            <w:pPr>
              <w:pStyle w:val="1"/>
              <w:shd w:val="clear" w:color="auto" w:fill="auto"/>
              <w:tabs>
                <w:tab w:val="left" w:pos="175"/>
              </w:tabs>
              <w:spacing w:before="0" w:line="276" w:lineRule="auto"/>
              <w:ind w:left="317" w:hanging="317"/>
              <w:jc w:val="left"/>
              <w:rPr>
                <w:color w:val="000000"/>
                <w:sz w:val="24"/>
                <w:szCs w:val="24"/>
                <w:lang w:val="ro-MO"/>
              </w:rPr>
            </w:pPr>
            <w:r w:rsidRPr="00D539DD">
              <w:rPr>
                <w:color w:val="000000"/>
                <w:sz w:val="24"/>
                <w:szCs w:val="24"/>
                <w:lang w:val="ro-MO"/>
              </w:rPr>
              <w:t xml:space="preserve">14.Scheme logice </w:t>
            </w:r>
            <w:r w:rsidR="00D539DD" w:rsidRPr="00D539DD">
              <w:rPr>
                <w:color w:val="000000"/>
                <w:sz w:val="24"/>
                <w:szCs w:val="24"/>
                <w:lang w:val="ro-MO"/>
              </w:rPr>
              <w:t>ș</w:t>
            </w:r>
            <w:r w:rsidRPr="00D539DD">
              <w:rPr>
                <w:color w:val="000000"/>
                <w:sz w:val="24"/>
                <w:szCs w:val="24"/>
                <w:lang w:val="ro-MO"/>
              </w:rPr>
              <w:t>i principii de funcționare.</w:t>
            </w:r>
          </w:p>
          <w:p w:rsidR="007A093C" w:rsidRPr="00D539DD" w:rsidRDefault="007A093C" w:rsidP="005A77DC">
            <w:pPr>
              <w:pStyle w:val="1"/>
              <w:shd w:val="clear" w:color="auto" w:fill="auto"/>
              <w:tabs>
                <w:tab w:val="left" w:pos="175"/>
              </w:tabs>
              <w:spacing w:before="0" w:line="276" w:lineRule="auto"/>
              <w:ind w:left="317" w:hanging="317"/>
              <w:jc w:val="left"/>
              <w:rPr>
                <w:color w:val="000000"/>
                <w:sz w:val="24"/>
                <w:szCs w:val="24"/>
                <w:lang w:val="ro-MO"/>
              </w:rPr>
            </w:pPr>
            <w:r w:rsidRPr="00D539DD">
              <w:rPr>
                <w:color w:val="000000"/>
                <w:sz w:val="24"/>
                <w:szCs w:val="24"/>
                <w:lang w:val="ro-MO"/>
              </w:rPr>
              <w:t>15.Modalitățile de negoci</w:t>
            </w:r>
            <w:r w:rsidR="00360EB1">
              <w:rPr>
                <w:color w:val="000000"/>
                <w:sz w:val="24"/>
                <w:szCs w:val="24"/>
                <w:lang w:val="ro-MO"/>
              </w:rPr>
              <w:t>e</w:t>
            </w:r>
            <w:r w:rsidRPr="00D539DD">
              <w:rPr>
                <w:color w:val="000000"/>
                <w:sz w:val="24"/>
                <w:szCs w:val="24"/>
                <w:lang w:val="ro-MO"/>
              </w:rPr>
              <w:t xml:space="preserve">re întocmire </w:t>
            </w:r>
            <w:r w:rsidR="00D539DD" w:rsidRPr="00D539DD">
              <w:rPr>
                <w:color w:val="000000"/>
                <w:sz w:val="24"/>
                <w:szCs w:val="24"/>
                <w:lang w:val="ro-MO"/>
              </w:rPr>
              <w:t>ș</w:t>
            </w:r>
            <w:r w:rsidRPr="00D539DD">
              <w:rPr>
                <w:color w:val="000000"/>
                <w:sz w:val="24"/>
                <w:szCs w:val="24"/>
                <w:lang w:val="ro-MO"/>
              </w:rPr>
              <w:t xml:space="preserve">i </w:t>
            </w:r>
            <w:r w:rsidRPr="00D539DD">
              <w:rPr>
                <w:color w:val="000000"/>
                <w:sz w:val="24"/>
                <w:szCs w:val="24"/>
                <w:lang w:val="ro-MO"/>
              </w:rPr>
              <w:lastRenderedPageBreak/>
              <w:t>re</w:t>
            </w:r>
            <w:r w:rsidR="00360EB1">
              <w:rPr>
                <w:color w:val="000000"/>
                <w:sz w:val="24"/>
                <w:szCs w:val="24"/>
                <w:lang w:val="ro-MO"/>
              </w:rPr>
              <w:t>s</w:t>
            </w:r>
            <w:r w:rsidRPr="00D539DD">
              <w:rPr>
                <w:color w:val="000000"/>
                <w:sz w:val="24"/>
                <w:szCs w:val="24"/>
                <w:lang w:val="ro-MO"/>
              </w:rPr>
              <w:t>ponsabilitate a contractelor.</w:t>
            </w:r>
          </w:p>
        </w:tc>
      </w:tr>
      <w:tr w:rsidR="007A093C" w:rsidRPr="007810E6" w:rsidTr="003C347C">
        <w:trPr>
          <w:trHeight w:val="650"/>
        </w:trPr>
        <w:tc>
          <w:tcPr>
            <w:tcW w:w="2796" w:type="dxa"/>
            <w:vMerge/>
            <w:shd w:val="clear" w:color="auto" w:fill="FFFFFF"/>
          </w:tcPr>
          <w:p w:rsidR="007A093C" w:rsidRPr="00D539DD" w:rsidRDefault="007A093C" w:rsidP="005A77DC">
            <w:pPr>
              <w:pStyle w:val="BodyTextIndent2"/>
              <w:spacing w:after="0" w:line="276" w:lineRule="auto"/>
              <w:ind w:left="0"/>
              <w:rPr>
                <w:rStyle w:val="142"/>
                <w:sz w:val="24"/>
                <w:szCs w:val="24"/>
                <w:lang w:val="ro-MO" w:eastAsia="en-US"/>
              </w:rPr>
            </w:pPr>
          </w:p>
        </w:tc>
        <w:tc>
          <w:tcPr>
            <w:tcW w:w="3867" w:type="dxa"/>
            <w:shd w:val="clear" w:color="auto" w:fill="FFFFFF"/>
          </w:tcPr>
          <w:p w:rsidR="007A093C" w:rsidRPr="00D539DD" w:rsidRDefault="007A093C" w:rsidP="005A77DC">
            <w:pPr>
              <w:pStyle w:val="1"/>
              <w:shd w:val="clear" w:color="auto" w:fill="auto"/>
              <w:tabs>
                <w:tab w:val="left" w:pos="215"/>
              </w:tabs>
              <w:spacing w:before="0" w:line="276" w:lineRule="auto"/>
              <w:ind w:left="215" w:hanging="215"/>
              <w:jc w:val="left"/>
              <w:rPr>
                <w:sz w:val="24"/>
                <w:szCs w:val="24"/>
                <w:lang w:val="ro-MO"/>
              </w:rPr>
            </w:pPr>
            <w:r w:rsidRPr="00D539DD">
              <w:rPr>
                <w:color w:val="000000"/>
                <w:sz w:val="24"/>
                <w:szCs w:val="24"/>
                <w:lang w:val="ro-MO"/>
              </w:rPr>
              <w:t>2.Realizează asamblarea mecanica conform caracteristicilor tehnice ale echipamentelor utilizate.</w:t>
            </w:r>
          </w:p>
        </w:tc>
        <w:tc>
          <w:tcPr>
            <w:tcW w:w="3118" w:type="dxa"/>
            <w:vMerge/>
            <w:shd w:val="clear" w:color="auto" w:fill="FFFFFF"/>
          </w:tcPr>
          <w:p w:rsidR="007A093C" w:rsidRPr="00D539DD" w:rsidRDefault="007A093C" w:rsidP="005A77DC">
            <w:pPr>
              <w:pStyle w:val="1"/>
              <w:shd w:val="clear" w:color="auto" w:fill="auto"/>
              <w:tabs>
                <w:tab w:val="left" w:pos="130"/>
              </w:tabs>
              <w:spacing w:before="0" w:line="276" w:lineRule="auto"/>
              <w:ind w:firstLine="0"/>
              <w:rPr>
                <w:color w:val="000000"/>
                <w:sz w:val="24"/>
                <w:szCs w:val="24"/>
                <w:lang w:val="ro-MO"/>
              </w:rPr>
            </w:pPr>
          </w:p>
        </w:tc>
      </w:tr>
      <w:tr w:rsidR="007A093C" w:rsidRPr="007810E6" w:rsidTr="003C347C">
        <w:trPr>
          <w:trHeight w:val="650"/>
        </w:trPr>
        <w:tc>
          <w:tcPr>
            <w:tcW w:w="2796" w:type="dxa"/>
            <w:vMerge/>
            <w:shd w:val="clear" w:color="auto" w:fill="FFFFFF"/>
          </w:tcPr>
          <w:p w:rsidR="007A093C" w:rsidRPr="00D539DD" w:rsidRDefault="007A093C" w:rsidP="005A77DC">
            <w:pPr>
              <w:pStyle w:val="BodyTextIndent2"/>
              <w:spacing w:after="0" w:line="276" w:lineRule="auto"/>
              <w:ind w:left="0"/>
              <w:rPr>
                <w:rStyle w:val="142"/>
                <w:sz w:val="24"/>
                <w:szCs w:val="24"/>
                <w:lang w:val="ro-MO" w:eastAsia="en-US"/>
              </w:rPr>
            </w:pPr>
          </w:p>
        </w:tc>
        <w:tc>
          <w:tcPr>
            <w:tcW w:w="3867" w:type="dxa"/>
            <w:shd w:val="clear" w:color="auto" w:fill="FFFFFF"/>
          </w:tcPr>
          <w:p w:rsidR="007A093C" w:rsidRPr="00D539DD" w:rsidRDefault="007A093C" w:rsidP="005A77DC">
            <w:pPr>
              <w:pStyle w:val="1"/>
              <w:shd w:val="clear" w:color="auto" w:fill="auto"/>
              <w:tabs>
                <w:tab w:val="left" w:pos="215"/>
              </w:tabs>
              <w:spacing w:before="0" w:line="276" w:lineRule="auto"/>
              <w:ind w:left="215" w:hanging="215"/>
              <w:jc w:val="left"/>
              <w:rPr>
                <w:color w:val="000000"/>
                <w:sz w:val="24"/>
                <w:szCs w:val="24"/>
                <w:lang w:val="ro-MO"/>
              </w:rPr>
            </w:pPr>
            <w:r w:rsidRPr="00D539DD">
              <w:rPr>
                <w:color w:val="000000"/>
                <w:sz w:val="24"/>
                <w:szCs w:val="24"/>
                <w:lang w:val="ro-MO"/>
              </w:rPr>
              <w:t xml:space="preserve">3.Realizează asamblarea mecanică utilizând scule </w:t>
            </w:r>
            <w:r w:rsidR="00D539DD" w:rsidRPr="00D539DD">
              <w:rPr>
                <w:color w:val="000000"/>
                <w:sz w:val="24"/>
                <w:szCs w:val="24"/>
                <w:lang w:val="ro-MO"/>
              </w:rPr>
              <w:t>ș</w:t>
            </w:r>
            <w:r w:rsidRPr="00D539DD">
              <w:rPr>
                <w:color w:val="000000"/>
                <w:sz w:val="24"/>
                <w:szCs w:val="24"/>
                <w:lang w:val="ro-MO"/>
              </w:rPr>
              <w:t>i dispozitive adecvate.</w:t>
            </w:r>
          </w:p>
        </w:tc>
        <w:tc>
          <w:tcPr>
            <w:tcW w:w="3118" w:type="dxa"/>
            <w:vMerge/>
            <w:shd w:val="clear" w:color="auto" w:fill="FFFFFF"/>
          </w:tcPr>
          <w:p w:rsidR="007A093C" w:rsidRPr="00D539DD" w:rsidRDefault="007A093C" w:rsidP="005A77DC">
            <w:pPr>
              <w:pStyle w:val="1"/>
              <w:shd w:val="clear" w:color="auto" w:fill="auto"/>
              <w:tabs>
                <w:tab w:val="left" w:pos="130"/>
              </w:tabs>
              <w:spacing w:before="0" w:line="276" w:lineRule="auto"/>
              <w:ind w:firstLine="0"/>
              <w:rPr>
                <w:color w:val="000000"/>
                <w:sz w:val="24"/>
                <w:szCs w:val="24"/>
                <w:lang w:val="ro-MO"/>
              </w:rPr>
            </w:pPr>
          </w:p>
        </w:tc>
      </w:tr>
      <w:tr w:rsidR="007A093C" w:rsidRPr="007810E6" w:rsidTr="003C347C">
        <w:trPr>
          <w:trHeight w:val="825"/>
        </w:trPr>
        <w:tc>
          <w:tcPr>
            <w:tcW w:w="2796" w:type="dxa"/>
            <w:vMerge w:val="restart"/>
            <w:shd w:val="clear" w:color="auto" w:fill="FFFFFF"/>
          </w:tcPr>
          <w:p w:rsidR="007A093C" w:rsidRPr="00D539DD" w:rsidRDefault="007A093C" w:rsidP="005A77DC">
            <w:pPr>
              <w:autoSpaceDE w:val="0"/>
              <w:autoSpaceDN w:val="0"/>
              <w:adjustRightInd w:val="0"/>
              <w:spacing w:line="276" w:lineRule="auto"/>
              <w:ind w:left="318" w:hanging="284"/>
              <w:rPr>
                <w:color w:val="FF0000"/>
                <w:lang w:val="ro-MO"/>
              </w:rPr>
            </w:pPr>
            <w:r w:rsidRPr="00D539DD">
              <w:rPr>
                <w:rStyle w:val="142"/>
                <w:sz w:val="24"/>
                <w:szCs w:val="24"/>
                <w:lang w:val="ro-MO" w:eastAsia="en-US"/>
              </w:rPr>
              <w:t>2.</w:t>
            </w:r>
            <w:r w:rsidR="00360EB1">
              <w:rPr>
                <w:rStyle w:val="142"/>
                <w:sz w:val="24"/>
                <w:szCs w:val="24"/>
                <w:lang w:val="ro-MO" w:eastAsia="en-US"/>
              </w:rPr>
              <w:t xml:space="preserve"> </w:t>
            </w:r>
            <w:r w:rsidRPr="00D539DD">
              <w:rPr>
                <w:rStyle w:val="142"/>
                <w:sz w:val="24"/>
                <w:szCs w:val="24"/>
                <w:lang w:val="ro-MO" w:eastAsia="en-US"/>
              </w:rPr>
              <w:t>Pregăte</w:t>
            </w:r>
            <w:r w:rsidR="00D539DD" w:rsidRPr="00D539DD">
              <w:rPr>
                <w:rStyle w:val="142"/>
                <w:sz w:val="24"/>
                <w:szCs w:val="24"/>
                <w:lang w:val="ro-MO" w:eastAsia="en-US"/>
              </w:rPr>
              <w:t>ș</w:t>
            </w:r>
            <w:r w:rsidRPr="00D539DD">
              <w:rPr>
                <w:rStyle w:val="142"/>
                <w:sz w:val="24"/>
                <w:szCs w:val="24"/>
                <w:lang w:val="ro-MO" w:eastAsia="en-US"/>
              </w:rPr>
              <w:t xml:space="preserve">te </w:t>
            </w:r>
            <w:r w:rsidRPr="00D539DD">
              <w:rPr>
                <w:rStyle w:val="142"/>
                <w:rFonts w:eastAsia="Times New Roman"/>
                <w:sz w:val="24"/>
                <w:szCs w:val="24"/>
                <w:lang w:val="ro-MO" w:eastAsia="en-US"/>
              </w:rPr>
              <w:t>aparatura/ echipamentele/ montajele si/sau standurile pentru testare</w:t>
            </w:r>
          </w:p>
        </w:tc>
        <w:tc>
          <w:tcPr>
            <w:tcW w:w="3867" w:type="dxa"/>
            <w:shd w:val="clear" w:color="auto" w:fill="FFFFFF"/>
          </w:tcPr>
          <w:p w:rsidR="007A093C" w:rsidRPr="00D539DD" w:rsidRDefault="00360EB1" w:rsidP="005A77DC">
            <w:pPr>
              <w:pStyle w:val="1"/>
              <w:shd w:val="clear" w:color="auto" w:fill="auto"/>
              <w:tabs>
                <w:tab w:val="left" w:pos="130"/>
              </w:tabs>
              <w:spacing w:before="0" w:line="276" w:lineRule="auto"/>
              <w:ind w:left="215" w:hanging="215"/>
              <w:jc w:val="left"/>
              <w:rPr>
                <w:color w:val="000000"/>
                <w:sz w:val="24"/>
                <w:szCs w:val="24"/>
                <w:lang w:val="ro-MO"/>
              </w:rPr>
            </w:pPr>
            <w:r w:rsidRPr="00D539DD">
              <w:rPr>
                <w:sz w:val="24"/>
                <w:szCs w:val="24"/>
              </w:rPr>
              <w:t>4.</w:t>
            </w:r>
            <w:r w:rsidRPr="00360EB1">
              <w:rPr>
                <w:sz w:val="24"/>
                <w:szCs w:val="24"/>
                <w:lang w:val="ro-RO"/>
              </w:rPr>
              <w:t xml:space="preserve"> Efectuează</w:t>
            </w:r>
            <w:r w:rsidR="007A093C" w:rsidRPr="00360EB1">
              <w:rPr>
                <w:sz w:val="24"/>
                <w:szCs w:val="24"/>
                <w:lang w:val="ro-RO"/>
              </w:rPr>
              <w:t xml:space="preserve"> interconectarea electrică a echipamentelor, utilizând dispozitivele adecvate.</w:t>
            </w:r>
          </w:p>
        </w:tc>
        <w:tc>
          <w:tcPr>
            <w:tcW w:w="3118" w:type="dxa"/>
            <w:vMerge/>
            <w:shd w:val="clear" w:color="auto" w:fill="FFFFFF"/>
            <w:vAlign w:val="center"/>
          </w:tcPr>
          <w:p w:rsidR="007A093C" w:rsidRPr="00D539DD" w:rsidRDefault="007A093C" w:rsidP="005A77DC">
            <w:pPr>
              <w:pStyle w:val="BodyTextIndent2"/>
              <w:spacing w:after="0" w:line="276" w:lineRule="auto"/>
              <w:ind w:left="0"/>
              <w:jc w:val="both"/>
              <w:rPr>
                <w:b/>
                <w:bCs/>
                <w:lang w:val="ro-MO"/>
              </w:rPr>
            </w:pPr>
          </w:p>
        </w:tc>
      </w:tr>
      <w:tr w:rsidR="007A093C" w:rsidRPr="00167346" w:rsidTr="003C347C">
        <w:trPr>
          <w:trHeight w:val="825"/>
        </w:trPr>
        <w:tc>
          <w:tcPr>
            <w:tcW w:w="2796" w:type="dxa"/>
            <w:vMerge/>
            <w:shd w:val="clear" w:color="auto" w:fill="FFFFFF"/>
          </w:tcPr>
          <w:p w:rsidR="007A093C" w:rsidRPr="00D539DD" w:rsidRDefault="007A093C" w:rsidP="005A77DC">
            <w:pPr>
              <w:autoSpaceDE w:val="0"/>
              <w:autoSpaceDN w:val="0"/>
              <w:adjustRightInd w:val="0"/>
              <w:spacing w:line="276" w:lineRule="auto"/>
              <w:ind w:left="34"/>
              <w:rPr>
                <w:rStyle w:val="142"/>
                <w:sz w:val="24"/>
                <w:szCs w:val="24"/>
                <w:lang w:val="ro-MO" w:eastAsia="en-US"/>
              </w:rPr>
            </w:pPr>
          </w:p>
        </w:tc>
        <w:tc>
          <w:tcPr>
            <w:tcW w:w="3867" w:type="dxa"/>
            <w:shd w:val="clear" w:color="auto" w:fill="FFFFFF"/>
          </w:tcPr>
          <w:p w:rsidR="007A093C" w:rsidRPr="00D539DD" w:rsidRDefault="007A093C" w:rsidP="005A77DC">
            <w:pPr>
              <w:pStyle w:val="1"/>
              <w:shd w:val="clear" w:color="auto" w:fill="auto"/>
              <w:tabs>
                <w:tab w:val="left" w:pos="130"/>
              </w:tabs>
              <w:spacing w:before="0" w:line="276" w:lineRule="auto"/>
              <w:ind w:left="215" w:hanging="215"/>
              <w:jc w:val="left"/>
              <w:rPr>
                <w:color w:val="000000"/>
                <w:sz w:val="24"/>
                <w:szCs w:val="24"/>
                <w:lang w:val="ro-MO"/>
              </w:rPr>
            </w:pPr>
            <w:r w:rsidRPr="00D539DD">
              <w:rPr>
                <w:color w:val="000000"/>
                <w:sz w:val="24"/>
                <w:szCs w:val="24"/>
                <w:lang w:val="ro-MO"/>
              </w:rPr>
              <w:t>5.Execută corect interconectările electrice a echipamentelor conform schemei electrice de principiu.</w:t>
            </w:r>
          </w:p>
        </w:tc>
        <w:tc>
          <w:tcPr>
            <w:tcW w:w="3118" w:type="dxa"/>
            <w:vMerge/>
            <w:shd w:val="clear" w:color="auto" w:fill="FFFFFF"/>
            <w:vAlign w:val="center"/>
          </w:tcPr>
          <w:p w:rsidR="007A093C" w:rsidRPr="00D539DD" w:rsidRDefault="007A093C" w:rsidP="005A77DC">
            <w:pPr>
              <w:pStyle w:val="BodyTextIndent2"/>
              <w:spacing w:after="0" w:line="276" w:lineRule="auto"/>
              <w:ind w:left="0"/>
              <w:jc w:val="both"/>
              <w:rPr>
                <w:b/>
                <w:bCs/>
                <w:lang w:val="ro-MO"/>
              </w:rPr>
            </w:pPr>
          </w:p>
        </w:tc>
      </w:tr>
      <w:tr w:rsidR="007A093C" w:rsidRPr="007810E6" w:rsidTr="003C347C">
        <w:trPr>
          <w:trHeight w:val="563"/>
        </w:trPr>
        <w:tc>
          <w:tcPr>
            <w:tcW w:w="2796" w:type="dxa"/>
            <w:vMerge w:val="restart"/>
            <w:shd w:val="clear" w:color="auto" w:fill="FFFFFF"/>
          </w:tcPr>
          <w:p w:rsidR="007A093C" w:rsidRPr="00D539DD" w:rsidRDefault="007A093C" w:rsidP="005A77DC">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sz w:val="24"/>
                <w:szCs w:val="24"/>
                <w:lang w:val="ro-MO" w:eastAsia="en-US"/>
              </w:rPr>
              <w:t xml:space="preserve">3. Analizează </w:t>
            </w:r>
            <w:r w:rsidR="00D539DD" w:rsidRPr="00D539DD">
              <w:rPr>
                <w:rStyle w:val="142"/>
                <w:sz w:val="24"/>
                <w:szCs w:val="24"/>
                <w:lang w:val="ro-MO" w:eastAsia="en-US"/>
              </w:rPr>
              <w:t>ș</w:t>
            </w:r>
            <w:r w:rsidRPr="00D539DD">
              <w:rPr>
                <w:rStyle w:val="142"/>
                <w:sz w:val="24"/>
                <w:szCs w:val="24"/>
                <w:lang w:val="ro-MO" w:eastAsia="en-US"/>
              </w:rPr>
              <w:t>i interpre</w:t>
            </w:r>
            <w:r w:rsidR="00360EB1">
              <w:rPr>
                <w:rStyle w:val="142"/>
                <w:sz w:val="24"/>
                <w:szCs w:val="24"/>
                <w:lang w:val="ro-MO" w:eastAsia="en-US"/>
              </w:rPr>
              <w:t>-t</w:t>
            </w:r>
            <w:r w:rsidRPr="00D539DD">
              <w:rPr>
                <w:rStyle w:val="142"/>
                <w:sz w:val="24"/>
                <w:szCs w:val="24"/>
                <w:lang w:val="ro-MO" w:eastAsia="en-US"/>
              </w:rPr>
              <w:t>ează datele rezultate din activitățile de testare</w:t>
            </w:r>
          </w:p>
        </w:tc>
        <w:tc>
          <w:tcPr>
            <w:tcW w:w="3867" w:type="dxa"/>
            <w:shd w:val="clear" w:color="auto" w:fill="FFFFFF"/>
          </w:tcPr>
          <w:p w:rsidR="007A093C" w:rsidRPr="00D539DD" w:rsidRDefault="007A093C" w:rsidP="005A77DC">
            <w:pPr>
              <w:pStyle w:val="1"/>
              <w:shd w:val="clear" w:color="auto" w:fill="auto"/>
              <w:tabs>
                <w:tab w:val="left" w:pos="214"/>
              </w:tabs>
              <w:spacing w:before="0" w:line="276" w:lineRule="auto"/>
              <w:ind w:left="215" w:hanging="215"/>
              <w:jc w:val="left"/>
              <w:rPr>
                <w:color w:val="000000"/>
                <w:sz w:val="24"/>
                <w:szCs w:val="24"/>
                <w:lang w:val="ro-MO"/>
              </w:rPr>
            </w:pPr>
            <w:r w:rsidRPr="00D539DD">
              <w:rPr>
                <w:color w:val="000000"/>
                <w:sz w:val="24"/>
                <w:szCs w:val="24"/>
                <w:lang w:val="ro-MO"/>
              </w:rPr>
              <w:t>6.</w:t>
            </w:r>
            <w:r w:rsidR="00360EB1">
              <w:rPr>
                <w:color w:val="000000"/>
                <w:sz w:val="24"/>
                <w:szCs w:val="24"/>
                <w:lang w:val="ro-MO"/>
              </w:rPr>
              <w:t xml:space="preserve"> </w:t>
            </w:r>
            <w:r w:rsidRPr="00D539DD">
              <w:rPr>
                <w:color w:val="000000"/>
                <w:sz w:val="24"/>
                <w:szCs w:val="24"/>
                <w:lang w:val="ro-MO"/>
              </w:rPr>
              <w:t>Stabileşte cu precauţie valoarea parametrilor prescri</w:t>
            </w:r>
            <w:r w:rsidR="00D539DD" w:rsidRPr="00D539DD">
              <w:rPr>
                <w:color w:val="000000"/>
                <w:sz w:val="24"/>
                <w:szCs w:val="24"/>
                <w:lang w:val="ro-MO"/>
              </w:rPr>
              <w:t>ș</w:t>
            </w:r>
            <w:r w:rsidRPr="00D539DD">
              <w:rPr>
                <w:color w:val="000000"/>
                <w:sz w:val="24"/>
                <w:szCs w:val="24"/>
                <w:lang w:val="ro-MO"/>
              </w:rPr>
              <w:t>i.</w:t>
            </w:r>
          </w:p>
        </w:tc>
        <w:tc>
          <w:tcPr>
            <w:tcW w:w="3118" w:type="dxa"/>
            <w:vMerge/>
            <w:shd w:val="clear" w:color="auto" w:fill="FFFFFF"/>
            <w:vAlign w:val="center"/>
          </w:tcPr>
          <w:p w:rsidR="007A093C" w:rsidRPr="00D539DD" w:rsidRDefault="007A093C" w:rsidP="005A77DC">
            <w:pPr>
              <w:pStyle w:val="BodyTextIndent2"/>
              <w:spacing w:after="0" w:line="276" w:lineRule="auto"/>
              <w:ind w:left="0"/>
              <w:jc w:val="both"/>
              <w:rPr>
                <w:b/>
                <w:bCs/>
                <w:lang w:val="ro-MO"/>
              </w:rPr>
            </w:pPr>
          </w:p>
        </w:tc>
      </w:tr>
      <w:tr w:rsidR="007A093C" w:rsidRPr="007810E6" w:rsidTr="003C347C">
        <w:trPr>
          <w:trHeight w:val="529"/>
        </w:trPr>
        <w:tc>
          <w:tcPr>
            <w:tcW w:w="2796" w:type="dxa"/>
            <w:vMerge/>
            <w:shd w:val="clear" w:color="auto" w:fill="FFFFFF"/>
          </w:tcPr>
          <w:p w:rsidR="007A093C" w:rsidRPr="00D539DD" w:rsidRDefault="007A093C" w:rsidP="005A77DC">
            <w:pPr>
              <w:autoSpaceDE w:val="0"/>
              <w:autoSpaceDN w:val="0"/>
              <w:adjustRightInd w:val="0"/>
              <w:spacing w:line="276" w:lineRule="auto"/>
              <w:rPr>
                <w:rStyle w:val="142"/>
                <w:sz w:val="24"/>
                <w:szCs w:val="24"/>
                <w:lang w:val="ro-MO" w:eastAsia="en-US"/>
              </w:rPr>
            </w:pPr>
          </w:p>
        </w:tc>
        <w:tc>
          <w:tcPr>
            <w:tcW w:w="3867" w:type="dxa"/>
            <w:shd w:val="clear" w:color="auto" w:fill="FFFFFF"/>
          </w:tcPr>
          <w:p w:rsidR="007A093C" w:rsidRPr="00D539DD" w:rsidRDefault="007A093C" w:rsidP="005A77DC">
            <w:pPr>
              <w:pStyle w:val="1"/>
              <w:shd w:val="clear" w:color="auto" w:fill="auto"/>
              <w:tabs>
                <w:tab w:val="left" w:pos="214"/>
              </w:tabs>
              <w:spacing w:before="0" w:line="276" w:lineRule="auto"/>
              <w:ind w:left="215" w:hanging="215"/>
              <w:jc w:val="left"/>
              <w:rPr>
                <w:sz w:val="24"/>
                <w:szCs w:val="24"/>
                <w:lang w:val="ro-MO"/>
              </w:rPr>
            </w:pPr>
            <w:r w:rsidRPr="00D539DD">
              <w:rPr>
                <w:color w:val="000000"/>
                <w:sz w:val="24"/>
                <w:szCs w:val="24"/>
                <w:lang w:val="ro-MO"/>
              </w:rPr>
              <w:t>7.</w:t>
            </w:r>
            <w:r w:rsidR="00360EB1">
              <w:rPr>
                <w:color w:val="000000"/>
                <w:sz w:val="24"/>
                <w:szCs w:val="24"/>
                <w:lang w:val="ro-MO"/>
              </w:rPr>
              <w:t xml:space="preserve"> </w:t>
            </w:r>
            <w:r w:rsidRPr="00D539DD">
              <w:rPr>
                <w:color w:val="000000"/>
                <w:sz w:val="24"/>
                <w:szCs w:val="24"/>
                <w:lang w:val="ro-MO"/>
              </w:rPr>
              <w:t>Introduce precis valorile prestabilite în sistemele de automatizări.</w:t>
            </w:r>
          </w:p>
        </w:tc>
        <w:tc>
          <w:tcPr>
            <w:tcW w:w="3118" w:type="dxa"/>
            <w:vMerge/>
            <w:shd w:val="clear" w:color="auto" w:fill="FFFFFF"/>
            <w:vAlign w:val="center"/>
          </w:tcPr>
          <w:p w:rsidR="007A093C" w:rsidRPr="00D539DD" w:rsidRDefault="007A093C" w:rsidP="005A77DC">
            <w:pPr>
              <w:pStyle w:val="BodyTextIndent2"/>
              <w:spacing w:after="0" w:line="276" w:lineRule="auto"/>
              <w:ind w:left="0"/>
              <w:jc w:val="both"/>
              <w:rPr>
                <w:b/>
                <w:bCs/>
                <w:lang w:val="ro-MO"/>
              </w:rPr>
            </w:pPr>
          </w:p>
        </w:tc>
      </w:tr>
      <w:tr w:rsidR="007A093C" w:rsidRPr="007810E6" w:rsidTr="003C347C">
        <w:trPr>
          <w:trHeight w:val="589"/>
        </w:trPr>
        <w:tc>
          <w:tcPr>
            <w:tcW w:w="2796" w:type="dxa"/>
            <w:vMerge/>
            <w:shd w:val="clear" w:color="auto" w:fill="FFFFFF"/>
          </w:tcPr>
          <w:p w:rsidR="007A093C" w:rsidRPr="00D539DD" w:rsidRDefault="007A093C" w:rsidP="005A77DC">
            <w:pPr>
              <w:autoSpaceDE w:val="0"/>
              <w:autoSpaceDN w:val="0"/>
              <w:adjustRightInd w:val="0"/>
              <w:spacing w:line="276" w:lineRule="auto"/>
              <w:rPr>
                <w:rStyle w:val="142"/>
                <w:sz w:val="24"/>
                <w:szCs w:val="24"/>
                <w:lang w:val="ro-MO" w:eastAsia="en-US"/>
              </w:rPr>
            </w:pPr>
          </w:p>
        </w:tc>
        <w:tc>
          <w:tcPr>
            <w:tcW w:w="3867" w:type="dxa"/>
            <w:shd w:val="clear" w:color="auto" w:fill="FFFFFF"/>
          </w:tcPr>
          <w:p w:rsidR="007A093C" w:rsidRPr="00D539DD" w:rsidRDefault="007A093C" w:rsidP="005A77DC">
            <w:pPr>
              <w:pStyle w:val="1"/>
              <w:numPr>
                <w:ilvl w:val="0"/>
                <w:numId w:val="10"/>
              </w:numPr>
              <w:shd w:val="clear" w:color="auto" w:fill="auto"/>
              <w:tabs>
                <w:tab w:val="left" w:pos="-69"/>
              </w:tabs>
              <w:spacing w:before="0" w:line="276" w:lineRule="auto"/>
              <w:ind w:left="215" w:hanging="215"/>
              <w:jc w:val="left"/>
              <w:rPr>
                <w:color w:val="000000"/>
                <w:sz w:val="24"/>
                <w:szCs w:val="24"/>
                <w:lang w:val="ro-MO"/>
              </w:rPr>
            </w:pPr>
            <w:r w:rsidRPr="00D539DD">
              <w:rPr>
                <w:color w:val="000000"/>
                <w:sz w:val="24"/>
                <w:szCs w:val="24"/>
                <w:lang w:val="ro-MO"/>
              </w:rPr>
              <w:t>Efectuează diagnosticarea defectelor în baza metodelor avansate.</w:t>
            </w:r>
          </w:p>
        </w:tc>
        <w:tc>
          <w:tcPr>
            <w:tcW w:w="3118" w:type="dxa"/>
            <w:vMerge/>
            <w:shd w:val="clear" w:color="auto" w:fill="FFFFFF"/>
            <w:vAlign w:val="center"/>
          </w:tcPr>
          <w:p w:rsidR="007A093C" w:rsidRPr="00D539DD" w:rsidRDefault="007A093C" w:rsidP="005A77DC">
            <w:pPr>
              <w:pStyle w:val="BodyTextIndent2"/>
              <w:spacing w:after="0" w:line="276" w:lineRule="auto"/>
              <w:ind w:left="0"/>
              <w:jc w:val="both"/>
              <w:rPr>
                <w:b/>
                <w:bCs/>
                <w:lang w:val="ro-MO"/>
              </w:rPr>
            </w:pPr>
          </w:p>
        </w:tc>
      </w:tr>
      <w:tr w:rsidR="007A093C" w:rsidRPr="00D539DD" w:rsidTr="002A2ED7">
        <w:trPr>
          <w:trHeight w:val="449"/>
        </w:trPr>
        <w:tc>
          <w:tcPr>
            <w:tcW w:w="2796" w:type="dxa"/>
            <w:vMerge/>
            <w:shd w:val="clear" w:color="auto" w:fill="FFFFFF"/>
          </w:tcPr>
          <w:p w:rsidR="007A093C" w:rsidRPr="00D539DD" w:rsidRDefault="007A093C" w:rsidP="005A77DC">
            <w:pPr>
              <w:autoSpaceDE w:val="0"/>
              <w:autoSpaceDN w:val="0"/>
              <w:adjustRightInd w:val="0"/>
              <w:spacing w:line="276" w:lineRule="auto"/>
              <w:rPr>
                <w:rStyle w:val="142"/>
                <w:sz w:val="24"/>
                <w:szCs w:val="24"/>
                <w:lang w:val="ro-MO" w:eastAsia="en-US"/>
              </w:rPr>
            </w:pPr>
          </w:p>
        </w:tc>
        <w:tc>
          <w:tcPr>
            <w:tcW w:w="3867" w:type="dxa"/>
            <w:shd w:val="clear" w:color="auto" w:fill="FFFFFF"/>
          </w:tcPr>
          <w:p w:rsidR="007A093C" w:rsidRPr="00D539DD" w:rsidRDefault="007A093C" w:rsidP="005A77DC">
            <w:pPr>
              <w:pStyle w:val="1"/>
              <w:numPr>
                <w:ilvl w:val="0"/>
                <w:numId w:val="10"/>
              </w:numPr>
              <w:shd w:val="clear" w:color="auto" w:fill="auto"/>
              <w:tabs>
                <w:tab w:val="left" w:pos="214"/>
              </w:tabs>
              <w:spacing w:before="0" w:line="276" w:lineRule="auto"/>
              <w:ind w:left="357" w:hanging="357"/>
              <w:jc w:val="left"/>
              <w:rPr>
                <w:color w:val="000000"/>
                <w:sz w:val="24"/>
                <w:szCs w:val="24"/>
                <w:lang w:val="ro-MO"/>
              </w:rPr>
            </w:pPr>
            <w:r w:rsidRPr="00D539DD">
              <w:rPr>
                <w:color w:val="000000"/>
                <w:sz w:val="24"/>
                <w:szCs w:val="24"/>
                <w:lang w:val="ro-MO"/>
              </w:rPr>
              <w:t>Remediază defectele depistate.</w:t>
            </w:r>
          </w:p>
        </w:tc>
        <w:tc>
          <w:tcPr>
            <w:tcW w:w="3118" w:type="dxa"/>
            <w:vMerge/>
            <w:shd w:val="clear" w:color="auto" w:fill="FFFFFF"/>
            <w:vAlign w:val="center"/>
          </w:tcPr>
          <w:p w:rsidR="007A093C" w:rsidRPr="00D539DD" w:rsidRDefault="007A093C" w:rsidP="005A77DC">
            <w:pPr>
              <w:pStyle w:val="BodyTextIndent2"/>
              <w:spacing w:after="0" w:line="276" w:lineRule="auto"/>
              <w:ind w:left="0"/>
              <w:jc w:val="both"/>
              <w:rPr>
                <w:b/>
                <w:bCs/>
                <w:lang w:val="ro-MO"/>
              </w:rPr>
            </w:pPr>
          </w:p>
        </w:tc>
      </w:tr>
      <w:tr w:rsidR="007A093C" w:rsidRPr="007810E6" w:rsidTr="003C347C">
        <w:trPr>
          <w:trHeight w:val="837"/>
        </w:trPr>
        <w:tc>
          <w:tcPr>
            <w:tcW w:w="2796" w:type="dxa"/>
            <w:vMerge/>
            <w:shd w:val="clear" w:color="auto" w:fill="FFFFFF"/>
          </w:tcPr>
          <w:p w:rsidR="007A093C" w:rsidRPr="00D539DD" w:rsidRDefault="007A093C" w:rsidP="005A77DC">
            <w:pPr>
              <w:autoSpaceDE w:val="0"/>
              <w:autoSpaceDN w:val="0"/>
              <w:adjustRightInd w:val="0"/>
              <w:spacing w:line="276" w:lineRule="auto"/>
              <w:rPr>
                <w:rStyle w:val="142"/>
                <w:sz w:val="24"/>
                <w:szCs w:val="24"/>
                <w:lang w:val="ro-MO" w:eastAsia="en-US"/>
              </w:rPr>
            </w:pPr>
          </w:p>
        </w:tc>
        <w:tc>
          <w:tcPr>
            <w:tcW w:w="3867" w:type="dxa"/>
            <w:shd w:val="clear" w:color="auto" w:fill="FFFFFF"/>
          </w:tcPr>
          <w:p w:rsidR="007A093C" w:rsidRPr="00D539DD" w:rsidRDefault="007A093C" w:rsidP="005A77DC">
            <w:pPr>
              <w:pStyle w:val="1"/>
              <w:numPr>
                <w:ilvl w:val="0"/>
                <w:numId w:val="10"/>
              </w:numPr>
              <w:shd w:val="clear" w:color="auto" w:fill="auto"/>
              <w:tabs>
                <w:tab w:val="left" w:pos="214"/>
              </w:tabs>
              <w:spacing w:before="0" w:line="276" w:lineRule="auto"/>
              <w:ind w:left="357" w:hanging="357"/>
              <w:jc w:val="left"/>
              <w:rPr>
                <w:color w:val="000000"/>
                <w:sz w:val="24"/>
                <w:szCs w:val="24"/>
                <w:lang w:val="ro-MO"/>
              </w:rPr>
            </w:pPr>
            <w:r w:rsidRPr="00D539DD">
              <w:rPr>
                <w:rStyle w:val="a"/>
                <w:color w:val="000000"/>
                <w:sz w:val="24"/>
                <w:szCs w:val="24"/>
                <w:lang w:val="ro-MO"/>
              </w:rPr>
              <w:t xml:space="preserve">Verifică funcționarea </w:t>
            </w:r>
            <w:r w:rsidR="002A2ED7">
              <w:rPr>
                <w:rStyle w:val="a"/>
                <w:color w:val="000000"/>
                <w:sz w:val="24"/>
                <w:szCs w:val="24"/>
                <w:lang w:val="ro-MO"/>
              </w:rPr>
              <w:t>echipamentului</w:t>
            </w:r>
            <w:r w:rsidRPr="00D539DD">
              <w:rPr>
                <w:rStyle w:val="a"/>
                <w:color w:val="000000"/>
                <w:sz w:val="24"/>
                <w:szCs w:val="24"/>
                <w:lang w:val="ro-MO"/>
              </w:rPr>
              <w:t xml:space="preserve"> în urma remedierii defectelor şi realizează cu respectarea cerințelor tehnice.</w:t>
            </w:r>
          </w:p>
        </w:tc>
        <w:tc>
          <w:tcPr>
            <w:tcW w:w="3118" w:type="dxa"/>
            <w:vMerge/>
            <w:shd w:val="clear" w:color="auto" w:fill="FFFFFF"/>
            <w:vAlign w:val="center"/>
          </w:tcPr>
          <w:p w:rsidR="007A093C" w:rsidRPr="00D539DD" w:rsidRDefault="007A093C" w:rsidP="005A77DC">
            <w:pPr>
              <w:pStyle w:val="BodyTextIndent2"/>
              <w:spacing w:after="0" w:line="276" w:lineRule="auto"/>
              <w:ind w:left="0"/>
              <w:jc w:val="both"/>
              <w:rPr>
                <w:b/>
                <w:bCs/>
                <w:lang w:val="ro-MO"/>
              </w:rPr>
            </w:pPr>
          </w:p>
        </w:tc>
      </w:tr>
      <w:tr w:rsidR="007A093C" w:rsidRPr="007810E6" w:rsidTr="003C347C">
        <w:trPr>
          <w:trHeight w:val="705"/>
        </w:trPr>
        <w:tc>
          <w:tcPr>
            <w:tcW w:w="2796" w:type="dxa"/>
            <w:vMerge w:val="restart"/>
            <w:shd w:val="clear" w:color="auto" w:fill="FFFFFF"/>
          </w:tcPr>
          <w:p w:rsidR="007A093C" w:rsidRPr="00D539DD" w:rsidRDefault="007A093C" w:rsidP="005A77DC">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sz w:val="24"/>
                <w:szCs w:val="24"/>
                <w:lang w:val="ro-MO" w:eastAsia="en-US"/>
              </w:rPr>
              <w:t>4. Con</w:t>
            </w:r>
            <w:r w:rsidR="00D539DD" w:rsidRPr="00D539DD">
              <w:rPr>
                <w:rStyle w:val="142"/>
                <w:sz w:val="24"/>
                <w:szCs w:val="24"/>
                <w:lang w:val="ro-MO" w:eastAsia="en-US"/>
              </w:rPr>
              <w:t>ș</w:t>
            </w:r>
            <w:r w:rsidRPr="00D539DD">
              <w:rPr>
                <w:rStyle w:val="142"/>
                <w:sz w:val="24"/>
                <w:szCs w:val="24"/>
                <w:lang w:val="ro-MO" w:eastAsia="en-US"/>
              </w:rPr>
              <w:t>tientizează rolul tehnologiilor informaționale în prelucrarea informației</w:t>
            </w:r>
          </w:p>
        </w:tc>
        <w:tc>
          <w:tcPr>
            <w:tcW w:w="3867" w:type="dxa"/>
            <w:shd w:val="clear" w:color="auto" w:fill="FFFFFF"/>
          </w:tcPr>
          <w:p w:rsidR="007A093C" w:rsidRPr="00D539DD" w:rsidRDefault="007A093C" w:rsidP="005A77DC">
            <w:pPr>
              <w:autoSpaceDE w:val="0"/>
              <w:autoSpaceDN w:val="0"/>
              <w:adjustRightInd w:val="0"/>
              <w:spacing w:line="276" w:lineRule="auto"/>
              <w:ind w:left="357" w:hanging="357"/>
              <w:rPr>
                <w:color w:val="000000"/>
                <w:lang w:val="ro-MO"/>
              </w:rPr>
            </w:pPr>
            <w:r w:rsidRPr="00D539DD">
              <w:rPr>
                <w:color w:val="000000"/>
                <w:lang w:val="ro-MO"/>
              </w:rPr>
              <w:t>1</w:t>
            </w:r>
            <w:r w:rsidR="002A2ED7">
              <w:rPr>
                <w:color w:val="000000"/>
                <w:lang w:val="ro-MO"/>
              </w:rPr>
              <w:t>2</w:t>
            </w:r>
            <w:r w:rsidRPr="00D539DD">
              <w:rPr>
                <w:color w:val="000000"/>
                <w:lang w:val="ro-MO"/>
              </w:rPr>
              <w:t>.</w:t>
            </w:r>
            <w:r w:rsidR="002A2ED7">
              <w:rPr>
                <w:color w:val="000000"/>
                <w:lang w:val="ro-MO"/>
              </w:rPr>
              <w:t xml:space="preserve"> </w:t>
            </w:r>
            <w:r w:rsidRPr="00D539DD">
              <w:rPr>
                <w:color w:val="000000"/>
                <w:lang w:val="ro-MO"/>
              </w:rPr>
              <w:t xml:space="preserve">Asigură integritatea </w:t>
            </w:r>
            <w:r w:rsidR="00D539DD" w:rsidRPr="00D539DD">
              <w:rPr>
                <w:color w:val="000000"/>
                <w:lang w:val="ro-MO"/>
              </w:rPr>
              <w:t>ș</w:t>
            </w:r>
            <w:r w:rsidRPr="00D539DD">
              <w:rPr>
                <w:color w:val="000000"/>
                <w:lang w:val="ro-MO"/>
              </w:rPr>
              <w:t xml:space="preserve">i înregistrarea datelor generate de sisteme. </w:t>
            </w:r>
          </w:p>
        </w:tc>
        <w:tc>
          <w:tcPr>
            <w:tcW w:w="3118" w:type="dxa"/>
            <w:vMerge/>
            <w:shd w:val="clear" w:color="auto" w:fill="FFFFFF"/>
            <w:vAlign w:val="center"/>
          </w:tcPr>
          <w:p w:rsidR="007A093C" w:rsidRPr="00D539DD" w:rsidRDefault="007A093C" w:rsidP="005A77DC">
            <w:pPr>
              <w:autoSpaceDE w:val="0"/>
              <w:autoSpaceDN w:val="0"/>
              <w:adjustRightInd w:val="0"/>
              <w:spacing w:line="276" w:lineRule="auto"/>
              <w:jc w:val="both"/>
              <w:rPr>
                <w:color w:val="000000"/>
                <w:lang w:val="ro-MO"/>
              </w:rPr>
            </w:pPr>
          </w:p>
        </w:tc>
      </w:tr>
      <w:tr w:rsidR="007A093C" w:rsidRPr="007810E6" w:rsidTr="003C347C">
        <w:trPr>
          <w:trHeight w:val="705"/>
        </w:trPr>
        <w:tc>
          <w:tcPr>
            <w:tcW w:w="2796" w:type="dxa"/>
            <w:vMerge/>
            <w:shd w:val="clear" w:color="auto" w:fill="FFFFFF"/>
          </w:tcPr>
          <w:p w:rsidR="007A093C" w:rsidRPr="00D539DD" w:rsidRDefault="007A093C" w:rsidP="005A77DC">
            <w:pPr>
              <w:autoSpaceDE w:val="0"/>
              <w:autoSpaceDN w:val="0"/>
              <w:adjustRightInd w:val="0"/>
              <w:spacing w:line="276" w:lineRule="auto"/>
              <w:rPr>
                <w:rStyle w:val="142"/>
                <w:sz w:val="24"/>
                <w:szCs w:val="24"/>
                <w:lang w:val="ro-MO" w:eastAsia="en-US"/>
              </w:rPr>
            </w:pPr>
          </w:p>
        </w:tc>
        <w:tc>
          <w:tcPr>
            <w:tcW w:w="3867" w:type="dxa"/>
            <w:shd w:val="clear" w:color="auto" w:fill="FFFFFF"/>
          </w:tcPr>
          <w:p w:rsidR="007A093C" w:rsidRPr="002A2ED7" w:rsidRDefault="007A093C" w:rsidP="005A77DC">
            <w:pPr>
              <w:pStyle w:val="ListParagraph"/>
              <w:numPr>
                <w:ilvl w:val="0"/>
                <w:numId w:val="33"/>
              </w:numPr>
              <w:autoSpaceDE w:val="0"/>
              <w:autoSpaceDN w:val="0"/>
              <w:adjustRightInd w:val="0"/>
              <w:ind w:left="357" w:hanging="357"/>
              <w:rPr>
                <w:rFonts w:ascii="Times New Roman" w:hAnsi="Times New Roman"/>
                <w:color w:val="000000"/>
                <w:lang w:val="ro-MO"/>
              </w:rPr>
            </w:pPr>
            <w:r w:rsidRPr="002A2ED7">
              <w:rPr>
                <w:rFonts w:ascii="Times New Roman" w:hAnsi="Times New Roman"/>
                <w:color w:val="000000"/>
                <w:lang w:val="ro-MO"/>
              </w:rPr>
              <w:t>Sistematizează metodic  rezultatele prelucră</w:t>
            </w:r>
            <w:r w:rsidR="002A2ED7">
              <w:rPr>
                <w:rFonts w:ascii="Times New Roman" w:hAnsi="Times New Roman"/>
                <w:color w:val="000000"/>
                <w:lang w:val="ro-MO"/>
              </w:rPr>
              <w:t>r</w:t>
            </w:r>
            <w:r w:rsidRPr="002A2ED7">
              <w:rPr>
                <w:rFonts w:ascii="Times New Roman" w:hAnsi="Times New Roman"/>
                <w:color w:val="000000"/>
                <w:lang w:val="ro-MO"/>
              </w:rPr>
              <w:t>ii informației.</w:t>
            </w:r>
          </w:p>
        </w:tc>
        <w:tc>
          <w:tcPr>
            <w:tcW w:w="3118" w:type="dxa"/>
            <w:vMerge/>
            <w:shd w:val="clear" w:color="auto" w:fill="FFFFFF"/>
            <w:vAlign w:val="center"/>
          </w:tcPr>
          <w:p w:rsidR="007A093C" w:rsidRPr="00D539DD" w:rsidRDefault="007A093C" w:rsidP="005A77DC">
            <w:pPr>
              <w:autoSpaceDE w:val="0"/>
              <w:autoSpaceDN w:val="0"/>
              <w:adjustRightInd w:val="0"/>
              <w:spacing w:line="276" w:lineRule="auto"/>
              <w:jc w:val="both"/>
              <w:rPr>
                <w:color w:val="000000"/>
                <w:lang w:val="ro-MO"/>
              </w:rPr>
            </w:pPr>
          </w:p>
        </w:tc>
      </w:tr>
      <w:tr w:rsidR="007A093C" w:rsidRPr="007810E6" w:rsidTr="003C347C">
        <w:trPr>
          <w:trHeight w:val="396"/>
        </w:trPr>
        <w:tc>
          <w:tcPr>
            <w:tcW w:w="2796" w:type="dxa"/>
            <w:shd w:val="clear" w:color="auto" w:fill="FFFFFF"/>
          </w:tcPr>
          <w:p w:rsidR="007A093C" w:rsidRPr="00D539DD" w:rsidRDefault="007A093C" w:rsidP="005A77DC">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sz w:val="24"/>
                <w:szCs w:val="24"/>
                <w:lang w:val="ro-MO" w:eastAsia="en-US"/>
              </w:rPr>
              <w:lastRenderedPageBreak/>
              <w:t>5. Poartă responsabilitatea pentru calitatea serviciilor prestate</w:t>
            </w:r>
          </w:p>
        </w:tc>
        <w:tc>
          <w:tcPr>
            <w:tcW w:w="3867" w:type="dxa"/>
            <w:shd w:val="clear" w:color="auto" w:fill="FFFFFF"/>
          </w:tcPr>
          <w:p w:rsidR="007A093C" w:rsidRPr="00D539DD" w:rsidRDefault="007A093C" w:rsidP="005A77DC">
            <w:pPr>
              <w:autoSpaceDE w:val="0"/>
              <w:autoSpaceDN w:val="0"/>
              <w:adjustRightInd w:val="0"/>
              <w:spacing w:line="276" w:lineRule="auto"/>
              <w:ind w:left="357" w:hanging="357"/>
              <w:rPr>
                <w:color w:val="000000"/>
                <w:lang w:val="ro-MO"/>
              </w:rPr>
            </w:pPr>
            <w:r w:rsidRPr="00D539DD">
              <w:rPr>
                <w:color w:val="000000"/>
                <w:lang w:val="ro-MO"/>
              </w:rPr>
              <w:t xml:space="preserve">13.Negociază </w:t>
            </w:r>
            <w:r w:rsidR="00D539DD" w:rsidRPr="00D539DD">
              <w:rPr>
                <w:color w:val="000000"/>
                <w:lang w:val="ro-MO"/>
              </w:rPr>
              <w:t>ș</w:t>
            </w:r>
            <w:r w:rsidRPr="00D539DD">
              <w:rPr>
                <w:color w:val="000000"/>
                <w:lang w:val="ro-MO"/>
              </w:rPr>
              <w:t>i deserve</w:t>
            </w:r>
            <w:r w:rsidR="00D539DD" w:rsidRPr="00D539DD">
              <w:rPr>
                <w:color w:val="000000"/>
                <w:lang w:val="ro-MO"/>
              </w:rPr>
              <w:t>ș</w:t>
            </w:r>
            <w:r w:rsidRPr="00D539DD">
              <w:rPr>
                <w:color w:val="000000"/>
                <w:lang w:val="ro-MO"/>
              </w:rPr>
              <w:t>te contracte de prestare a serviciilor.</w:t>
            </w:r>
          </w:p>
        </w:tc>
        <w:tc>
          <w:tcPr>
            <w:tcW w:w="3118" w:type="dxa"/>
            <w:vMerge/>
            <w:shd w:val="clear" w:color="auto" w:fill="FFFFFF"/>
          </w:tcPr>
          <w:p w:rsidR="007A093C" w:rsidRPr="00D539DD" w:rsidRDefault="007A093C" w:rsidP="005A77DC">
            <w:pPr>
              <w:autoSpaceDE w:val="0"/>
              <w:autoSpaceDN w:val="0"/>
              <w:adjustRightInd w:val="0"/>
              <w:spacing w:line="276" w:lineRule="auto"/>
              <w:jc w:val="both"/>
              <w:rPr>
                <w:lang w:val="ro-MO"/>
              </w:rPr>
            </w:pPr>
          </w:p>
        </w:tc>
      </w:tr>
    </w:tbl>
    <w:p w:rsidR="007A093C" w:rsidRPr="00D539DD" w:rsidRDefault="007A093C" w:rsidP="005A77DC">
      <w:pPr>
        <w:spacing w:line="276" w:lineRule="auto"/>
        <w:rPr>
          <w:b/>
          <w:lang w:val="ro-M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3867"/>
        <w:gridCol w:w="3118"/>
      </w:tblGrid>
      <w:tr w:rsidR="007A093C" w:rsidRPr="00167346" w:rsidTr="00FB4F43">
        <w:trPr>
          <w:trHeight w:val="396"/>
        </w:trPr>
        <w:tc>
          <w:tcPr>
            <w:tcW w:w="2796" w:type="dxa"/>
            <w:shd w:val="clear" w:color="auto" w:fill="FFFFFF"/>
            <w:vAlign w:val="center"/>
          </w:tcPr>
          <w:p w:rsidR="007A093C" w:rsidRPr="00D539DD" w:rsidRDefault="007A093C" w:rsidP="00D539DD">
            <w:pPr>
              <w:spacing w:line="276" w:lineRule="auto"/>
              <w:rPr>
                <w:b/>
                <w:lang w:val="ro-MO"/>
              </w:rPr>
            </w:pPr>
            <w:r w:rsidRPr="00D539DD">
              <w:rPr>
                <w:b/>
                <w:lang w:val="ro-MO"/>
              </w:rPr>
              <w:t xml:space="preserve">CP2.1. Aplicare, transfer </w:t>
            </w:r>
            <w:r w:rsidR="00D539DD" w:rsidRPr="00D539DD">
              <w:rPr>
                <w:b/>
                <w:lang w:val="ro-MO"/>
              </w:rPr>
              <w:t>ș</w:t>
            </w:r>
            <w:r w:rsidRPr="00D539DD">
              <w:rPr>
                <w:b/>
                <w:lang w:val="ro-MO"/>
              </w:rPr>
              <w:t>i rezolvare de probleme</w:t>
            </w:r>
          </w:p>
          <w:p w:rsidR="007A093C" w:rsidRPr="00D539DD" w:rsidRDefault="007A093C" w:rsidP="00D539DD">
            <w:pPr>
              <w:pStyle w:val="BodyTextIndent2"/>
              <w:spacing w:after="0" w:line="276" w:lineRule="auto"/>
              <w:ind w:left="0"/>
              <w:jc w:val="center"/>
              <w:rPr>
                <w:b/>
                <w:bCs/>
                <w:lang w:val="ro-MO"/>
              </w:rPr>
            </w:pPr>
          </w:p>
        </w:tc>
        <w:tc>
          <w:tcPr>
            <w:tcW w:w="6985" w:type="dxa"/>
            <w:gridSpan w:val="2"/>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lang w:val="ro-MO"/>
              </w:rPr>
              <w:t>Utilizarea cuno</w:t>
            </w:r>
            <w:r w:rsidR="00D539DD" w:rsidRPr="00D539DD">
              <w:rPr>
                <w:b/>
                <w:lang w:val="ro-MO"/>
              </w:rPr>
              <w:t>ș</w:t>
            </w:r>
            <w:r w:rsidRPr="00D539DD">
              <w:rPr>
                <w:b/>
                <w:lang w:val="ro-MO"/>
              </w:rPr>
              <w:t>tințelor de bază pentru rezolvarea problemelor profesionale bine definite, tipice domeniului în condiții de asistență calificată</w:t>
            </w:r>
          </w:p>
        </w:tc>
      </w:tr>
      <w:tr w:rsidR="007A093C" w:rsidRPr="00D539DD" w:rsidTr="003C347C">
        <w:trPr>
          <w:trHeight w:val="396"/>
        </w:trPr>
        <w:tc>
          <w:tcPr>
            <w:tcW w:w="2796"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Atitudini</w:t>
            </w:r>
          </w:p>
        </w:tc>
        <w:tc>
          <w:tcPr>
            <w:tcW w:w="3867"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Abilități</w:t>
            </w:r>
          </w:p>
        </w:tc>
        <w:tc>
          <w:tcPr>
            <w:tcW w:w="3118"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Cuno</w:t>
            </w:r>
            <w:r w:rsidR="00D539DD" w:rsidRPr="00D539DD">
              <w:rPr>
                <w:b/>
                <w:bCs/>
                <w:lang w:val="ro-MO"/>
              </w:rPr>
              <w:t>ș</w:t>
            </w:r>
            <w:r w:rsidRPr="00D539DD">
              <w:rPr>
                <w:b/>
                <w:bCs/>
                <w:lang w:val="ro-MO"/>
              </w:rPr>
              <w:t>tințe</w:t>
            </w:r>
          </w:p>
        </w:tc>
      </w:tr>
      <w:tr w:rsidR="007A093C" w:rsidRPr="007810E6" w:rsidTr="003C347C">
        <w:trPr>
          <w:trHeight w:val="438"/>
        </w:trPr>
        <w:tc>
          <w:tcPr>
            <w:tcW w:w="2796" w:type="dxa"/>
            <w:vMerge w:val="restart"/>
            <w:shd w:val="clear" w:color="auto" w:fill="FFFFFF"/>
          </w:tcPr>
          <w:p w:rsidR="007A093C" w:rsidRPr="00D539DD" w:rsidRDefault="007A093C" w:rsidP="009C6B10">
            <w:pPr>
              <w:autoSpaceDE w:val="0"/>
              <w:autoSpaceDN w:val="0"/>
              <w:adjustRightInd w:val="0"/>
              <w:spacing w:line="276" w:lineRule="auto"/>
              <w:ind w:left="318" w:hanging="251"/>
              <w:rPr>
                <w:rStyle w:val="142"/>
                <w:rFonts w:eastAsia="Times New Roman"/>
                <w:sz w:val="24"/>
                <w:szCs w:val="24"/>
                <w:lang w:val="ro-MO" w:eastAsia="en-US"/>
              </w:rPr>
            </w:pPr>
            <w:r w:rsidRPr="00D539DD">
              <w:rPr>
                <w:rStyle w:val="142"/>
                <w:sz w:val="24"/>
                <w:szCs w:val="24"/>
                <w:lang w:val="ro-MO" w:eastAsia="en-US"/>
              </w:rPr>
              <w:t>1.</w:t>
            </w:r>
            <w:r w:rsidR="00206515">
              <w:rPr>
                <w:rStyle w:val="142"/>
                <w:sz w:val="24"/>
                <w:szCs w:val="24"/>
                <w:lang w:val="ro-MO" w:eastAsia="en-US"/>
              </w:rPr>
              <w:t xml:space="preserve"> </w:t>
            </w:r>
            <w:r w:rsidRPr="00D539DD">
              <w:rPr>
                <w:rStyle w:val="142"/>
                <w:sz w:val="24"/>
                <w:szCs w:val="24"/>
                <w:lang w:val="ro-MO" w:eastAsia="en-US"/>
              </w:rPr>
              <w:t>Conştientizează necesitatea efectuării lucrărilor de producție</w:t>
            </w:r>
          </w:p>
          <w:p w:rsidR="007A093C" w:rsidRPr="00D539DD" w:rsidRDefault="007A093C" w:rsidP="00D539DD">
            <w:pPr>
              <w:autoSpaceDE w:val="0"/>
              <w:autoSpaceDN w:val="0"/>
              <w:adjustRightInd w:val="0"/>
              <w:spacing w:line="276" w:lineRule="auto"/>
              <w:ind w:left="67"/>
              <w:rPr>
                <w:rStyle w:val="142"/>
                <w:rFonts w:eastAsia="Times New Roman"/>
                <w:sz w:val="24"/>
                <w:szCs w:val="24"/>
                <w:lang w:val="ro-MO" w:eastAsia="en-US"/>
              </w:rPr>
            </w:pPr>
          </w:p>
        </w:tc>
        <w:tc>
          <w:tcPr>
            <w:tcW w:w="3867" w:type="dxa"/>
            <w:shd w:val="clear" w:color="auto" w:fill="FFFFFF"/>
          </w:tcPr>
          <w:p w:rsidR="007A093C" w:rsidRPr="00D44D9E" w:rsidRDefault="007A093C" w:rsidP="009C6B10">
            <w:pPr>
              <w:pStyle w:val="1"/>
              <w:shd w:val="clear" w:color="auto" w:fill="auto"/>
              <w:tabs>
                <w:tab w:val="left" w:pos="210"/>
              </w:tabs>
              <w:spacing w:before="0" w:line="276" w:lineRule="auto"/>
              <w:ind w:left="215" w:hanging="215"/>
              <w:jc w:val="left"/>
              <w:rPr>
                <w:sz w:val="24"/>
                <w:szCs w:val="24"/>
                <w:lang w:val="ro-RO"/>
              </w:rPr>
            </w:pPr>
            <w:r w:rsidRPr="00D44D9E">
              <w:rPr>
                <w:sz w:val="24"/>
                <w:szCs w:val="24"/>
                <w:lang w:val="ro-RO"/>
              </w:rPr>
              <w:t>1.</w:t>
            </w:r>
            <w:r w:rsidR="00206515" w:rsidRPr="00D44D9E">
              <w:rPr>
                <w:sz w:val="24"/>
                <w:szCs w:val="24"/>
                <w:lang w:val="ro-RO"/>
              </w:rPr>
              <w:t xml:space="preserve"> </w:t>
            </w:r>
            <w:r w:rsidRPr="00D44D9E">
              <w:rPr>
                <w:sz w:val="24"/>
                <w:szCs w:val="24"/>
                <w:lang w:val="ro-RO"/>
              </w:rPr>
              <w:t>Verifică periodic etalonarea aparatelor de măsur</w:t>
            </w:r>
            <w:r w:rsidR="009C6B10" w:rsidRPr="00D44D9E">
              <w:rPr>
                <w:sz w:val="24"/>
                <w:szCs w:val="24"/>
                <w:lang w:val="ro-RO"/>
              </w:rPr>
              <w:t>ă</w:t>
            </w:r>
            <w:r w:rsidRPr="00D44D9E">
              <w:rPr>
                <w:sz w:val="24"/>
                <w:szCs w:val="24"/>
                <w:lang w:val="ro-RO"/>
              </w:rPr>
              <w:t xml:space="preserve"> </w:t>
            </w:r>
            <w:r w:rsidR="009C6B10" w:rsidRPr="00D44D9E">
              <w:rPr>
                <w:sz w:val="24"/>
                <w:szCs w:val="24"/>
                <w:lang w:val="ro-RO"/>
              </w:rPr>
              <w:t>ş</w:t>
            </w:r>
            <w:r w:rsidRPr="00D44D9E">
              <w:rPr>
                <w:sz w:val="24"/>
                <w:szCs w:val="24"/>
                <w:lang w:val="ro-RO"/>
              </w:rPr>
              <w:t>i control.</w:t>
            </w:r>
          </w:p>
        </w:tc>
        <w:tc>
          <w:tcPr>
            <w:tcW w:w="3118" w:type="dxa"/>
            <w:vMerge w:val="restart"/>
            <w:shd w:val="clear" w:color="auto" w:fill="FFFFFF"/>
          </w:tcPr>
          <w:p w:rsidR="007A093C" w:rsidRPr="00D539DD" w:rsidRDefault="007A093C" w:rsidP="00206515">
            <w:pPr>
              <w:spacing w:line="276" w:lineRule="auto"/>
              <w:ind w:left="175" w:hanging="175"/>
              <w:rPr>
                <w:lang w:val="ro-MO"/>
              </w:rPr>
            </w:pPr>
            <w:r w:rsidRPr="00D539DD">
              <w:rPr>
                <w:lang w:val="ro-MO"/>
              </w:rPr>
              <w:t>1.</w:t>
            </w:r>
            <w:r w:rsidR="00206515">
              <w:rPr>
                <w:lang w:val="ro-MO"/>
              </w:rPr>
              <w:t xml:space="preserve"> </w:t>
            </w:r>
            <w:r w:rsidRPr="00D539DD">
              <w:rPr>
                <w:lang w:val="ro-MO"/>
              </w:rPr>
              <w:t>Planul de lucru</w:t>
            </w:r>
            <w:r w:rsidR="00AF7523">
              <w:rPr>
                <w:lang w:val="ro-MO"/>
              </w:rPr>
              <w:t>.</w:t>
            </w:r>
          </w:p>
          <w:p w:rsidR="007A093C" w:rsidRPr="00D539DD" w:rsidRDefault="007A093C" w:rsidP="00206515">
            <w:pPr>
              <w:spacing w:line="276" w:lineRule="auto"/>
              <w:ind w:left="175" w:hanging="175"/>
              <w:rPr>
                <w:lang w:val="ro-MO"/>
              </w:rPr>
            </w:pPr>
            <w:r w:rsidRPr="00D539DD">
              <w:rPr>
                <w:lang w:val="ro-MO"/>
              </w:rPr>
              <w:t>2.</w:t>
            </w:r>
            <w:r w:rsidR="00206515">
              <w:rPr>
                <w:lang w:val="ro-MO"/>
              </w:rPr>
              <w:t xml:space="preserve"> </w:t>
            </w:r>
            <w:r w:rsidRPr="00D539DD">
              <w:rPr>
                <w:lang w:val="ro-MO"/>
              </w:rPr>
              <w:t>Mijloace de măsurare</w:t>
            </w:r>
            <w:r w:rsidR="00AF7523">
              <w:rPr>
                <w:lang w:val="ro-MO"/>
              </w:rPr>
              <w:t>.</w:t>
            </w:r>
          </w:p>
          <w:p w:rsidR="007A093C" w:rsidRPr="00D539DD" w:rsidRDefault="007A093C" w:rsidP="00206515">
            <w:pPr>
              <w:spacing w:line="276" w:lineRule="auto"/>
              <w:ind w:left="175" w:hanging="175"/>
              <w:rPr>
                <w:lang w:val="ro-MO"/>
              </w:rPr>
            </w:pPr>
            <w:r w:rsidRPr="00D539DD">
              <w:rPr>
                <w:lang w:val="ro-MO"/>
              </w:rPr>
              <w:t>3.</w:t>
            </w:r>
            <w:r w:rsidR="00206515">
              <w:rPr>
                <w:lang w:val="ro-MO"/>
              </w:rPr>
              <w:t xml:space="preserve"> </w:t>
            </w:r>
            <w:r w:rsidRPr="00D539DD">
              <w:rPr>
                <w:lang w:val="ro-MO"/>
              </w:rPr>
              <w:t xml:space="preserve">Metodele de efectuare a măsurărilor parametrilor </w:t>
            </w:r>
            <w:r w:rsidR="00D539DD" w:rsidRPr="00D539DD">
              <w:rPr>
                <w:lang w:val="ro-MO"/>
              </w:rPr>
              <w:t>ș</w:t>
            </w:r>
            <w:r w:rsidRPr="00D539DD">
              <w:rPr>
                <w:lang w:val="ro-MO"/>
              </w:rPr>
              <w:t xml:space="preserve">i caracteristicilor în </w:t>
            </w:r>
            <w:r w:rsidR="00AF7523">
              <w:rPr>
                <w:lang w:val="ro-MO"/>
              </w:rPr>
              <w:t>echipamentele electronice</w:t>
            </w:r>
            <w:r w:rsidRPr="00D539DD">
              <w:rPr>
                <w:lang w:val="ro-MO"/>
              </w:rPr>
              <w:t xml:space="preserve"> de </w:t>
            </w:r>
            <w:r w:rsidR="00AF7523">
              <w:rPr>
                <w:lang w:val="ro-MO"/>
              </w:rPr>
              <w:t>uz casnic</w:t>
            </w:r>
            <w:r w:rsidRPr="00D539DD">
              <w:rPr>
                <w:lang w:val="ro-MO"/>
              </w:rPr>
              <w:t xml:space="preserve">. </w:t>
            </w:r>
          </w:p>
          <w:p w:rsidR="007A093C" w:rsidRPr="00D539DD" w:rsidRDefault="007A093C" w:rsidP="00206515">
            <w:pPr>
              <w:spacing w:line="276" w:lineRule="auto"/>
              <w:ind w:left="175" w:hanging="175"/>
              <w:rPr>
                <w:lang w:val="ro-MO"/>
              </w:rPr>
            </w:pPr>
            <w:r w:rsidRPr="00D539DD">
              <w:rPr>
                <w:lang w:val="ro-MO"/>
              </w:rPr>
              <w:t>4.</w:t>
            </w:r>
            <w:r w:rsidR="00206515">
              <w:rPr>
                <w:lang w:val="ro-MO"/>
              </w:rPr>
              <w:t xml:space="preserve"> </w:t>
            </w:r>
            <w:r w:rsidRPr="00D539DD">
              <w:rPr>
                <w:lang w:val="ro-MO"/>
              </w:rPr>
              <w:t xml:space="preserve">Domeniul situațiilor nestandarde </w:t>
            </w:r>
            <w:r w:rsidR="00D539DD" w:rsidRPr="00D539DD">
              <w:rPr>
                <w:lang w:val="ro-MO"/>
              </w:rPr>
              <w:t>ș</w:t>
            </w:r>
            <w:r w:rsidRPr="00D539DD">
              <w:rPr>
                <w:lang w:val="ro-MO"/>
              </w:rPr>
              <w:t xml:space="preserve">i normele de protecție a muncii </w:t>
            </w:r>
            <w:r w:rsidR="00D539DD" w:rsidRPr="00D539DD">
              <w:rPr>
                <w:lang w:val="ro-MO"/>
              </w:rPr>
              <w:t>ș</w:t>
            </w:r>
            <w:r w:rsidRPr="00D539DD">
              <w:rPr>
                <w:lang w:val="ro-MO"/>
              </w:rPr>
              <w:t xml:space="preserve">i mediului ambiant. </w:t>
            </w:r>
          </w:p>
          <w:p w:rsidR="007A093C" w:rsidRPr="00D539DD" w:rsidRDefault="007A093C" w:rsidP="00206515">
            <w:pPr>
              <w:spacing w:line="276" w:lineRule="auto"/>
              <w:ind w:left="175" w:hanging="175"/>
              <w:rPr>
                <w:lang w:val="ro-MO"/>
              </w:rPr>
            </w:pPr>
            <w:r w:rsidRPr="00D539DD">
              <w:rPr>
                <w:lang w:val="ro-MO"/>
              </w:rPr>
              <w:t>5.</w:t>
            </w:r>
            <w:r w:rsidR="00206515">
              <w:rPr>
                <w:lang w:val="ro-MO"/>
              </w:rPr>
              <w:t xml:space="preserve"> </w:t>
            </w:r>
            <w:r w:rsidRPr="00D539DD">
              <w:rPr>
                <w:lang w:val="ro-MO"/>
              </w:rPr>
              <w:t>Procedurile de raportare</w:t>
            </w:r>
            <w:r w:rsidR="00AF7523">
              <w:rPr>
                <w:lang w:val="ro-MO"/>
              </w:rPr>
              <w:t xml:space="preserve"> </w:t>
            </w:r>
            <w:r w:rsidR="00D539DD" w:rsidRPr="00D539DD">
              <w:rPr>
                <w:lang w:val="ro-MO"/>
              </w:rPr>
              <w:t>ș</w:t>
            </w:r>
            <w:r w:rsidRPr="00D539DD">
              <w:rPr>
                <w:lang w:val="ro-MO"/>
              </w:rPr>
              <w:t xml:space="preserve">i întocmirea documentației respective. </w:t>
            </w:r>
          </w:p>
          <w:p w:rsidR="007A093C" w:rsidRPr="00D539DD" w:rsidRDefault="007A093C" w:rsidP="009C6B10">
            <w:pPr>
              <w:spacing w:line="276" w:lineRule="auto"/>
              <w:ind w:left="175" w:hanging="175"/>
              <w:jc w:val="both"/>
              <w:rPr>
                <w:color w:val="000000"/>
                <w:lang w:val="ro-MO"/>
              </w:rPr>
            </w:pPr>
            <w:r w:rsidRPr="00D539DD">
              <w:rPr>
                <w:color w:val="000000"/>
                <w:lang w:val="ro-MO"/>
              </w:rPr>
              <w:t>6.</w:t>
            </w:r>
            <w:r w:rsidR="00206515">
              <w:rPr>
                <w:color w:val="000000"/>
                <w:lang w:val="ro-MO"/>
              </w:rPr>
              <w:t xml:space="preserve"> </w:t>
            </w:r>
            <w:r w:rsidRPr="00D539DD">
              <w:rPr>
                <w:color w:val="000000"/>
                <w:lang w:val="ro-MO"/>
              </w:rPr>
              <w:t>Planul de activitate</w:t>
            </w:r>
            <w:r w:rsidR="00AF7523">
              <w:rPr>
                <w:color w:val="000000"/>
                <w:lang w:val="ro-MO"/>
              </w:rPr>
              <w:t>.</w:t>
            </w:r>
          </w:p>
          <w:p w:rsidR="007A093C" w:rsidRPr="00D539DD" w:rsidRDefault="007A093C" w:rsidP="00206515">
            <w:pPr>
              <w:spacing w:line="276" w:lineRule="auto"/>
              <w:ind w:left="175" w:hanging="175"/>
              <w:rPr>
                <w:lang w:val="ro-MO"/>
              </w:rPr>
            </w:pPr>
            <w:r w:rsidRPr="00D539DD">
              <w:rPr>
                <w:lang w:val="ro-MO"/>
              </w:rPr>
              <w:t>7.</w:t>
            </w:r>
            <w:r w:rsidR="00206515">
              <w:rPr>
                <w:lang w:val="ro-MO"/>
              </w:rPr>
              <w:t xml:space="preserve"> </w:t>
            </w:r>
            <w:r w:rsidRPr="00D539DD">
              <w:rPr>
                <w:lang w:val="ro-MO"/>
              </w:rPr>
              <w:t xml:space="preserve">Parametrii de bază,  caracteristicile  tehnice ale dispozitivelor </w:t>
            </w:r>
            <w:r w:rsidR="00D539DD" w:rsidRPr="00D539DD">
              <w:rPr>
                <w:lang w:val="ro-MO"/>
              </w:rPr>
              <w:t>ș</w:t>
            </w:r>
            <w:r w:rsidRPr="00D539DD">
              <w:rPr>
                <w:lang w:val="ro-MO"/>
              </w:rPr>
              <w:t>i circuitelor electronice din componența echipamentelor</w:t>
            </w:r>
            <w:r w:rsidR="00AF7523">
              <w:rPr>
                <w:lang w:val="ro-MO"/>
              </w:rPr>
              <w:t xml:space="preserve"> electronice de uz casnic</w:t>
            </w:r>
            <w:r w:rsidRPr="00D539DD">
              <w:rPr>
                <w:lang w:val="ro-MO"/>
              </w:rPr>
              <w:t>.</w:t>
            </w:r>
          </w:p>
          <w:p w:rsidR="007A093C" w:rsidRPr="00D539DD" w:rsidRDefault="007A093C" w:rsidP="00206515">
            <w:pPr>
              <w:spacing w:line="276" w:lineRule="auto"/>
              <w:ind w:left="175" w:hanging="175"/>
              <w:rPr>
                <w:lang w:val="ro-MO"/>
              </w:rPr>
            </w:pPr>
            <w:r w:rsidRPr="00D539DD">
              <w:rPr>
                <w:lang w:val="ro-MO"/>
              </w:rPr>
              <w:t>8.</w:t>
            </w:r>
            <w:r w:rsidR="00206515">
              <w:rPr>
                <w:lang w:val="ro-MO"/>
              </w:rPr>
              <w:t xml:space="preserve"> </w:t>
            </w:r>
            <w:r w:rsidRPr="00D539DD">
              <w:rPr>
                <w:lang w:val="ro-MO"/>
              </w:rPr>
              <w:t xml:space="preserve">Măsurarea parametrilor electrici </w:t>
            </w:r>
            <w:r w:rsidR="00D539DD" w:rsidRPr="00D539DD">
              <w:rPr>
                <w:lang w:val="ro-MO"/>
              </w:rPr>
              <w:t>ș</w:t>
            </w:r>
            <w:r w:rsidRPr="00D539DD">
              <w:rPr>
                <w:lang w:val="ro-MO"/>
              </w:rPr>
              <w:t>i compararea lor cu parametrii estimați.</w:t>
            </w:r>
          </w:p>
          <w:p w:rsidR="007A093C" w:rsidRPr="00D539DD" w:rsidRDefault="007A093C" w:rsidP="00206515">
            <w:pPr>
              <w:spacing w:line="276" w:lineRule="auto"/>
              <w:ind w:left="175" w:hanging="175"/>
              <w:rPr>
                <w:lang w:val="ro-MO"/>
              </w:rPr>
            </w:pPr>
            <w:r w:rsidRPr="00D539DD">
              <w:rPr>
                <w:lang w:val="ro-MO"/>
              </w:rPr>
              <w:t>9.Tipuri de asamblări mecanice.</w:t>
            </w:r>
          </w:p>
          <w:p w:rsidR="007A093C" w:rsidRPr="00D539DD" w:rsidRDefault="007A093C" w:rsidP="00206515">
            <w:pPr>
              <w:spacing w:line="276" w:lineRule="auto"/>
              <w:ind w:left="317" w:hanging="317"/>
              <w:rPr>
                <w:lang w:val="ro-MO"/>
              </w:rPr>
            </w:pPr>
            <w:r w:rsidRPr="00D539DD">
              <w:rPr>
                <w:lang w:val="ro-MO"/>
              </w:rPr>
              <w:t>10.</w:t>
            </w:r>
            <w:r w:rsidR="00206515">
              <w:rPr>
                <w:lang w:val="ro-MO"/>
              </w:rPr>
              <w:t xml:space="preserve"> </w:t>
            </w:r>
            <w:r w:rsidRPr="00D539DD">
              <w:rPr>
                <w:lang w:val="ro-MO"/>
              </w:rPr>
              <w:t xml:space="preserve">Materiale </w:t>
            </w:r>
            <w:r w:rsidR="00D539DD" w:rsidRPr="00D539DD">
              <w:rPr>
                <w:lang w:val="ro-MO"/>
              </w:rPr>
              <w:t>ș</w:t>
            </w:r>
            <w:r w:rsidRPr="00D539DD">
              <w:rPr>
                <w:lang w:val="ro-MO"/>
              </w:rPr>
              <w:t>i dispozitive pentru asamblări mecanice.</w:t>
            </w:r>
          </w:p>
          <w:p w:rsidR="007A093C" w:rsidRPr="00D539DD" w:rsidRDefault="007A093C" w:rsidP="00206515">
            <w:pPr>
              <w:spacing w:line="276" w:lineRule="auto"/>
              <w:ind w:left="317" w:hanging="317"/>
              <w:rPr>
                <w:lang w:val="ro-MO"/>
              </w:rPr>
            </w:pPr>
            <w:r w:rsidRPr="00D539DD">
              <w:rPr>
                <w:lang w:val="ro-MO"/>
              </w:rPr>
              <w:t>11.</w:t>
            </w:r>
            <w:r w:rsidR="00206515">
              <w:rPr>
                <w:lang w:val="ro-MO"/>
              </w:rPr>
              <w:t xml:space="preserve"> </w:t>
            </w:r>
            <w:r w:rsidRPr="00D539DD">
              <w:rPr>
                <w:lang w:val="ro-MO"/>
              </w:rPr>
              <w:t>Dispozitivele pentru interconectarea electric</w:t>
            </w:r>
            <w:r w:rsidR="00AF7523">
              <w:rPr>
                <w:lang w:val="ro-MO"/>
              </w:rPr>
              <w:t>ă</w:t>
            </w:r>
            <w:r w:rsidRPr="00D539DD">
              <w:rPr>
                <w:lang w:val="ro-MO"/>
              </w:rPr>
              <w:t xml:space="preserve"> a echipamentelor.</w:t>
            </w:r>
          </w:p>
          <w:p w:rsidR="007A093C" w:rsidRPr="00D539DD" w:rsidRDefault="007A093C" w:rsidP="00206515">
            <w:pPr>
              <w:tabs>
                <w:tab w:val="left" w:pos="459"/>
              </w:tabs>
              <w:spacing w:line="276" w:lineRule="auto"/>
              <w:ind w:left="459" w:hanging="426"/>
              <w:rPr>
                <w:lang w:val="ro-MO"/>
              </w:rPr>
            </w:pPr>
            <w:r w:rsidRPr="00D539DD">
              <w:rPr>
                <w:lang w:val="ro-MO"/>
              </w:rPr>
              <w:t>12.</w:t>
            </w:r>
            <w:r w:rsidR="00206515">
              <w:rPr>
                <w:lang w:val="ro-MO"/>
              </w:rPr>
              <w:t xml:space="preserve">  </w:t>
            </w:r>
            <w:r w:rsidRPr="00D539DD">
              <w:rPr>
                <w:lang w:val="ro-MO"/>
              </w:rPr>
              <w:t>Metode specifice de realizare a interconectării electrice.</w:t>
            </w:r>
          </w:p>
          <w:p w:rsidR="007A093C" w:rsidRPr="00D539DD" w:rsidRDefault="007A093C" w:rsidP="00206515">
            <w:pPr>
              <w:tabs>
                <w:tab w:val="left" w:pos="391"/>
              </w:tabs>
              <w:spacing w:line="276" w:lineRule="auto"/>
              <w:ind w:left="175" w:hanging="175"/>
              <w:jc w:val="both"/>
              <w:rPr>
                <w:lang w:val="ro-MO"/>
              </w:rPr>
            </w:pPr>
            <w:r w:rsidRPr="00D539DD">
              <w:rPr>
                <w:lang w:val="ro-MO"/>
              </w:rPr>
              <w:lastRenderedPageBreak/>
              <w:t>13.</w:t>
            </w:r>
            <w:r w:rsidR="00206515">
              <w:rPr>
                <w:lang w:val="ro-MO"/>
              </w:rPr>
              <w:t xml:space="preserve"> </w:t>
            </w:r>
            <w:r w:rsidRPr="00D539DD">
              <w:rPr>
                <w:lang w:val="ro-MO"/>
              </w:rPr>
              <w:t>Metode de verificare a continuității conexiunilor electrice.</w:t>
            </w:r>
          </w:p>
          <w:p w:rsidR="007A093C" w:rsidRPr="00D539DD" w:rsidRDefault="007A093C" w:rsidP="00D539DD">
            <w:pPr>
              <w:spacing w:line="276" w:lineRule="auto"/>
              <w:jc w:val="both"/>
              <w:rPr>
                <w:lang w:val="ro-MO"/>
              </w:rPr>
            </w:pPr>
          </w:p>
        </w:tc>
      </w:tr>
      <w:tr w:rsidR="007A093C" w:rsidRPr="007810E6" w:rsidTr="003C347C">
        <w:trPr>
          <w:trHeight w:val="488"/>
        </w:trPr>
        <w:tc>
          <w:tcPr>
            <w:tcW w:w="2796" w:type="dxa"/>
            <w:vMerge/>
            <w:shd w:val="clear" w:color="auto" w:fill="FFFFFF"/>
          </w:tcPr>
          <w:p w:rsidR="007A093C" w:rsidRPr="00D539DD" w:rsidRDefault="007A093C" w:rsidP="00D539DD">
            <w:pPr>
              <w:autoSpaceDE w:val="0"/>
              <w:autoSpaceDN w:val="0"/>
              <w:adjustRightInd w:val="0"/>
              <w:spacing w:line="276" w:lineRule="auto"/>
              <w:ind w:left="67"/>
              <w:rPr>
                <w:rStyle w:val="142"/>
                <w:sz w:val="24"/>
                <w:szCs w:val="24"/>
                <w:lang w:val="ro-MO" w:eastAsia="en-US"/>
              </w:rPr>
            </w:pPr>
          </w:p>
        </w:tc>
        <w:tc>
          <w:tcPr>
            <w:tcW w:w="3867" w:type="dxa"/>
            <w:shd w:val="clear" w:color="auto" w:fill="FFFFFF"/>
          </w:tcPr>
          <w:p w:rsidR="007A093C" w:rsidRPr="00D539DD" w:rsidRDefault="007A093C" w:rsidP="009C6B10">
            <w:pPr>
              <w:tabs>
                <w:tab w:val="left" w:pos="210"/>
                <w:tab w:val="left" w:pos="337"/>
              </w:tabs>
              <w:autoSpaceDE w:val="0"/>
              <w:autoSpaceDN w:val="0"/>
              <w:adjustRightInd w:val="0"/>
              <w:spacing w:line="276" w:lineRule="auto"/>
              <w:ind w:left="215" w:hanging="215"/>
              <w:rPr>
                <w:lang w:val="ro-MO"/>
              </w:rPr>
            </w:pPr>
            <w:r w:rsidRPr="00D539DD">
              <w:rPr>
                <w:lang w:val="ro-MO"/>
              </w:rPr>
              <w:t>2.</w:t>
            </w:r>
            <w:r w:rsidR="00206515">
              <w:rPr>
                <w:lang w:val="ro-MO"/>
              </w:rPr>
              <w:t xml:space="preserve"> </w:t>
            </w:r>
            <w:r w:rsidRPr="00D539DD">
              <w:rPr>
                <w:lang w:val="ro-MO"/>
              </w:rPr>
              <w:t xml:space="preserve">Depozitează aparatele de măsură </w:t>
            </w:r>
            <w:r w:rsidR="00D539DD" w:rsidRPr="00D539DD">
              <w:rPr>
                <w:lang w:val="ro-MO"/>
              </w:rPr>
              <w:t>ș</w:t>
            </w:r>
            <w:r w:rsidRPr="00D539DD">
              <w:rPr>
                <w:lang w:val="ro-MO"/>
              </w:rPr>
              <w:t>i control.</w:t>
            </w:r>
          </w:p>
        </w:tc>
        <w:tc>
          <w:tcPr>
            <w:tcW w:w="3118" w:type="dxa"/>
            <w:vMerge/>
            <w:shd w:val="clear" w:color="auto" w:fill="FFFFFF"/>
          </w:tcPr>
          <w:p w:rsidR="007A093C" w:rsidRPr="00D539DD" w:rsidRDefault="007A093C" w:rsidP="00D539DD">
            <w:pPr>
              <w:spacing w:line="276" w:lineRule="auto"/>
              <w:jc w:val="both"/>
              <w:rPr>
                <w:lang w:val="ro-MO"/>
              </w:rPr>
            </w:pPr>
          </w:p>
        </w:tc>
      </w:tr>
      <w:tr w:rsidR="007A093C" w:rsidRPr="007810E6" w:rsidTr="003C347C">
        <w:trPr>
          <w:trHeight w:val="453"/>
        </w:trPr>
        <w:tc>
          <w:tcPr>
            <w:tcW w:w="2796" w:type="dxa"/>
            <w:vMerge/>
            <w:shd w:val="clear" w:color="auto" w:fill="FFFFFF"/>
          </w:tcPr>
          <w:p w:rsidR="007A093C" w:rsidRPr="00D539DD" w:rsidRDefault="007A093C" w:rsidP="00D539DD">
            <w:pPr>
              <w:autoSpaceDE w:val="0"/>
              <w:autoSpaceDN w:val="0"/>
              <w:adjustRightInd w:val="0"/>
              <w:spacing w:line="276" w:lineRule="auto"/>
              <w:ind w:left="67"/>
              <w:rPr>
                <w:rStyle w:val="142"/>
                <w:sz w:val="24"/>
                <w:szCs w:val="24"/>
                <w:lang w:val="ro-MO" w:eastAsia="en-US"/>
              </w:rPr>
            </w:pPr>
          </w:p>
        </w:tc>
        <w:tc>
          <w:tcPr>
            <w:tcW w:w="3867" w:type="dxa"/>
            <w:shd w:val="clear" w:color="auto" w:fill="FFFFFF"/>
          </w:tcPr>
          <w:p w:rsidR="007A093C" w:rsidRPr="00D539DD" w:rsidRDefault="007A093C" w:rsidP="009C6B10">
            <w:pPr>
              <w:pStyle w:val="1"/>
              <w:shd w:val="clear" w:color="auto" w:fill="auto"/>
              <w:tabs>
                <w:tab w:val="left" w:pos="210"/>
              </w:tabs>
              <w:spacing w:before="0" w:line="276" w:lineRule="auto"/>
              <w:ind w:left="215" w:hanging="215"/>
              <w:jc w:val="left"/>
              <w:rPr>
                <w:sz w:val="24"/>
                <w:szCs w:val="24"/>
                <w:lang w:val="ro-MO"/>
              </w:rPr>
            </w:pPr>
            <w:r w:rsidRPr="00D539DD">
              <w:rPr>
                <w:sz w:val="24"/>
                <w:szCs w:val="24"/>
                <w:lang w:val="ro-MO"/>
              </w:rPr>
              <w:t>3.</w:t>
            </w:r>
            <w:r w:rsidR="00206515">
              <w:rPr>
                <w:sz w:val="24"/>
                <w:szCs w:val="24"/>
                <w:lang w:val="ro-MO"/>
              </w:rPr>
              <w:t xml:space="preserve"> </w:t>
            </w:r>
            <w:r w:rsidRPr="00D539DD">
              <w:rPr>
                <w:sz w:val="24"/>
                <w:szCs w:val="24"/>
                <w:lang w:val="ro-MO"/>
              </w:rPr>
              <w:t>Informează persoanele abilitate despre defectele apărute.</w:t>
            </w:r>
          </w:p>
        </w:tc>
        <w:tc>
          <w:tcPr>
            <w:tcW w:w="3118" w:type="dxa"/>
            <w:vMerge/>
            <w:shd w:val="clear" w:color="auto" w:fill="FFFFFF"/>
          </w:tcPr>
          <w:p w:rsidR="007A093C" w:rsidRPr="00D539DD" w:rsidRDefault="007A093C" w:rsidP="00D539DD">
            <w:pPr>
              <w:spacing w:line="276" w:lineRule="auto"/>
              <w:jc w:val="both"/>
              <w:rPr>
                <w:lang w:val="ro-MO"/>
              </w:rPr>
            </w:pPr>
          </w:p>
        </w:tc>
      </w:tr>
      <w:tr w:rsidR="007A093C" w:rsidRPr="007810E6" w:rsidTr="003C347C">
        <w:trPr>
          <w:trHeight w:val="701"/>
        </w:trPr>
        <w:tc>
          <w:tcPr>
            <w:tcW w:w="2796" w:type="dxa"/>
            <w:vMerge/>
            <w:shd w:val="clear" w:color="auto" w:fill="FFFFFF"/>
          </w:tcPr>
          <w:p w:rsidR="007A093C" w:rsidRPr="00D539DD" w:rsidRDefault="007A093C" w:rsidP="00D539DD">
            <w:pPr>
              <w:autoSpaceDE w:val="0"/>
              <w:autoSpaceDN w:val="0"/>
              <w:adjustRightInd w:val="0"/>
              <w:spacing w:line="276" w:lineRule="auto"/>
              <w:ind w:left="67"/>
              <w:rPr>
                <w:rStyle w:val="142"/>
                <w:sz w:val="24"/>
                <w:szCs w:val="24"/>
                <w:lang w:val="ro-MO" w:eastAsia="en-US"/>
              </w:rPr>
            </w:pPr>
          </w:p>
        </w:tc>
        <w:tc>
          <w:tcPr>
            <w:tcW w:w="3867" w:type="dxa"/>
            <w:shd w:val="clear" w:color="auto" w:fill="FFFFFF"/>
          </w:tcPr>
          <w:p w:rsidR="007A093C" w:rsidRPr="00D539DD" w:rsidRDefault="007A093C" w:rsidP="009C6B10">
            <w:pPr>
              <w:pStyle w:val="1"/>
              <w:shd w:val="clear" w:color="auto" w:fill="auto"/>
              <w:tabs>
                <w:tab w:val="left" w:pos="210"/>
              </w:tabs>
              <w:spacing w:before="0" w:line="276" w:lineRule="auto"/>
              <w:ind w:left="215" w:hanging="215"/>
              <w:jc w:val="left"/>
              <w:rPr>
                <w:sz w:val="24"/>
                <w:szCs w:val="24"/>
                <w:lang w:val="ro-MO"/>
              </w:rPr>
            </w:pPr>
            <w:r w:rsidRPr="00D539DD">
              <w:rPr>
                <w:sz w:val="24"/>
                <w:szCs w:val="24"/>
                <w:lang w:val="ro-MO"/>
              </w:rPr>
              <w:t>4.</w:t>
            </w:r>
            <w:r w:rsidR="00206515">
              <w:rPr>
                <w:sz w:val="24"/>
                <w:szCs w:val="24"/>
                <w:lang w:val="ro-MO"/>
              </w:rPr>
              <w:t xml:space="preserve"> </w:t>
            </w:r>
            <w:r w:rsidRPr="00D539DD">
              <w:rPr>
                <w:sz w:val="24"/>
                <w:szCs w:val="24"/>
                <w:lang w:val="ro-MO"/>
              </w:rPr>
              <w:t xml:space="preserve">Selectează metodele de identificare a  modulelor </w:t>
            </w:r>
            <w:r w:rsidR="00D539DD" w:rsidRPr="00D539DD">
              <w:rPr>
                <w:sz w:val="24"/>
                <w:szCs w:val="24"/>
                <w:lang w:val="ro-MO"/>
              </w:rPr>
              <w:t>ș</w:t>
            </w:r>
            <w:r w:rsidRPr="00D539DD">
              <w:rPr>
                <w:sz w:val="24"/>
                <w:szCs w:val="24"/>
                <w:lang w:val="ro-MO"/>
              </w:rPr>
              <w:t>i echipame</w:t>
            </w:r>
            <w:r w:rsidR="009C6B10">
              <w:rPr>
                <w:sz w:val="24"/>
                <w:szCs w:val="24"/>
                <w:lang w:val="ro-MO"/>
              </w:rPr>
              <w:t>ntelor</w:t>
            </w:r>
            <w:r w:rsidRPr="00D539DD">
              <w:rPr>
                <w:sz w:val="24"/>
                <w:szCs w:val="24"/>
                <w:lang w:val="ro-MO"/>
              </w:rPr>
              <w:t xml:space="preserve"> ne</w:t>
            </w:r>
            <w:r w:rsidR="009C6B10">
              <w:rPr>
                <w:sz w:val="24"/>
                <w:szCs w:val="24"/>
                <w:lang w:val="ro-MO"/>
              </w:rPr>
              <w:t>ce</w:t>
            </w:r>
            <w:r w:rsidRPr="00D539DD">
              <w:rPr>
                <w:sz w:val="24"/>
                <w:szCs w:val="24"/>
                <w:lang w:val="ro-MO"/>
              </w:rPr>
              <w:t>sare pentru efectuarea lucrărilor de producție.</w:t>
            </w:r>
          </w:p>
        </w:tc>
        <w:tc>
          <w:tcPr>
            <w:tcW w:w="3118" w:type="dxa"/>
            <w:vMerge/>
            <w:shd w:val="clear" w:color="auto" w:fill="FFFFFF"/>
          </w:tcPr>
          <w:p w:rsidR="007A093C" w:rsidRPr="00D539DD" w:rsidRDefault="007A093C" w:rsidP="00D539DD">
            <w:pPr>
              <w:spacing w:line="276" w:lineRule="auto"/>
              <w:jc w:val="both"/>
              <w:rPr>
                <w:lang w:val="ro-MO"/>
              </w:rPr>
            </w:pPr>
          </w:p>
        </w:tc>
      </w:tr>
      <w:tr w:rsidR="007A093C" w:rsidRPr="007810E6" w:rsidTr="003C347C">
        <w:trPr>
          <w:trHeight w:val="840"/>
        </w:trPr>
        <w:tc>
          <w:tcPr>
            <w:tcW w:w="2796" w:type="dxa"/>
            <w:vMerge w:val="restart"/>
            <w:shd w:val="clear" w:color="auto" w:fill="FFFFFF"/>
          </w:tcPr>
          <w:p w:rsidR="007A093C" w:rsidRPr="00D539DD" w:rsidRDefault="007A093C" w:rsidP="009C6B10">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t xml:space="preserve"> 2.</w:t>
            </w:r>
            <w:r w:rsidR="00206515">
              <w:rPr>
                <w:rStyle w:val="142"/>
                <w:rFonts w:eastAsia="Times New Roman"/>
                <w:sz w:val="24"/>
                <w:szCs w:val="24"/>
                <w:lang w:val="ro-MO" w:eastAsia="en-US"/>
              </w:rPr>
              <w:t xml:space="preserve"> </w:t>
            </w:r>
            <w:r w:rsidRPr="00D539DD">
              <w:rPr>
                <w:rStyle w:val="142"/>
                <w:rFonts w:eastAsia="Times New Roman"/>
                <w:sz w:val="24"/>
                <w:szCs w:val="24"/>
                <w:lang w:val="ro-MO" w:eastAsia="en-US"/>
              </w:rPr>
              <w:t xml:space="preserve">Asumă responsabilitate  pentru identificarea </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i selectarea echipamentelor conform documentației tehnice</w:t>
            </w:r>
          </w:p>
        </w:tc>
        <w:tc>
          <w:tcPr>
            <w:tcW w:w="3867" w:type="dxa"/>
            <w:shd w:val="clear" w:color="auto" w:fill="FFFFFF"/>
          </w:tcPr>
          <w:p w:rsidR="007A093C" w:rsidRPr="00D539DD" w:rsidRDefault="007A093C" w:rsidP="009C6B10">
            <w:pPr>
              <w:pStyle w:val="1"/>
              <w:shd w:val="clear" w:color="auto" w:fill="auto"/>
              <w:tabs>
                <w:tab w:val="left" w:pos="214"/>
              </w:tabs>
              <w:spacing w:before="0" w:line="276" w:lineRule="auto"/>
              <w:ind w:left="215" w:hanging="215"/>
              <w:jc w:val="left"/>
              <w:rPr>
                <w:rStyle w:val="142"/>
                <w:sz w:val="24"/>
                <w:szCs w:val="24"/>
                <w:lang w:val="ro-MO"/>
              </w:rPr>
            </w:pPr>
            <w:r w:rsidRPr="00D539DD">
              <w:rPr>
                <w:rStyle w:val="142"/>
                <w:sz w:val="24"/>
                <w:szCs w:val="24"/>
                <w:lang w:val="ro-MO"/>
              </w:rPr>
              <w:t>5.</w:t>
            </w:r>
            <w:r w:rsidR="00206515">
              <w:rPr>
                <w:rStyle w:val="142"/>
                <w:sz w:val="24"/>
                <w:szCs w:val="24"/>
                <w:lang w:val="ro-MO"/>
              </w:rPr>
              <w:t xml:space="preserve"> </w:t>
            </w:r>
            <w:r w:rsidRPr="00D539DD">
              <w:rPr>
                <w:rStyle w:val="142"/>
                <w:sz w:val="24"/>
                <w:szCs w:val="24"/>
                <w:lang w:val="ro-MO"/>
              </w:rPr>
              <w:t>Efectuează lucrări de selectare a echipamentelor în funcție de caracteristicile tehnice.</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7810E6" w:rsidTr="003C347C">
        <w:trPr>
          <w:trHeight w:val="499"/>
        </w:trPr>
        <w:tc>
          <w:tcPr>
            <w:tcW w:w="2796" w:type="dxa"/>
            <w:vMerge/>
            <w:shd w:val="clear" w:color="auto" w:fill="FFFFFF"/>
          </w:tcPr>
          <w:p w:rsidR="007A093C" w:rsidRPr="00D539DD" w:rsidRDefault="007A093C" w:rsidP="00D539DD">
            <w:pPr>
              <w:autoSpaceDE w:val="0"/>
              <w:autoSpaceDN w:val="0"/>
              <w:adjustRightInd w:val="0"/>
              <w:spacing w:line="276" w:lineRule="auto"/>
              <w:rPr>
                <w:rStyle w:val="142"/>
                <w:rFonts w:eastAsia="Times New Roman"/>
                <w:sz w:val="24"/>
                <w:szCs w:val="24"/>
                <w:lang w:val="ro-MO" w:eastAsia="en-US"/>
              </w:rPr>
            </w:pPr>
          </w:p>
        </w:tc>
        <w:tc>
          <w:tcPr>
            <w:tcW w:w="3867" w:type="dxa"/>
            <w:shd w:val="clear" w:color="auto" w:fill="FFFFFF"/>
          </w:tcPr>
          <w:p w:rsidR="007A093C" w:rsidRPr="00D539DD" w:rsidRDefault="007A093C" w:rsidP="009C6B10">
            <w:pPr>
              <w:pStyle w:val="1"/>
              <w:shd w:val="clear" w:color="auto" w:fill="auto"/>
              <w:tabs>
                <w:tab w:val="left" w:pos="219"/>
              </w:tabs>
              <w:spacing w:before="0" w:line="276" w:lineRule="auto"/>
              <w:ind w:left="215" w:hanging="215"/>
              <w:jc w:val="left"/>
              <w:rPr>
                <w:rStyle w:val="142"/>
                <w:sz w:val="24"/>
                <w:szCs w:val="24"/>
                <w:lang w:val="ro-MO"/>
              </w:rPr>
            </w:pPr>
            <w:r w:rsidRPr="00D539DD">
              <w:rPr>
                <w:rStyle w:val="142"/>
                <w:sz w:val="24"/>
                <w:szCs w:val="24"/>
                <w:lang w:val="ro-MO"/>
              </w:rPr>
              <w:t>6.</w:t>
            </w:r>
            <w:r w:rsidR="00206515">
              <w:rPr>
                <w:rStyle w:val="142"/>
                <w:sz w:val="24"/>
                <w:szCs w:val="24"/>
                <w:lang w:val="ro-MO"/>
              </w:rPr>
              <w:t xml:space="preserve"> </w:t>
            </w:r>
            <w:r w:rsidRPr="00D539DD">
              <w:rPr>
                <w:rStyle w:val="142"/>
                <w:sz w:val="24"/>
                <w:szCs w:val="24"/>
                <w:lang w:val="ro-MO"/>
              </w:rPr>
              <w:t>Determină procedurile de asamblare mecanică.</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7810E6" w:rsidTr="003C347C">
        <w:trPr>
          <w:trHeight w:val="840"/>
        </w:trPr>
        <w:tc>
          <w:tcPr>
            <w:tcW w:w="2796" w:type="dxa"/>
            <w:vMerge/>
            <w:shd w:val="clear" w:color="auto" w:fill="FFFFFF"/>
          </w:tcPr>
          <w:p w:rsidR="007A093C" w:rsidRPr="00D539DD" w:rsidRDefault="007A093C" w:rsidP="00D539DD">
            <w:pPr>
              <w:autoSpaceDE w:val="0"/>
              <w:autoSpaceDN w:val="0"/>
              <w:adjustRightInd w:val="0"/>
              <w:spacing w:line="276" w:lineRule="auto"/>
              <w:rPr>
                <w:rStyle w:val="142"/>
                <w:rFonts w:eastAsia="Times New Roman"/>
                <w:sz w:val="24"/>
                <w:szCs w:val="24"/>
                <w:lang w:val="ro-MO" w:eastAsia="en-US"/>
              </w:rPr>
            </w:pPr>
          </w:p>
        </w:tc>
        <w:tc>
          <w:tcPr>
            <w:tcW w:w="3867" w:type="dxa"/>
            <w:shd w:val="clear" w:color="auto" w:fill="FFFFFF"/>
          </w:tcPr>
          <w:p w:rsidR="007A093C" w:rsidRPr="00D539DD" w:rsidRDefault="007A093C" w:rsidP="009C6B10">
            <w:pPr>
              <w:pStyle w:val="1"/>
              <w:shd w:val="clear" w:color="auto" w:fill="auto"/>
              <w:tabs>
                <w:tab w:val="left" w:pos="219"/>
              </w:tabs>
              <w:spacing w:before="0" w:line="276" w:lineRule="auto"/>
              <w:ind w:left="215" w:hanging="215"/>
              <w:jc w:val="left"/>
              <w:rPr>
                <w:rStyle w:val="142"/>
                <w:sz w:val="24"/>
                <w:szCs w:val="24"/>
                <w:lang w:val="ro-MO"/>
              </w:rPr>
            </w:pPr>
            <w:r w:rsidRPr="00D539DD">
              <w:rPr>
                <w:rStyle w:val="142"/>
                <w:sz w:val="24"/>
                <w:szCs w:val="24"/>
                <w:lang w:val="ro-MO"/>
              </w:rPr>
              <w:t>7.</w:t>
            </w:r>
            <w:r w:rsidR="00206515">
              <w:rPr>
                <w:rStyle w:val="142"/>
                <w:sz w:val="24"/>
                <w:szCs w:val="24"/>
                <w:lang w:val="ro-MO"/>
              </w:rPr>
              <w:t xml:space="preserve"> </w:t>
            </w:r>
            <w:r w:rsidRPr="00D539DD">
              <w:rPr>
                <w:rStyle w:val="142"/>
                <w:sz w:val="24"/>
                <w:szCs w:val="24"/>
                <w:lang w:val="ro-MO"/>
              </w:rPr>
              <w:t xml:space="preserve">Indentifică </w:t>
            </w:r>
            <w:r w:rsidR="00D539DD" w:rsidRPr="00D539DD">
              <w:rPr>
                <w:rStyle w:val="142"/>
                <w:sz w:val="24"/>
                <w:szCs w:val="24"/>
                <w:lang w:val="ro-MO"/>
              </w:rPr>
              <w:t>ș</w:t>
            </w:r>
            <w:r w:rsidRPr="00D539DD">
              <w:rPr>
                <w:rStyle w:val="142"/>
                <w:sz w:val="24"/>
                <w:szCs w:val="24"/>
                <w:lang w:val="ro-MO"/>
              </w:rPr>
              <w:t xml:space="preserve">i selectează sculele </w:t>
            </w:r>
            <w:r w:rsidR="00D539DD" w:rsidRPr="00D539DD">
              <w:rPr>
                <w:rStyle w:val="142"/>
                <w:sz w:val="24"/>
                <w:szCs w:val="24"/>
                <w:lang w:val="ro-MO"/>
              </w:rPr>
              <w:t>ș</w:t>
            </w:r>
            <w:r w:rsidRPr="00D539DD">
              <w:rPr>
                <w:rStyle w:val="142"/>
                <w:sz w:val="24"/>
                <w:szCs w:val="24"/>
                <w:lang w:val="ro-MO"/>
              </w:rPr>
              <w:t>i dispozitivele  adecvate, conform procedurilor selectate.</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7810E6" w:rsidTr="003C347C">
        <w:trPr>
          <w:trHeight w:val="884"/>
        </w:trPr>
        <w:tc>
          <w:tcPr>
            <w:tcW w:w="2796" w:type="dxa"/>
            <w:vMerge w:val="restart"/>
            <w:shd w:val="clear" w:color="auto" w:fill="FFFFFF"/>
          </w:tcPr>
          <w:p w:rsidR="007A093C" w:rsidRPr="00D539DD" w:rsidRDefault="007A093C" w:rsidP="009C6B10">
            <w:pPr>
              <w:autoSpaceDE w:val="0"/>
              <w:autoSpaceDN w:val="0"/>
              <w:adjustRightInd w:val="0"/>
              <w:spacing w:line="276" w:lineRule="auto"/>
              <w:ind w:left="176" w:hanging="176"/>
              <w:rPr>
                <w:rStyle w:val="142"/>
                <w:rFonts w:eastAsia="Times New Roman"/>
                <w:sz w:val="24"/>
                <w:szCs w:val="24"/>
                <w:lang w:val="ro-MO" w:eastAsia="en-US"/>
              </w:rPr>
            </w:pPr>
            <w:r w:rsidRPr="00D539DD">
              <w:rPr>
                <w:rStyle w:val="142"/>
                <w:sz w:val="24"/>
                <w:szCs w:val="24"/>
                <w:lang w:val="ro-MO" w:eastAsia="en-US"/>
              </w:rPr>
              <w:t>3.</w:t>
            </w:r>
            <w:r w:rsidR="00206515">
              <w:rPr>
                <w:rStyle w:val="142"/>
                <w:sz w:val="24"/>
                <w:szCs w:val="24"/>
                <w:lang w:val="ro-MO" w:eastAsia="en-US"/>
              </w:rPr>
              <w:t xml:space="preserve"> </w:t>
            </w:r>
            <w:r w:rsidRPr="00D539DD">
              <w:rPr>
                <w:rStyle w:val="142"/>
                <w:sz w:val="24"/>
                <w:szCs w:val="24"/>
                <w:lang w:val="ro-MO" w:eastAsia="en-US"/>
              </w:rPr>
              <w:t>Manifestă responsabilitate pentru  asambl</w:t>
            </w:r>
            <w:r w:rsidR="009C6B10">
              <w:rPr>
                <w:rStyle w:val="142"/>
                <w:sz w:val="24"/>
                <w:szCs w:val="24"/>
                <w:lang w:val="ro-MO" w:eastAsia="en-US"/>
              </w:rPr>
              <w:t>a</w:t>
            </w:r>
            <w:r w:rsidRPr="00D539DD">
              <w:rPr>
                <w:rStyle w:val="142"/>
                <w:sz w:val="24"/>
                <w:szCs w:val="24"/>
                <w:lang w:val="ro-MO" w:eastAsia="en-US"/>
              </w:rPr>
              <w:t>rea mecanică a echipamentelor</w:t>
            </w:r>
          </w:p>
        </w:tc>
        <w:tc>
          <w:tcPr>
            <w:tcW w:w="3867" w:type="dxa"/>
            <w:shd w:val="clear" w:color="auto" w:fill="FFFFFF"/>
          </w:tcPr>
          <w:p w:rsidR="007A093C" w:rsidRPr="00D539DD" w:rsidRDefault="007A093C" w:rsidP="009C6B10">
            <w:pPr>
              <w:spacing w:line="276" w:lineRule="auto"/>
              <w:ind w:left="215" w:hanging="215"/>
              <w:rPr>
                <w:lang w:val="ro-MO"/>
              </w:rPr>
            </w:pPr>
            <w:r w:rsidRPr="00D539DD">
              <w:rPr>
                <w:lang w:val="ro-MO"/>
              </w:rPr>
              <w:t>8.</w:t>
            </w:r>
            <w:r w:rsidR="00206515">
              <w:rPr>
                <w:lang w:val="ro-MO"/>
              </w:rPr>
              <w:t xml:space="preserve"> </w:t>
            </w:r>
            <w:r w:rsidRPr="00D539DD">
              <w:rPr>
                <w:lang w:val="ro-MO"/>
              </w:rPr>
              <w:t xml:space="preserve">Recunoaşte componentele, inclusiv polaritatea acestora, pe baza marcajului de identificare. </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7810E6" w:rsidTr="003C347C">
        <w:trPr>
          <w:trHeight w:val="874"/>
        </w:trPr>
        <w:tc>
          <w:tcPr>
            <w:tcW w:w="2796" w:type="dxa"/>
            <w:vMerge/>
            <w:shd w:val="clear" w:color="auto" w:fill="FFFFFF"/>
          </w:tcPr>
          <w:p w:rsidR="007A093C" w:rsidRPr="00D539DD" w:rsidRDefault="007A093C" w:rsidP="00D539DD">
            <w:pPr>
              <w:autoSpaceDE w:val="0"/>
              <w:autoSpaceDN w:val="0"/>
              <w:adjustRightInd w:val="0"/>
              <w:spacing w:line="276" w:lineRule="auto"/>
              <w:rPr>
                <w:rStyle w:val="142"/>
                <w:sz w:val="24"/>
                <w:szCs w:val="24"/>
                <w:lang w:val="ro-MO" w:eastAsia="en-US"/>
              </w:rPr>
            </w:pPr>
          </w:p>
        </w:tc>
        <w:tc>
          <w:tcPr>
            <w:tcW w:w="3867" w:type="dxa"/>
            <w:shd w:val="clear" w:color="auto" w:fill="FFFFFF"/>
          </w:tcPr>
          <w:p w:rsidR="007A093C" w:rsidRPr="00D539DD" w:rsidRDefault="007A093C" w:rsidP="009C6B10">
            <w:pPr>
              <w:spacing w:line="276" w:lineRule="auto"/>
              <w:ind w:left="215" w:hanging="215"/>
              <w:rPr>
                <w:lang w:val="ro-MO"/>
              </w:rPr>
            </w:pPr>
            <w:r w:rsidRPr="00D539DD">
              <w:rPr>
                <w:lang w:val="ro-MO"/>
              </w:rPr>
              <w:t>9.</w:t>
            </w:r>
            <w:r w:rsidR="00206515">
              <w:rPr>
                <w:lang w:val="ro-MO"/>
              </w:rPr>
              <w:t xml:space="preserve"> </w:t>
            </w:r>
            <w:r w:rsidRPr="00D539DD">
              <w:rPr>
                <w:lang w:val="ro-MO"/>
              </w:rPr>
              <w:t xml:space="preserve">Utilizează corect utilajele </w:t>
            </w:r>
            <w:r w:rsidR="00D539DD" w:rsidRPr="00D539DD">
              <w:rPr>
                <w:lang w:val="ro-MO"/>
              </w:rPr>
              <w:t>ș</w:t>
            </w:r>
            <w:r w:rsidRPr="00D539DD">
              <w:rPr>
                <w:lang w:val="ro-MO"/>
              </w:rPr>
              <w:t xml:space="preserve">i dispozitivele, </w:t>
            </w:r>
            <w:r w:rsidR="009C6B10" w:rsidRPr="00D539DD">
              <w:rPr>
                <w:lang w:val="ro-MO"/>
              </w:rPr>
              <w:t>operând</w:t>
            </w:r>
            <w:r w:rsidRPr="00D539DD">
              <w:rPr>
                <w:lang w:val="ro-MO"/>
              </w:rPr>
              <w:t xml:space="preserve"> în conformitate cu cerinţele documentaţiei de asamblare.</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7810E6" w:rsidTr="003C347C">
        <w:trPr>
          <w:trHeight w:val="893"/>
        </w:trPr>
        <w:tc>
          <w:tcPr>
            <w:tcW w:w="2796" w:type="dxa"/>
            <w:vMerge/>
            <w:shd w:val="clear" w:color="auto" w:fill="FFFFFF"/>
          </w:tcPr>
          <w:p w:rsidR="007A093C" w:rsidRPr="00D539DD" w:rsidRDefault="007A093C" w:rsidP="00D539DD">
            <w:pPr>
              <w:autoSpaceDE w:val="0"/>
              <w:autoSpaceDN w:val="0"/>
              <w:adjustRightInd w:val="0"/>
              <w:spacing w:line="276" w:lineRule="auto"/>
              <w:rPr>
                <w:rStyle w:val="142"/>
                <w:sz w:val="24"/>
                <w:szCs w:val="24"/>
                <w:lang w:val="ro-MO" w:eastAsia="en-US"/>
              </w:rPr>
            </w:pPr>
          </w:p>
        </w:tc>
        <w:tc>
          <w:tcPr>
            <w:tcW w:w="3867" w:type="dxa"/>
            <w:shd w:val="clear" w:color="auto" w:fill="FFFFFF"/>
          </w:tcPr>
          <w:p w:rsidR="007A093C" w:rsidRPr="00D539DD" w:rsidRDefault="007A093C" w:rsidP="00206515">
            <w:pPr>
              <w:spacing w:line="276" w:lineRule="auto"/>
              <w:ind w:left="357" w:hanging="357"/>
              <w:rPr>
                <w:lang w:val="ro-MO"/>
              </w:rPr>
            </w:pPr>
            <w:r w:rsidRPr="00D539DD">
              <w:rPr>
                <w:lang w:val="ro-MO"/>
              </w:rPr>
              <w:t>10.</w:t>
            </w:r>
            <w:r w:rsidR="00206515">
              <w:rPr>
                <w:lang w:val="ro-MO"/>
              </w:rPr>
              <w:t xml:space="preserve"> </w:t>
            </w:r>
            <w:r w:rsidRPr="00D539DD">
              <w:rPr>
                <w:lang w:val="ro-MO"/>
              </w:rPr>
              <w:t>Aplică metodele de plantare (manuale sau automate) în conformitate cu cerinţele documentaţiei de asamblare.</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167346" w:rsidTr="003C347C">
        <w:trPr>
          <w:trHeight w:val="1015"/>
        </w:trPr>
        <w:tc>
          <w:tcPr>
            <w:tcW w:w="2796" w:type="dxa"/>
            <w:vMerge w:val="restart"/>
            <w:shd w:val="clear" w:color="auto" w:fill="FFFFFF"/>
          </w:tcPr>
          <w:p w:rsidR="007A093C" w:rsidRPr="00D539DD" w:rsidRDefault="007A093C" w:rsidP="009C6B10">
            <w:pPr>
              <w:autoSpaceDE w:val="0"/>
              <w:autoSpaceDN w:val="0"/>
              <w:adjustRightInd w:val="0"/>
              <w:spacing w:line="276" w:lineRule="auto"/>
              <w:ind w:left="176" w:hanging="176"/>
              <w:rPr>
                <w:rStyle w:val="142"/>
                <w:rFonts w:eastAsia="Times New Roman"/>
                <w:sz w:val="24"/>
                <w:szCs w:val="24"/>
                <w:lang w:val="ro-MO" w:eastAsia="en-US"/>
              </w:rPr>
            </w:pPr>
            <w:r w:rsidRPr="00D539DD">
              <w:rPr>
                <w:rStyle w:val="142"/>
                <w:sz w:val="24"/>
                <w:szCs w:val="24"/>
                <w:lang w:val="ro-MO" w:eastAsia="en-US"/>
              </w:rPr>
              <w:t>4.</w:t>
            </w:r>
            <w:r w:rsidR="00206515">
              <w:rPr>
                <w:rStyle w:val="142"/>
                <w:sz w:val="24"/>
                <w:szCs w:val="24"/>
                <w:lang w:val="ro-MO" w:eastAsia="en-US"/>
              </w:rPr>
              <w:t xml:space="preserve"> </w:t>
            </w:r>
            <w:r w:rsidRPr="00D539DD">
              <w:rPr>
                <w:rStyle w:val="142"/>
                <w:sz w:val="24"/>
                <w:szCs w:val="24"/>
                <w:lang w:val="ro-MO" w:eastAsia="en-US"/>
              </w:rPr>
              <w:t xml:space="preserve">Manifestă responsabilitate pentru realizarea montării electrice </w:t>
            </w:r>
            <w:r w:rsidR="00D539DD" w:rsidRPr="00D539DD">
              <w:rPr>
                <w:rStyle w:val="142"/>
                <w:sz w:val="24"/>
                <w:szCs w:val="24"/>
                <w:lang w:val="ro-MO" w:eastAsia="en-US"/>
              </w:rPr>
              <w:t>ș</w:t>
            </w:r>
            <w:r w:rsidRPr="00D539DD">
              <w:rPr>
                <w:rStyle w:val="142"/>
                <w:sz w:val="24"/>
                <w:szCs w:val="24"/>
                <w:lang w:val="ro-MO" w:eastAsia="en-US"/>
              </w:rPr>
              <w:t>i electronice a echipamentelor</w:t>
            </w:r>
          </w:p>
        </w:tc>
        <w:tc>
          <w:tcPr>
            <w:tcW w:w="3867" w:type="dxa"/>
            <w:shd w:val="clear" w:color="auto" w:fill="FFFFFF"/>
            <w:vAlign w:val="center"/>
          </w:tcPr>
          <w:p w:rsidR="007A093C" w:rsidRPr="00D539DD" w:rsidRDefault="007A093C" w:rsidP="009C6B10">
            <w:pPr>
              <w:pStyle w:val="1"/>
              <w:shd w:val="clear" w:color="auto" w:fill="auto"/>
              <w:tabs>
                <w:tab w:val="left" w:pos="210"/>
              </w:tabs>
              <w:spacing w:before="0" w:line="276" w:lineRule="auto"/>
              <w:ind w:left="357" w:hanging="357"/>
              <w:jc w:val="left"/>
              <w:rPr>
                <w:sz w:val="24"/>
                <w:szCs w:val="24"/>
                <w:shd w:val="clear" w:color="auto" w:fill="FFFFFF"/>
                <w:lang w:val="ro-MO"/>
              </w:rPr>
            </w:pPr>
            <w:r w:rsidRPr="00D539DD">
              <w:rPr>
                <w:rStyle w:val="142"/>
                <w:sz w:val="24"/>
                <w:szCs w:val="24"/>
                <w:lang w:val="ro-MO"/>
              </w:rPr>
              <w:t>11.</w:t>
            </w:r>
            <w:r w:rsidR="00206515">
              <w:rPr>
                <w:rStyle w:val="142"/>
                <w:sz w:val="24"/>
                <w:szCs w:val="24"/>
                <w:lang w:val="ro-MO"/>
              </w:rPr>
              <w:t xml:space="preserve"> </w:t>
            </w:r>
            <w:r w:rsidRPr="00D539DD">
              <w:rPr>
                <w:rStyle w:val="142"/>
                <w:sz w:val="24"/>
                <w:szCs w:val="24"/>
                <w:lang w:val="ro-MO"/>
              </w:rPr>
              <w:t>Efectuează interconectările electrice a echipamentelor, utilizând dispozitivele adecvate.</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167346" w:rsidTr="003C347C">
        <w:trPr>
          <w:trHeight w:val="1015"/>
        </w:trPr>
        <w:tc>
          <w:tcPr>
            <w:tcW w:w="2796" w:type="dxa"/>
            <w:vMerge/>
            <w:shd w:val="clear" w:color="auto" w:fill="FFFFFF"/>
          </w:tcPr>
          <w:p w:rsidR="007A093C" w:rsidRPr="00D539DD" w:rsidRDefault="007A093C" w:rsidP="00D539DD">
            <w:pPr>
              <w:autoSpaceDE w:val="0"/>
              <w:autoSpaceDN w:val="0"/>
              <w:adjustRightInd w:val="0"/>
              <w:spacing w:line="276" w:lineRule="auto"/>
              <w:rPr>
                <w:rStyle w:val="142"/>
                <w:sz w:val="24"/>
                <w:szCs w:val="24"/>
                <w:lang w:val="ro-MO" w:eastAsia="en-US"/>
              </w:rPr>
            </w:pPr>
          </w:p>
        </w:tc>
        <w:tc>
          <w:tcPr>
            <w:tcW w:w="3867" w:type="dxa"/>
            <w:shd w:val="clear" w:color="auto" w:fill="FFFFFF"/>
            <w:vAlign w:val="center"/>
          </w:tcPr>
          <w:p w:rsidR="007A093C" w:rsidRPr="00D539DD" w:rsidRDefault="007A093C" w:rsidP="009C6B10">
            <w:pPr>
              <w:pStyle w:val="1"/>
              <w:shd w:val="clear" w:color="auto" w:fill="auto"/>
              <w:tabs>
                <w:tab w:val="left" w:pos="210"/>
              </w:tabs>
              <w:spacing w:before="0" w:line="276" w:lineRule="auto"/>
              <w:ind w:left="357" w:hanging="357"/>
              <w:jc w:val="left"/>
              <w:rPr>
                <w:rStyle w:val="142"/>
                <w:sz w:val="24"/>
                <w:szCs w:val="24"/>
                <w:lang w:val="ro-MO"/>
              </w:rPr>
            </w:pPr>
            <w:r w:rsidRPr="00D539DD">
              <w:rPr>
                <w:rStyle w:val="142"/>
                <w:sz w:val="24"/>
                <w:szCs w:val="24"/>
                <w:lang w:val="ro-MO"/>
              </w:rPr>
              <w:t>12.</w:t>
            </w:r>
            <w:r w:rsidR="00206515">
              <w:rPr>
                <w:rStyle w:val="142"/>
                <w:sz w:val="24"/>
                <w:szCs w:val="24"/>
                <w:lang w:val="ro-MO"/>
              </w:rPr>
              <w:t xml:space="preserve"> </w:t>
            </w:r>
            <w:r w:rsidRPr="00D539DD">
              <w:rPr>
                <w:rStyle w:val="142"/>
                <w:sz w:val="24"/>
                <w:szCs w:val="24"/>
                <w:lang w:val="ro-MO"/>
              </w:rPr>
              <w:t>Realizează conexiuni electrice a dispozitivelor conform schemelor de conexiune.</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7810E6" w:rsidTr="003C347C">
        <w:trPr>
          <w:trHeight w:val="1015"/>
        </w:trPr>
        <w:tc>
          <w:tcPr>
            <w:tcW w:w="2796" w:type="dxa"/>
            <w:vMerge/>
            <w:shd w:val="clear" w:color="auto" w:fill="FFFFFF"/>
          </w:tcPr>
          <w:p w:rsidR="007A093C" w:rsidRPr="00D539DD" w:rsidRDefault="007A093C" w:rsidP="00D539DD">
            <w:pPr>
              <w:autoSpaceDE w:val="0"/>
              <w:autoSpaceDN w:val="0"/>
              <w:adjustRightInd w:val="0"/>
              <w:spacing w:line="276" w:lineRule="auto"/>
              <w:rPr>
                <w:rStyle w:val="142"/>
                <w:sz w:val="24"/>
                <w:szCs w:val="24"/>
                <w:lang w:val="ro-MO" w:eastAsia="en-US"/>
              </w:rPr>
            </w:pPr>
          </w:p>
        </w:tc>
        <w:tc>
          <w:tcPr>
            <w:tcW w:w="3867" w:type="dxa"/>
            <w:shd w:val="clear" w:color="auto" w:fill="FFFFFF"/>
            <w:vAlign w:val="center"/>
          </w:tcPr>
          <w:p w:rsidR="007A093C" w:rsidRPr="00D539DD" w:rsidRDefault="007A093C" w:rsidP="009C6B10">
            <w:pPr>
              <w:pStyle w:val="1"/>
              <w:shd w:val="clear" w:color="auto" w:fill="auto"/>
              <w:tabs>
                <w:tab w:val="left" w:pos="210"/>
              </w:tabs>
              <w:spacing w:before="0" w:line="276" w:lineRule="auto"/>
              <w:ind w:left="357" w:hanging="357"/>
              <w:jc w:val="left"/>
              <w:rPr>
                <w:rStyle w:val="142"/>
                <w:sz w:val="24"/>
                <w:szCs w:val="24"/>
                <w:lang w:val="ro-MO"/>
              </w:rPr>
            </w:pPr>
            <w:r w:rsidRPr="00D539DD">
              <w:rPr>
                <w:rStyle w:val="142"/>
                <w:sz w:val="24"/>
                <w:szCs w:val="24"/>
                <w:lang w:val="ro-MO"/>
              </w:rPr>
              <w:t>13.</w:t>
            </w:r>
            <w:r w:rsidR="00206515">
              <w:rPr>
                <w:rStyle w:val="142"/>
                <w:sz w:val="24"/>
                <w:szCs w:val="24"/>
                <w:lang w:val="ro-MO"/>
              </w:rPr>
              <w:t xml:space="preserve"> </w:t>
            </w:r>
            <w:r w:rsidRPr="00D539DD">
              <w:rPr>
                <w:rStyle w:val="142"/>
                <w:sz w:val="24"/>
                <w:szCs w:val="24"/>
                <w:lang w:val="ro-MO"/>
              </w:rPr>
              <w:t xml:space="preserve">Respectă regulile tehnicii securității, protecției muncii </w:t>
            </w:r>
            <w:r w:rsidR="00D539DD" w:rsidRPr="00D539DD">
              <w:rPr>
                <w:rStyle w:val="142"/>
                <w:sz w:val="24"/>
                <w:szCs w:val="24"/>
                <w:lang w:val="ro-MO"/>
              </w:rPr>
              <w:t>ș</w:t>
            </w:r>
            <w:r w:rsidRPr="00D539DD">
              <w:rPr>
                <w:rStyle w:val="142"/>
                <w:sz w:val="24"/>
                <w:szCs w:val="24"/>
                <w:lang w:val="ro-MO"/>
              </w:rPr>
              <w:t>i mediului ambiant la efectuarea lucrărilor de montare.</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7810E6" w:rsidTr="003C347C">
        <w:trPr>
          <w:trHeight w:val="1133"/>
        </w:trPr>
        <w:tc>
          <w:tcPr>
            <w:tcW w:w="2796" w:type="dxa"/>
            <w:vMerge w:val="restart"/>
            <w:shd w:val="clear" w:color="auto" w:fill="FFFFFF"/>
          </w:tcPr>
          <w:p w:rsidR="007A093C" w:rsidRPr="00D539DD" w:rsidRDefault="007A093C" w:rsidP="009C6B10">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lastRenderedPageBreak/>
              <w:t>5.</w:t>
            </w:r>
            <w:r w:rsidRPr="00D539DD">
              <w:rPr>
                <w:rStyle w:val="142"/>
                <w:sz w:val="24"/>
                <w:szCs w:val="24"/>
                <w:lang w:val="ro-MO" w:eastAsia="en-US"/>
              </w:rPr>
              <w:t xml:space="preserve"> Conştientizează necesitatea  funcționalității echipamentului </w:t>
            </w:r>
            <w:r w:rsidR="009C6B10">
              <w:rPr>
                <w:rStyle w:val="142"/>
                <w:sz w:val="24"/>
                <w:szCs w:val="24"/>
                <w:lang w:val="ro-MO" w:eastAsia="en-US"/>
              </w:rPr>
              <w:t>depanat</w:t>
            </w:r>
          </w:p>
        </w:tc>
        <w:tc>
          <w:tcPr>
            <w:tcW w:w="3867" w:type="dxa"/>
            <w:shd w:val="clear" w:color="auto" w:fill="FFFFFF"/>
          </w:tcPr>
          <w:p w:rsidR="007A093C" w:rsidRPr="00D539DD" w:rsidRDefault="007A093C" w:rsidP="00206515">
            <w:pPr>
              <w:pStyle w:val="1"/>
              <w:shd w:val="clear" w:color="auto" w:fill="auto"/>
              <w:tabs>
                <w:tab w:val="left" w:pos="214"/>
              </w:tabs>
              <w:spacing w:before="0" w:line="276" w:lineRule="auto"/>
              <w:ind w:left="357" w:hanging="357"/>
              <w:jc w:val="left"/>
              <w:rPr>
                <w:rStyle w:val="142"/>
                <w:sz w:val="24"/>
                <w:szCs w:val="24"/>
                <w:lang w:val="ro-MO"/>
              </w:rPr>
            </w:pPr>
            <w:r w:rsidRPr="00D539DD">
              <w:rPr>
                <w:rStyle w:val="142"/>
                <w:sz w:val="24"/>
                <w:szCs w:val="24"/>
                <w:lang w:val="ro-MO"/>
              </w:rPr>
              <w:t xml:space="preserve">14.Verifică corespunderea parametrilor de funcționare conform cerințelor tehnice, </w:t>
            </w:r>
            <w:r w:rsidR="009C6B10" w:rsidRPr="00D539DD">
              <w:rPr>
                <w:rStyle w:val="142"/>
                <w:sz w:val="24"/>
                <w:szCs w:val="24"/>
                <w:lang w:val="ro-MO"/>
              </w:rPr>
              <w:t>utilizând</w:t>
            </w:r>
            <w:r w:rsidRPr="00D539DD">
              <w:rPr>
                <w:rStyle w:val="142"/>
                <w:sz w:val="24"/>
                <w:szCs w:val="24"/>
                <w:lang w:val="ro-MO"/>
              </w:rPr>
              <w:t xml:space="preserve"> aparataj de măsură </w:t>
            </w:r>
            <w:r w:rsidR="00D539DD" w:rsidRPr="00D539DD">
              <w:rPr>
                <w:rStyle w:val="142"/>
                <w:sz w:val="24"/>
                <w:szCs w:val="24"/>
                <w:lang w:val="ro-MO"/>
              </w:rPr>
              <w:t>ș</w:t>
            </w:r>
            <w:r w:rsidRPr="00D539DD">
              <w:rPr>
                <w:rStyle w:val="142"/>
                <w:sz w:val="24"/>
                <w:szCs w:val="24"/>
                <w:lang w:val="ro-MO"/>
              </w:rPr>
              <w:t xml:space="preserve">i control.  </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r w:rsidR="007A093C" w:rsidRPr="007810E6" w:rsidTr="003C347C">
        <w:trPr>
          <w:trHeight w:val="779"/>
        </w:trPr>
        <w:tc>
          <w:tcPr>
            <w:tcW w:w="2796" w:type="dxa"/>
            <w:vMerge/>
            <w:shd w:val="clear" w:color="auto" w:fill="FFFFFF"/>
          </w:tcPr>
          <w:p w:rsidR="007A093C" w:rsidRPr="00D539DD" w:rsidRDefault="007A093C" w:rsidP="00D539DD">
            <w:pPr>
              <w:autoSpaceDE w:val="0"/>
              <w:autoSpaceDN w:val="0"/>
              <w:adjustRightInd w:val="0"/>
              <w:spacing w:line="276" w:lineRule="auto"/>
              <w:rPr>
                <w:rStyle w:val="142"/>
                <w:rFonts w:eastAsia="Times New Roman"/>
                <w:sz w:val="24"/>
                <w:szCs w:val="24"/>
                <w:lang w:val="ro-MO" w:eastAsia="en-US"/>
              </w:rPr>
            </w:pPr>
          </w:p>
        </w:tc>
        <w:tc>
          <w:tcPr>
            <w:tcW w:w="3867" w:type="dxa"/>
            <w:shd w:val="clear" w:color="auto" w:fill="FFFFFF"/>
          </w:tcPr>
          <w:p w:rsidR="007A093C" w:rsidRPr="00D539DD" w:rsidRDefault="007A093C" w:rsidP="00206515">
            <w:pPr>
              <w:pStyle w:val="1"/>
              <w:shd w:val="clear" w:color="auto" w:fill="auto"/>
              <w:tabs>
                <w:tab w:val="left" w:pos="214"/>
              </w:tabs>
              <w:spacing w:before="0" w:line="276" w:lineRule="auto"/>
              <w:ind w:left="357" w:hanging="357"/>
              <w:jc w:val="left"/>
              <w:rPr>
                <w:rStyle w:val="142"/>
                <w:sz w:val="24"/>
                <w:szCs w:val="24"/>
                <w:lang w:val="ro-MO"/>
              </w:rPr>
            </w:pPr>
            <w:r w:rsidRPr="00D539DD">
              <w:rPr>
                <w:rStyle w:val="142"/>
                <w:sz w:val="24"/>
                <w:szCs w:val="24"/>
                <w:lang w:val="ro-MO"/>
              </w:rPr>
              <w:t>15.Verifică cu rigurozitate şi respectă procedura specificată a funcționării echipamentului realizat.</w:t>
            </w:r>
          </w:p>
        </w:tc>
        <w:tc>
          <w:tcPr>
            <w:tcW w:w="3118" w:type="dxa"/>
            <w:vMerge/>
            <w:shd w:val="clear" w:color="auto" w:fill="FFFFFF"/>
            <w:vAlign w:val="center"/>
          </w:tcPr>
          <w:p w:rsidR="007A093C" w:rsidRPr="00D539DD" w:rsidRDefault="007A093C" w:rsidP="00D539DD">
            <w:pPr>
              <w:pStyle w:val="BodyTextIndent2"/>
              <w:spacing w:after="0" w:line="276" w:lineRule="auto"/>
              <w:ind w:left="0"/>
              <w:jc w:val="center"/>
              <w:rPr>
                <w:b/>
                <w:bCs/>
                <w:lang w:val="ro-MO"/>
              </w:rPr>
            </w:pPr>
          </w:p>
        </w:tc>
      </w:tr>
    </w:tbl>
    <w:p w:rsidR="007A093C" w:rsidRPr="005A77DC" w:rsidRDefault="007A093C" w:rsidP="005016F9">
      <w:pPr>
        <w:spacing w:line="360" w:lineRule="auto"/>
        <w:jc w:val="center"/>
        <w:rPr>
          <w:b/>
          <w:bCs/>
          <w:sz w:val="16"/>
          <w:szCs w:val="16"/>
          <w:lang w:val="ro-M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3867"/>
        <w:gridCol w:w="3118"/>
      </w:tblGrid>
      <w:tr w:rsidR="007A093C" w:rsidRPr="007810E6" w:rsidTr="003C347C">
        <w:trPr>
          <w:trHeight w:val="396"/>
        </w:trPr>
        <w:tc>
          <w:tcPr>
            <w:tcW w:w="2796" w:type="dxa"/>
            <w:shd w:val="clear" w:color="auto" w:fill="FFFFFF"/>
            <w:vAlign w:val="center"/>
          </w:tcPr>
          <w:p w:rsidR="007A093C" w:rsidRPr="00D539DD" w:rsidRDefault="007A093C" w:rsidP="00AF7523">
            <w:pPr>
              <w:spacing w:line="276" w:lineRule="auto"/>
              <w:ind w:left="743" w:hanging="743"/>
              <w:rPr>
                <w:b/>
                <w:lang w:val="ro-MO"/>
              </w:rPr>
            </w:pPr>
            <w:r w:rsidRPr="00D539DD">
              <w:rPr>
                <w:b/>
                <w:lang w:val="ro-MO"/>
              </w:rPr>
              <w:t xml:space="preserve">CP1.2. Explicație </w:t>
            </w:r>
            <w:r w:rsidR="00D539DD" w:rsidRPr="00D539DD">
              <w:rPr>
                <w:b/>
                <w:lang w:val="ro-MO"/>
              </w:rPr>
              <w:t>ș</w:t>
            </w:r>
            <w:r w:rsidRPr="00D539DD">
              <w:rPr>
                <w:b/>
                <w:lang w:val="ro-MO"/>
              </w:rPr>
              <w:t>i interpretare</w:t>
            </w:r>
          </w:p>
          <w:p w:rsidR="007A093C" w:rsidRPr="00D539DD" w:rsidRDefault="007A093C" w:rsidP="00D539DD">
            <w:pPr>
              <w:pStyle w:val="BodyTextIndent2"/>
              <w:spacing w:after="0" w:line="276" w:lineRule="auto"/>
              <w:ind w:left="0"/>
              <w:jc w:val="center"/>
              <w:rPr>
                <w:b/>
                <w:bCs/>
                <w:lang w:val="ro-MO"/>
              </w:rPr>
            </w:pPr>
          </w:p>
        </w:tc>
        <w:tc>
          <w:tcPr>
            <w:tcW w:w="6985" w:type="dxa"/>
            <w:gridSpan w:val="2"/>
            <w:shd w:val="clear" w:color="auto" w:fill="FFFFFF"/>
            <w:vAlign w:val="center"/>
          </w:tcPr>
          <w:p w:rsidR="007A093C" w:rsidRPr="00D539DD" w:rsidRDefault="007A093C" w:rsidP="00D539DD">
            <w:pPr>
              <w:pStyle w:val="BodyTextIndent2"/>
              <w:spacing w:after="0" w:line="276" w:lineRule="auto"/>
              <w:ind w:left="0"/>
              <w:rPr>
                <w:b/>
                <w:bCs/>
                <w:lang w:val="ro-MO"/>
              </w:rPr>
            </w:pPr>
            <w:r w:rsidRPr="00D539DD">
              <w:rPr>
                <w:b/>
                <w:lang w:val="ro-MO"/>
              </w:rPr>
              <w:t>Utilizarea cuno</w:t>
            </w:r>
            <w:r w:rsidR="00D539DD" w:rsidRPr="00D539DD">
              <w:rPr>
                <w:b/>
                <w:lang w:val="ro-MO"/>
              </w:rPr>
              <w:t>ș</w:t>
            </w:r>
            <w:r w:rsidRPr="00D539DD">
              <w:rPr>
                <w:b/>
                <w:lang w:val="ro-MO"/>
              </w:rPr>
              <w:t xml:space="preserve">tințelor de bază pentru explicarea </w:t>
            </w:r>
            <w:r w:rsidR="00D539DD" w:rsidRPr="00D539DD">
              <w:rPr>
                <w:b/>
                <w:lang w:val="ro-MO"/>
              </w:rPr>
              <w:t>ș</w:t>
            </w:r>
            <w:r w:rsidRPr="00D539DD">
              <w:rPr>
                <w:b/>
                <w:lang w:val="ro-MO"/>
              </w:rPr>
              <w:t>i interpretarea unor variate tipuri de concepte, situații, procese, proiecte asociate domeniului</w:t>
            </w:r>
          </w:p>
        </w:tc>
      </w:tr>
      <w:tr w:rsidR="007A093C" w:rsidRPr="00D539DD" w:rsidTr="003C347C">
        <w:trPr>
          <w:trHeight w:val="396"/>
        </w:trPr>
        <w:tc>
          <w:tcPr>
            <w:tcW w:w="2796"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Atitudini</w:t>
            </w:r>
          </w:p>
        </w:tc>
        <w:tc>
          <w:tcPr>
            <w:tcW w:w="3867"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Abilități</w:t>
            </w:r>
          </w:p>
        </w:tc>
        <w:tc>
          <w:tcPr>
            <w:tcW w:w="3118"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Cuno</w:t>
            </w:r>
            <w:r w:rsidR="00D539DD" w:rsidRPr="00D539DD">
              <w:rPr>
                <w:b/>
                <w:bCs/>
                <w:lang w:val="ro-MO"/>
              </w:rPr>
              <w:t>ș</w:t>
            </w:r>
            <w:r w:rsidRPr="00D539DD">
              <w:rPr>
                <w:b/>
                <w:bCs/>
                <w:lang w:val="ro-MO"/>
              </w:rPr>
              <w:t>tințe</w:t>
            </w:r>
          </w:p>
        </w:tc>
      </w:tr>
      <w:tr w:rsidR="007A093C" w:rsidRPr="007810E6" w:rsidTr="003C347C">
        <w:trPr>
          <w:trHeight w:val="396"/>
        </w:trPr>
        <w:tc>
          <w:tcPr>
            <w:tcW w:w="2796" w:type="dxa"/>
            <w:shd w:val="clear" w:color="auto" w:fill="FFFFFF"/>
          </w:tcPr>
          <w:p w:rsidR="007A093C" w:rsidRPr="00D539DD" w:rsidRDefault="007A093C" w:rsidP="00AF7523">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t xml:space="preserve">1. </w:t>
            </w:r>
            <w:r w:rsidRPr="00D539DD">
              <w:rPr>
                <w:rStyle w:val="142"/>
                <w:sz w:val="24"/>
                <w:szCs w:val="24"/>
                <w:lang w:val="ro-MO" w:eastAsia="en-US"/>
              </w:rPr>
              <w:t>Con</w:t>
            </w:r>
            <w:r w:rsidR="00D539DD" w:rsidRPr="00D539DD">
              <w:rPr>
                <w:rStyle w:val="142"/>
                <w:sz w:val="24"/>
                <w:szCs w:val="24"/>
                <w:lang w:val="ro-MO" w:eastAsia="en-US"/>
              </w:rPr>
              <w:t>ș</w:t>
            </w:r>
            <w:r w:rsidRPr="00D539DD">
              <w:rPr>
                <w:rStyle w:val="142"/>
                <w:sz w:val="24"/>
                <w:szCs w:val="24"/>
                <w:lang w:val="ro-MO" w:eastAsia="en-US"/>
              </w:rPr>
              <w:t>tientizează necesitatea înțelegerii corecte a conceptelor, proceselor, proiectelor asociate domeniului pentru asigurarea calității lucrărilor realizate</w:t>
            </w:r>
          </w:p>
        </w:tc>
        <w:tc>
          <w:tcPr>
            <w:tcW w:w="3867" w:type="dxa"/>
            <w:shd w:val="clear" w:color="auto" w:fill="FFFFFF"/>
          </w:tcPr>
          <w:p w:rsidR="007A093C" w:rsidRPr="00D539DD" w:rsidRDefault="007A093C" w:rsidP="00AF7523">
            <w:pPr>
              <w:pStyle w:val="1"/>
              <w:shd w:val="clear" w:color="auto" w:fill="auto"/>
              <w:tabs>
                <w:tab w:val="left" w:pos="210"/>
              </w:tabs>
              <w:spacing w:before="0" w:line="276" w:lineRule="auto"/>
              <w:ind w:left="215" w:hanging="215"/>
              <w:jc w:val="left"/>
              <w:rPr>
                <w:rStyle w:val="142"/>
                <w:sz w:val="24"/>
                <w:szCs w:val="24"/>
                <w:lang w:val="ro-MO"/>
              </w:rPr>
            </w:pPr>
            <w:r w:rsidRPr="00D539DD">
              <w:rPr>
                <w:rStyle w:val="142"/>
                <w:sz w:val="24"/>
                <w:szCs w:val="24"/>
                <w:lang w:val="ro-MO"/>
              </w:rPr>
              <w:t xml:space="preserve">1. Identifică </w:t>
            </w:r>
            <w:r w:rsidR="00D539DD" w:rsidRPr="00D539DD">
              <w:rPr>
                <w:rStyle w:val="142"/>
                <w:sz w:val="24"/>
                <w:szCs w:val="24"/>
                <w:lang w:val="ro-MO"/>
              </w:rPr>
              <w:t>ș</w:t>
            </w:r>
            <w:r w:rsidRPr="00D539DD">
              <w:rPr>
                <w:rStyle w:val="142"/>
                <w:sz w:val="24"/>
                <w:szCs w:val="24"/>
                <w:lang w:val="ro-MO"/>
              </w:rPr>
              <w:t xml:space="preserve">i interpretează conținutul conceptelor, proceselor, proiectelor asociate domeniului sisteme </w:t>
            </w:r>
            <w:r w:rsidR="00D539DD" w:rsidRPr="00D539DD">
              <w:rPr>
                <w:rStyle w:val="142"/>
                <w:sz w:val="24"/>
                <w:szCs w:val="24"/>
                <w:lang w:val="ro-MO"/>
              </w:rPr>
              <w:t>ș</w:t>
            </w:r>
            <w:r w:rsidRPr="00D539DD">
              <w:rPr>
                <w:rStyle w:val="142"/>
                <w:sz w:val="24"/>
                <w:szCs w:val="24"/>
                <w:lang w:val="ro-MO"/>
              </w:rPr>
              <w:t xml:space="preserve">i calculatoare. </w:t>
            </w:r>
          </w:p>
        </w:tc>
        <w:tc>
          <w:tcPr>
            <w:tcW w:w="3118" w:type="dxa"/>
            <w:shd w:val="clear" w:color="auto" w:fill="FFFFFF"/>
          </w:tcPr>
          <w:p w:rsidR="007A093C" w:rsidRPr="00D539DD" w:rsidRDefault="007A093C" w:rsidP="00AF7523">
            <w:pPr>
              <w:pStyle w:val="1"/>
              <w:shd w:val="clear" w:color="auto" w:fill="auto"/>
              <w:tabs>
                <w:tab w:val="left" w:pos="210"/>
              </w:tabs>
              <w:spacing w:before="0" w:line="276" w:lineRule="auto"/>
              <w:ind w:left="317" w:hanging="317"/>
              <w:jc w:val="left"/>
              <w:rPr>
                <w:rStyle w:val="142"/>
                <w:sz w:val="24"/>
                <w:szCs w:val="24"/>
                <w:lang w:val="ro-MO"/>
              </w:rPr>
            </w:pPr>
            <w:r w:rsidRPr="00D539DD">
              <w:rPr>
                <w:rStyle w:val="142"/>
                <w:sz w:val="24"/>
                <w:szCs w:val="24"/>
                <w:lang w:val="ro-MO"/>
              </w:rPr>
              <w:t>1. Cunoa</w:t>
            </w:r>
            <w:r w:rsidR="00D539DD" w:rsidRPr="00D539DD">
              <w:rPr>
                <w:rStyle w:val="142"/>
                <w:sz w:val="24"/>
                <w:szCs w:val="24"/>
                <w:lang w:val="ro-MO"/>
              </w:rPr>
              <w:t>ș</w:t>
            </w:r>
            <w:r w:rsidRPr="00D539DD">
              <w:rPr>
                <w:rStyle w:val="142"/>
                <w:sz w:val="24"/>
                <w:szCs w:val="24"/>
                <w:lang w:val="ro-MO"/>
              </w:rPr>
              <w:t>te concepte, situații, procese, proiecte asociate domeniului.</w:t>
            </w:r>
          </w:p>
        </w:tc>
      </w:tr>
      <w:tr w:rsidR="007A093C" w:rsidRPr="007810E6" w:rsidTr="003C347C">
        <w:trPr>
          <w:trHeight w:val="396"/>
        </w:trPr>
        <w:tc>
          <w:tcPr>
            <w:tcW w:w="2796" w:type="dxa"/>
            <w:shd w:val="clear" w:color="auto" w:fill="FFFFFF"/>
          </w:tcPr>
          <w:p w:rsidR="007A093C" w:rsidRPr="00D539DD" w:rsidRDefault="007A093C" w:rsidP="00AF7523">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t>2. Asumă disponibilitatea de colaborare cu speciali</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ti din alte domenii</w:t>
            </w:r>
          </w:p>
        </w:tc>
        <w:tc>
          <w:tcPr>
            <w:tcW w:w="3867" w:type="dxa"/>
            <w:shd w:val="clear" w:color="auto" w:fill="FFFFFF"/>
          </w:tcPr>
          <w:p w:rsidR="007A093C" w:rsidRPr="00D539DD" w:rsidRDefault="007A093C" w:rsidP="00AF7523">
            <w:pPr>
              <w:autoSpaceDE w:val="0"/>
              <w:autoSpaceDN w:val="0"/>
              <w:adjustRightInd w:val="0"/>
              <w:spacing w:line="276" w:lineRule="auto"/>
              <w:ind w:left="215" w:hanging="215"/>
              <w:rPr>
                <w:rStyle w:val="142"/>
                <w:rFonts w:eastAsia="Times New Roman"/>
                <w:sz w:val="24"/>
                <w:szCs w:val="24"/>
                <w:lang w:val="ro-MO" w:eastAsia="en-US"/>
              </w:rPr>
            </w:pPr>
            <w:r w:rsidRPr="00D539DD">
              <w:rPr>
                <w:rStyle w:val="142"/>
                <w:sz w:val="24"/>
                <w:szCs w:val="24"/>
                <w:lang w:val="ro-MO" w:eastAsia="en-US"/>
              </w:rPr>
              <w:t>2. Execută activități de deservire a clienților.</w:t>
            </w:r>
          </w:p>
        </w:tc>
        <w:tc>
          <w:tcPr>
            <w:tcW w:w="3118" w:type="dxa"/>
            <w:shd w:val="clear" w:color="auto" w:fill="FFFFFF"/>
          </w:tcPr>
          <w:p w:rsidR="007A093C" w:rsidRPr="00D539DD" w:rsidRDefault="007A093C" w:rsidP="00AF7523">
            <w:pPr>
              <w:autoSpaceDE w:val="0"/>
              <w:autoSpaceDN w:val="0"/>
              <w:adjustRightInd w:val="0"/>
              <w:spacing w:line="276" w:lineRule="auto"/>
              <w:ind w:left="317" w:hanging="317"/>
              <w:rPr>
                <w:rStyle w:val="142"/>
                <w:rFonts w:eastAsia="Times New Roman"/>
                <w:sz w:val="24"/>
                <w:szCs w:val="24"/>
                <w:lang w:val="ro-MO" w:eastAsia="en-US"/>
              </w:rPr>
            </w:pPr>
            <w:r w:rsidRPr="00D539DD">
              <w:rPr>
                <w:rStyle w:val="142"/>
                <w:rFonts w:eastAsia="Times New Roman"/>
                <w:sz w:val="24"/>
                <w:szCs w:val="24"/>
                <w:lang w:val="ro-MO" w:eastAsia="en-US"/>
              </w:rPr>
              <w:t>2. Cunoa</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te tehnicile  de lucru </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i etapele</w:t>
            </w:r>
            <w:r w:rsidRPr="00D539DD">
              <w:rPr>
                <w:rStyle w:val="142"/>
                <w:sz w:val="24"/>
                <w:szCs w:val="24"/>
                <w:lang w:val="ro-MO" w:eastAsia="en-US"/>
              </w:rPr>
              <w:t xml:space="preserve"> de realizare a lucrărilor</w:t>
            </w:r>
            <w:r w:rsidRPr="00D539DD">
              <w:rPr>
                <w:rStyle w:val="142"/>
                <w:rFonts w:eastAsia="Times New Roman"/>
                <w:sz w:val="24"/>
                <w:szCs w:val="24"/>
                <w:lang w:val="ro-MO" w:eastAsia="en-US"/>
              </w:rPr>
              <w:t xml:space="preserve"> asociate domeniului.</w:t>
            </w:r>
          </w:p>
        </w:tc>
      </w:tr>
      <w:tr w:rsidR="007A093C" w:rsidRPr="007810E6" w:rsidTr="005A77DC">
        <w:trPr>
          <w:trHeight w:val="1557"/>
        </w:trPr>
        <w:tc>
          <w:tcPr>
            <w:tcW w:w="2796" w:type="dxa"/>
            <w:shd w:val="clear" w:color="auto" w:fill="FFFFFF"/>
          </w:tcPr>
          <w:p w:rsidR="007A093C" w:rsidRPr="00D539DD" w:rsidRDefault="007A093C" w:rsidP="00206515">
            <w:pPr>
              <w:autoSpaceDE w:val="0"/>
              <w:autoSpaceDN w:val="0"/>
              <w:adjustRightInd w:val="0"/>
              <w:spacing w:line="276" w:lineRule="auto"/>
              <w:ind w:left="318" w:hanging="284"/>
              <w:rPr>
                <w:rStyle w:val="142"/>
                <w:rFonts w:eastAsia="Times New Roman"/>
                <w:sz w:val="24"/>
                <w:szCs w:val="24"/>
                <w:lang w:val="ro-MO" w:eastAsia="en-US"/>
              </w:rPr>
            </w:pPr>
            <w:r w:rsidRPr="00D539DD">
              <w:rPr>
                <w:rStyle w:val="142"/>
                <w:sz w:val="24"/>
                <w:szCs w:val="24"/>
                <w:lang w:val="ro-MO" w:eastAsia="en-US"/>
              </w:rPr>
              <w:t>3. Apreciază</w:t>
            </w:r>
            <w:r w:rsidRPr="00D539DD">
              <w:rPr>
                <w:rStyle w:val="142"/>
                <w:rFonts w:eastAsia="Times New Roman"/>
                <w:sz w:val="24"/>
                <w:szCs w:val="24"/>
                <w:lang w:val="ro-MO" w:eastAsia="en-US"/>
              </w:rPr>
              <w:t xml:space="preserve"> </w:t>
            </w:r>
            <w:r w:rsidRPr="00D539DD">
              <w:rPr>
                <w:rStyle w:val="142"/>
                <w:sz w:val="24"/>
                <w:szCs w:val="24"/>
                <w:lang w:val="ro-MO" w:eastAsia="en-US"/>
              </w:rPr>
              <w:t xml:space="preserve">avantajele proiectării </w:t>
            </w:r>
            <w:r w:rsidR="00D539DD" w:rsidRPr="00D539DD">
              <w:rPr>
                <w:rStyle w:val="142"/>
                <w:sz w:val="24"/>
                <w:szCs w:val="24"/>
                <w:lang w:val="ro-MO" w:eastAsia="en-US"/>
              </w:rPr>
              <w:t>ș</w:t>
            </w:r>
            <w:r w:rsidRPr="00D539DD">
              <w:rPr>
                <w:rStyle w:val="142"/>
                <w:sz w:val="24"/>
                <w:szCs w:val="24"/>
                <w:lang w:val="ro-MO" w:eastAsia="en-US"/>
              </w:rPr>
              <w:t>i prezentării  diferitor programe asistate la calculator</w:t>
            </w:r>
          </w:p>
          <w:p w:rsidR="007A093C" w:rsidRPr="00D539DD" w:rsidRDefault="007A093C" w:rsidP="00D539DD">
            <w:pPr>
              <w:pStyle w:val="ListParagraph"/>
              <w:autoSpaceDE w:val="0"/>
              <w:autoSpaceDN w:val="0"/>
              <w:adjustRightInd w:val="0"/>
              <w:ind w:left="0"/>
              <w:rPr>
                <w:rStyle w:val="142"/>
                <w:sz w:val="24"/>
                <w:szCs w:val="24"/>
                <w:lang w:val="ro-MO"/>
              </w:rPr>
            </w:pPr>
          </w:p>
        </w:tc>
        <w:tc>
          <w:tcPr>
            <w:tcW w:w="3867" w:type="dxa"/>
            <w:shd w:val="clear" w:color="auto" w:fill="FFFFFF"/>
          </w:tcPr>
          <w:p w:rsidR="007A093C" w:rsidRPr="00D539DD" w:rsidRDefault="007A093C" w:rsidP="00AF7523">
            <w:pPr>
              <w:pStyle w:val="ListParagraph"/>
              <w:autoSpaceDE w:val="0"/>
              <w:autoSpaceDN w:val="0"/>
              <w:adjustRightInd w:val="0"/>
              <w:ind w:left="215" w:hanging="215"/>
              <w:rPr>
                <w:rStyle w:val="142"/>
                <w:sz w:val="24"/>
                <w:szCs w:val="24"/>
                <w:lang w:val="ro-MO"/>
              </w:rPr>
            </w:pPr>
            <w:r w:rsidRPr="00D539DD">
              <w:rPr>
                <w:rStyle w:val="142"/>
                <w:sz w:val="24"/>
                <w:szCs w:val="24"/>
                <w:lang w:val="ro-MO"/>
              </w:rPr>
              <w:t>3. Selectează programul potrivit pentru o anumită sarcină.</w:t>
            </w:r>
          </w:p>
        </w:tc>
        <w:tc>
          <w:tcPr>
            <w:tcW w:w="3118" w:type="dxa"/>
            <w:shd w:val="clear" w:color="auto" w:fill="FFFFFF"/>
          </w:tcPr>
          <w:p w:rsidR="007A093C" w:rsidRPr="00D539DD" w:rsidRDefault="007A093C" w:rsidP="00AF7523">
            <w:pPr>
              <w:autoSpaceDE w:val="0"/>
              <w:autoSpaceDN w:val="0"/>
              <w:adjustRightInd w:val="0"/>
              <w:spacing w:line="276" w:lineRule="auto"/>
              <w:ind w:left="317" w:hanging="317"/>
              <w:rPr>
                <w:rStyle w:val="142"/>
                <w:rFonts w:eastAsia="Times New Roman"/>
                <w:sz w:val="24"/>
                <w:szCs w:val="24"/>
                <w:lang w:val="ro-MO" w:eastAsia="en-US"/>
              </w:rPr>
            </w:pPr>
            <w:r w:rsidRPr="00D539DD">
              <w:rPr>
                <w:rStyle w:val="142"/>
                <w:rFonts w:eastAsia="Times New Roman"/>
                <w:sz w:val="24"/>
                <w:szCs w:val="24"/>
                <w:lang w:val="ro-MO" w:eastAsia="en-US"/>
              </w:rPr>
              <w:t>3. Cunoa</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te specificul  </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i avantajele diferitor programe privind proiectarea </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i prezentarea ideilor creative. </w:t>
            </w:r>
          </w:p>
        </w:tc>
      </w:tr>
    </w:tbl>
    <w:p w:rsidR="007A093C" w:rsidRPr="005A77DC" w:rsidRDefault="007A093C" w:rsidP="00C4099B">
      <w:pPr>
        <w:spacing w:line="360" w:lineRule="auto"/>
        <w:jc w:val="center"/>
        <w:rPr>
          <w:b/>
          <w:bCs/>
          <w:sz w:val="18"/>
          <w:szCs w:val="18"/>
          <w:lang w:val="ro-M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3867"/>
        <w:gridCol w:w="3118"/>
      </w:tblGrid>
      <w:tr w:rsidR="007A093C" w:rsidRPr="007810E6" w:rsidTr="003C347C">
        <w:trPr>
          <w:trHeight w:val="396"/>
        </w:trPr>
        <w:tc>
          <w:tcPr>
            <w:tcW w:w="2796"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lang w:val="ro-MO"/>
              </w:rPr>
              <w:t>CP1.1. Cunoa</w:t>
            </w:r>
            <w:r w:rsidR="00D539DD" w:rsidRPr="00D539DD">
              <w:rPr>
                <w:b/>
                <w:lang w:val="ro-MO"/>
              </w:rPr>
              <w:t>ș</w:t>
            </w:r>
            <w:r w:rsidRPr="00D539DD">
              <w:rPr>
                <w:b/>
                <w:lang w:val="ro-MO"/>
              </w:rPr>
              <w:t xml:space="preserve">terea, înțelegerea </w:t>
            </w:r>
            <w:r w:rsidR="00D539DD" w:rsidRPr="00D539DD">
              <w:rPr>
                <w:b/>
                <w:lang w:val="ro-MO"/>
              </w:rPr>
              <w:t>ș</w:t>
            </w:r>
            <w:r w:rsidRPr="00D539DD">
              <w:rPr>
                <w:b/>
                <w:lang w:val="ro-MO"/>
              </w:rPr>
              <w:t>i utilizarea limbajului specific</w:t>
            </w:r>
          </w:p>
        </w:tc>
        <w:tc>
          <w:tcPr>
            <w:tcW w:w="6985" w:type="dxa"/>
            <w:gridSpan w:val="2"/>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lang w:val="ro-MO"/>
              </w:rPr>
              <w:t>Cunoa</w:t>
            </w:r>
            <w:r w:rsidR="00D539DD" w:rsidRPr="00D539DD">
              <w:rPr>
                <w:b/>
                <w:lang w:val="ro-MO"/>
              </w:rPr>
              <w:t>ș</w:t>
            </w:r>
            <w:r w:rsidRPr="00D539DD">
              <w:rPr>
                <w:b/>
                <w:lang w:val="ro-MO"/>
              </w:rPr>
              <w:t xml:space="preserve">terea, înțelegerea conceptelor, teoriilor </w:t>
            </w:r>
            <w:r w:rsidR="00D539DD" w:rsidRPr="00D539DD">
              <w:rPr>
                <w:b/>
                <w:lang w:val="ro-MO"/>
              </w:rPr>
              <w:t>ș</w:t>
            </w:r>
            <w:r w:rsidRPr="00D539DD">
              <w:rPr>
                <w:b/>
                <w:lang w:val="ro-MO"/>
              </w:rPr>
              <w:t>i metodelor de bază ale domeniului, utilizarea lor adecvată în comunicarea profesională</w:t>
            </w:r>
          </w:p>
        </w:tc>
      </w:tr>
      <w:tr w:rsidR="007A093C" w:rsidRPr="00D539DD" w:rsidTr="003C347C">
        <w:trPr>
          <w:trHeight w:val="396"/>
        </w:trPr>
        <w:tc>
          <w:tcPr>
            <w:tcW w:w="2796"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Atitudini</w:t>
            </w:r>
          </w:p>
        </w:tc>
        <w:tc>
          <w:tcPr>
            <w:tcW w:w="3867"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Abilități</w:t>
            </w:r>
          </w:p>
        </w:tc>
        <w:tc>
          <w:tcPr>
            <w:tcW w:w="3118" w:type="dxa"/>
            <w:shd w:val="clear" w:color="auto" w:fill="FFFFFF"/>
            <w:vAlign w:val="center"/>
          </w:tcPr>
          <w:p w:rsidR="007A093C" w:rsidRPr="00D539DD" w:rsidRDefault="007A093C" w:rsidP="00D539DD">
            <w:pPr>
              <w:pStyle w:val="BodyTextIndent2"/>
              <w:spacing w:after="0" w:line="276" w:lineRule="auto"/>
              <w:ind w:left="0"/>
              <w:jc w:val="center"/>
              <w:rPr>
                <w:b/>
                <w:bCs/>
                <w:lang w:val="ro-MO"/>
              </w:rPr>
            </w:pPr>
            <w:r w:rsidRPr="00D539DD">
              <w:rPr>
                <w:b/>
                <w:bCs/>
                <w:lang w:val="ro-MO"/>
              </w:rPr>
              <w:t>Cuno</w:t>
            </w:r>
            <w:r w:rsidR="00D539DD" w:rsidRPr="00D539DD">
              <w:rPr>
                <w:b/>
                <w:bCs/>
                <w:lang w:val="ro-MO"/>
              </w:rPr>
              <w:t>ș</w:t>
            </w:r>
            <w:r w:rsidRPr="00D539DD">
              <w:rPr>
                <w:b/>
                <w:bCs/>
                <w:lang w:val="ro-MO"/>
              </w:rPr>
              <w:t>tințe</w:t>
            </w:r>
          </w:p>
        </w:tc>
      </w:tr>
      <w:tr w:rsidR="007A093C" w:rsidRPr="00D539DD" w:rsidTr="003C347C">
        <w:trPr>
          <w:trHeight w:val="396"/>
        </w:trPr>
        <w:tc>
          <w:tcPr>
            <w:tcW w:w="2796" w:type="dxa"/>
            <w:shd w:val="clear" w:color="auto" w:fill="FFFFFF"/>
          </w:tcPr>
          <w:p w:rsidR="007A093C" w:rsidRPr="00D539DD" w:rsidRDefault="007A093C" w:rsidP="00AF7523">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t xml:space="preserve">1. </w:t>
            </w:r>
            <w:r w:rsidRPr="00D539DD">
              <w:rPr>
                <w:rStyle w:val="142"/>
                <w:sz w:val="24"/>
                <w:szCs w:val="24"/>
                <w:lang w:val="ro-MO" w:eastAsia="en-US"/>
              </w:rPr>
              <w:t>Apreciază rolul cunoa</w:t>
            </w:r>
            <w:r w:rsidR="00D539DD" w:rsidRPr="00D539DD">
              <w:rPr>
                <w:rStyle w:val="142"/>
                <w:sz w:val="24"/>
                <w:szCs w:val="24"/>
                <w:lang w:val="ro-MO" w:eastAsia="en-US"/>
              </w:rPr>
              <w:t>ș</w:t>
            </w:r>
            <w:r w:rsidRPr="00D539DD">
              <w:rPr>
                <w:rStyle w:val="142"/>
                <w:sz w:val="24"/>
                <w:szCs w:val="24"/>
                <w:lang w:val="ro-MO" w:eastAsia="en-US"/>
              </w:rPr>
              <w:t xml:space="preserve">terii terminologiei în comunicarea </w:t>
            </w:r>
            <w:r w:rsidRPr="00D539DD">
              <w:rPr>
                <w:rStyle w:val="142"/>
                <w:sz w:val="24"/>
                <w:szCs w:val="24"/>
                <w:lang w:val="ro-MO" w:eastAsia="en-US"/>
              </w:rPr>
              <w:lastRenderedPageBreak/>
              <w:t>profesională</w:t>
            </w:r>
          </w:p>
        </w:tc>
        <w:tc>
          <w:tcPr>
            <w:tcW w:w="3867" w:type="dxa"/>
            <w:shd w:val="clear" w:color="auto" w:fill="FFFFFF"/>
          </w:tcPr>
          <w:p w:rsidR="007A093C" w:rsidRPr="00D539DD" w:rsidRDefault="007A093C" w:rsidP="00AF7523">
            <w:pPr>
              <w:pStyle w:val="ListParagraph"/>
              <w:autoSpaceDE w:val="0"/>
              <w:autoSpaceDN w:val="0"/>
              <w:adjustRightInd w:val="0"/>
              <w:ind w:left="215" w:hanging="215"/>
              <w:rPr>
                <w:rStyle w:val="142"/>
                <w:sz w:val="24"/>
                <w:szCs w:val="24"/>
                <w:lang w:val="ro-MO"/>
              </w:rPr>
            </w:pPr>
            <w:r w:rsidRPr="00D539DD">
              <w:rPr>
                <w:rStyle w:val="142"/>
                <w:sz w:val="24"/>
                <w:szCs w:val="24"/>
                <w:lang w:val="ro-MO"/>
              </w:rPr>
              <w:lastRenderedPageBreak/>
              <w:t>1.</w:t>
            </w:r>
            <w:r w:rsidR="00B423B4">
              <w:rPr>
                <w:rStyle w:val="142"/>
                <w:sz w:val="24"/>
                <w:szCs w:val="24"/>
                <w:lang w:val="ro-MO"/>
              </w:rPr>
              <w:t xml:space="preserve"> </w:t>
            </w:r>
            <w:r w:rsidRPr="00D539DD">
              <w:rPr>
                <w:rStyle w:val="142"/>
                <w:sz w:val="24"/>
                <w:szCs w:val="24"/>
                <w:lang w:val="ro-MO"/>
              </w:rPr>
              <w:t xml:space="preserve">Aplică limbajul terminologic în redarea informației pe orizontală </w:t>
            </w:r>
            <w:r w:rsidR="00D539DD" w:rsidRPr="00D539DD">
              <w:rPr>
                <w:rStyle w:val="142"/>
                <w:sz w:val="24"/>
                <w:szCs w:val="24"/>
                <w:lang w:val="ro-MO"/>
              </w:rPr>
              <w:t>ș</w:t>
            </w:r>
            <w:r w:rsidRPr="00D539DD">
              <w:rPr>
                <w:rStyle w:val="142"/>
                <w:sz w:val="24"/>
                <w:szCs w:val="24"/>
                <w:lang w:val="ro-MO"/>
              </w:rPr>
              <w:t>i pe verticală.</w:t>
            </w:r>
          </w:p>
        </w:tc>
        <w:tc>
          <w:tcPr>
            <w:tcW w:w="3118" w:type="dxa"/>
            <w:shd w:val="clear" w:color="auto" w:fill="FFFFFF"/>
          </w:tcPr>
          <w:p w:rsidR="007A093C" w:rsidRPr="00D539DD" w:rsidRDefault="007A093C" w:rsidP="00B423B4">
            <w:pPr>
              <w:tabs>
                <w:tab w:val="left" w:pos="384"/>
                <w:tab w:val="left" w:pos="474"/>
              </w:tabs>
              <w:autoSpaceDE w:val="0"/>
              <w:autoSpaceDN w:val="0"/>
              <w:adjustRightInd w:val="0"/>
              <w:spacing w:after="200" w:line="276" w:lineRule="auto"/>
              <w:ind w:left="317" w:hanging="317"/>
              <w:rPr>
                <w:rStyle w:val="142"/>
                <w:rFonts w:eastAsia="Times New Roman"/>
                <w:sz w:val="24"/>
                <w:szCs w:val="24"/>
                <w:lang w:val="ro-MO" w:eastAsia="en-US"/>
              </w:rPr>
            </w:pPr>
            <w:r w:rsidRPr="00D539DD">
              <w:rPr>
                <w:rStyle w:val="142"/>
                <w:rFonts w:eastAsia="Times New Roman"/>
                <w:sz w:val="24"/>
                <w:szCs w:val="24"/>
                <w:lang w:val="ro-MO" w:eastAsia="en-US"/>
              </w:rPr>
              <w:t>1.</w:t>
            </w:r>
            <w:r w:rsidR="00B423B4">
              <w:rPr>
                <w:rStyle w:val="142"/>
                <w:rFonts w:eastAsia="Times New Roman"/>
                <w:sz w:val="24"/>
                <w:szCs w:val="24"/>
                <w:lang w:val="ro-MO" w:eastAsia="en-US"/>
              </w:rPr>
              <w:t xml:space="preserve"> </w:t>
            </w:r>
            <w:r w:rsidRPr="00D539DD">
              <w:rPr>
                <w:rStyle w:val="142"/>
                <w:rFonts w:eastAsia="Times New Roman"/>
                <w:sz w:val="24"/>
                <w:szCs w:val="24"/>
                <w:lang w:val="ro-MO" w:eastAsia="en-US"/>
              </w:rPr>
              <w:t>Cunoa</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te terminologia de specialitate.</w:t>
            </w:r>
          </w:p>
        </w:tc>
      </w:tr>
      <w:tr w:rsidR="007A093C" w:rsidRPr="007810E6" w:rsidTr="003C347C">
        <w:trPr>
          <w:trHeight w:val="396"/>
        </w:trPr>
        <w:tc>
          <w:tcPr>
            <w:tcW w:w="2796" w:type="dxa"/>
            <w:shd w:val="clear" w:color="auto" w:fill="FFFFFF"/>
          </w:tcPr>
          <w:p w:rsidR="007A093C" w:rsidRPr="00D539DD" w:rsidRDefault="007A093C" w:rsidP="00AF7523">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lastRenderedPageBreak/>
              <w:t xml:space="preserve">2. </w:t>
            </w:r>
            <w:r w:rsidR="00B423B4">
              <w:rPr>
                <w:rStyle w:val="142"/>
                <w:rFonts w:eastAsia="Times New Roman"/>
                <w:sz w:val="24"/>
                <w:szCs w:val="24"/>
                <w:lang w:val="ro-MO" w:eastAsia="en-US"/>
              </w:rPr>
              <w:t xml:space="preserve"> </w:t>
            </w:r>
            <w:r w:rsidRPr="00D539DD">
              <w:rPr>
                <w:rStyle w:val="142"/>
                <w:sz w:val="24"/>
                <w:szCs w:val="24"/>
                <w:lang w:val="ro-MO" w:eastAsia="en-US"/>
              </w:rPr>
              <w:t>Aplică cuno</w:t>
            </w:r>
            <w:r w:rsidR="00D539DD" w:rsidRPr="00D539DD">
              <w:rPr>
                <w:rStyle w:val="142"/>
                <w:sz w:val="24"/>
                <w:szCs w:val="24"/>
                <w:lang w:val="ro-MO" w:eastAsia="en-US"/>
              </w:rPr>
              <w:t>ș</w:t>
            </w:r>
            <w:r w:rsidRPr="00D539DD">
              <w:rPr>
                <w:rStyle w:val="142"/>
                <w:sz w:val="24"/>
                <w:szCs w:val="24"/>
                <w:lang w:val="ro-MO" w:eastAsia="en-US"/>
              </w:rPr>
              <w:t xml:space="preserve">tințele de limbi </w:t>
            </w:r>
            <w:r w:rsidRPr="00D539DD">
              <w:rPr>
                <w:rStyle w:val="142"/>
                <w:rFonts w:eastAsia="Times New Roman"/>
                <w:sz w:val="24"/>
                <w:szCs w:val="24"/>
                <w:lang w:val="ro-MO" w:eastAsia="en-US"/>
              </w:rPr>
              <w:t>modern</w:t>
            </w:r>
            <w:r w:rsidRPr="00D539DD">
              <w:rPr>
                <w:rStyle w:val="142"/>
                <w:sz w:val="24"/>
                <w:szCs w:val="24"/>
                <w:lang w:val="ro-MO" w:eastAsia="en-US"/>
              </w:rPr>
              <w:t xml:space="preserve">e în activitatea </w:t>
            </w:r>
            <w:r w:rsidR="00D539DD" w:rsidRPr="00D539DD">
              <w:rPr>
                <w:rStyle w:val="142"/>
                <w:sz w:val="24"/>
                <w:szCs w:val="24"/>
                <w:lang w:val="ro-MO" w:eastAsia="en-US"/>
              </w:rPr>
              <w:t>ș</w:t>
            </w:r>
            <w:r w:rsidRPr="00D539DD">
              <w:rPr>
                <w:rStyle w:val="142"/>
                <w:sz w:val="24"/>
                <w:szCs w:val="24"/>
                <w:lang w:val="ro-MO" w:eastAsia="en-US"/>
              </w:rPr>
              <w:t>i comunicarea profesională</w:t>
            </w:r>
          </w:p>
        </w:tc>
        <w:tc>
          <w:tcPr>
            <w:tcW w:w="3867" w:type="dxa"/>
            <w:tcBorders>
              <w:top w:val="nil"/>
            </w:tcBorders>
            <w:shd w:val="clear" w:color="auto" w:fill="FFFFFF"/>
          </w:tcPr>
          <w:p w:rsidR="007A093C" w:rsidRPr="00D539DD" w:rsidRDefault="007A093C" w:rsidP="00AF7523">
            <w:pPr>
              <w:spacing w:line="276" w:lineRule="auto"/>
              <w:ind w:left="215" w:hanging="215"/>
              <w:rPr>
                <w:rStyle w:val="142"/>
                <w:rFonts w:eastAsia="Times New Roman"/>
                <w:sz w:val="24"/>
                <w:szCs w:val="24"/>
                <w:lang w:val="ro-MO" w:eastAsia="en-US"/>
              </w:rPr>
            </w:pPr>
            <w:r w:rsidRPr="00D539DD">
              <w:rPr>
                <w:rStyle w:val="142"/>
                <w:sz w:val="24"/>
                <w:szCs w:val="24"/>
                <w:lang w:val="ro-MO" w:eastAsia="en-US"/>
              </w:rPr>
              <w:t>2.</w:t>
            </w:r>
            <w:r w:rsidR="00B423B4">
              <w:rPr>
                <w:rStyle w:val="142"/>
                <w:sz w:val="24"/>
                <w:szCs w:val="24"/>
                <w:lang w:val="ro-MO" w:eastAsia="en-US"/>
              </w:rPr>
              <w:t xml:space="preserve"> </w:t>
            </w:r>
            <w:r w:rsidRPr="00D539DD">
              <w:rPr>
                <w:rStyle w:val="142"/>
                <w:sz w:val="24"/>
                <w:szCs w:val="24"/>
                <w:lang w:val="ro-MO" w:eastAsia="en-US"/>
              </w:rPr>
              <w:t xml:space="preserve">Selectează </w:t>
            </w:r>
            <w:r w:rsidR="00D539DD" w:rsidRPr="00D539DD">
              <w:rPr>
                <w:rStyle w:val="142"/>
                <w:sz w:val="24"/>
                <w:szCs w:val="24"/>
                <w:lang w:val="ro-MO" w:eastAsia="en-US"/>
              </w:rPr>
              <w:t>ș</w:t>
            </w:r>
            <w:r w:rsidRPr="00D539DD">
              <w:rPr>
                <w:rStyle w:val="142"/>
                <w:sz w:val="24"/>
                <w:szCs w:val="24"/>
                <w:lang w:val="ro-MO" w:eastAsia="en-US"/>
              </w:rPr>
              <w:t xml:space="preserve">i utilizează optim informația din diferite surse în limba maternă </w:t>
            </w:r>
            <w:r w:rsidR="00D539DD" w:rsidRPr="00D539DD">
              <w:rPr>
                <w:rStyle w:val="142"/>
                <w:sz w:val="24"/>
                <w:szCs w:val="24"/>
                <w:lang w:val="ro-MO" w:eastAsia="en-US"/>
              </w:rPr>
              <w:t>ș</w:t>
            </w:r>
            <w:r w:rsidRPr="00D539DD">
              <w:rPr>
                <w:rStyle w:val="142"/>
                <w:sz w:val="24"/>
                <w:szCs w:val="24"/>
                <w:lang w:val="ro-MO" w:eastAsia="en-US"/>
              </w:rPr>
              <w:t>i modernă</w:t>
            </w:r>
            <w:r w:rsidRPr="00D539DD">
              <w:rPr>
                <w:rStyle w:val="142"/>
                <w:rFonts w:eastAsia="Times New Roman"/>
                <w:sz w:val="24"/>
                <w:szCs w:val="24"/>
                <w:lang w:val="ro-MO" w:eastAsia="en-US"/>
              </w:rPr>
              <w:t xml:space="preserve">. </w:t>
            </w:r>
          </w:p>
        </w:tc>
        <w:tc>
          <w:tcPr>
            <w:tcW w:w="3118" w:type="dxa"/>
            <w:shd w:val="clear" w:color="auto" w:fill="FFFFFF"/>
          </w:tcPr>
          <w:p w:rsidR="007A093C" w:rsidRPr="00D539DD" w:rsidRDefault="007A093C" w:rsidP="005A77DC">
            <w:pPr>
              <w:tabs>
                <w:tab w:val="left" w:pos="384"/>
                <w:tab w:val="left" w:pos="474"/>
              </w:tabs>
              <w:autoSpaceDE w:val="0"/>
              <w:autoSpaceDN w:val="0"/>
              <w:adjustRightInd w:val="0"/>
              <w:spacing w:line="276" w:lineRule="auto"/>
              <w:ind w:left="175" w:hanging="175"/>
              <w:rPr>
                <w:rStyle w:val="142"/>
                <w:rFonts w:eastAsia="Times New Roman"/>
                <w:sz w:val="24"/>
                <w:szCs w:val="24"/>
                <w:lang w:val="ro-MO" w:eastAsia="en-US"/>
              </w:rPr>
            </w:pPr>
            <w:r w:rsidRPr="00D539DD">
              <w:rPr>
                <w:rStyle w:val="142"/>
                <w:sz w:val="24"/>
                <w:szCs w:val="24"/>
                <w:lang w:val="ro-MO" w:eastAsia="en-US"/>
              </w:rPr>
              <w:t>2.</w:t>
            </w:r>
            <w:r w:rsidR="00B423B4">
              <w:rPr>
                <w:rStyle w:val="142"/>
                <w:sz w:val="24"/>
                <w:szCs w:val="24"/>
                <w:lang w:val="ro-MO" w:eastAsia="en-US"/>
              </w:rPr>
              <w:t xml:space="preserve"> </w:t>
            </w:r>
            <w:r w:rsidRPr="00D539DD">
              <w:rPr>
                <w:rStyle w:val="142"/>
                <w:sz w:val="24"/>
                <w:szCs w:val="24"/>
                <w:lang w:val="ro-MO" w:eastAsia="en-US"/>
              </w:rPr>
              <w:t>Cunoa</w:t>
            </w:r>
            <w:r w:rsidR="00D539DD" w:rsidRPr="00D539DD">
              <w:rPr>
                <w:rStyle w:val="142"/>
                <w:sz w:val="24"/>
                <w:szCs w:val="24"/>
                <w:lang w:val="ro-MO" w:eastAsia="en-US"/>
              </w:rPr>
              <w:t>ș</w:t>
            </w:r>
            <w:r w:rsidRPr="00D539DD">
              <w:rPr>
                <w:rStyle w:val="142"/>
                <w:sz w:val="24"/>
                <w:szCs w:val="24"/>
                <w:lang w:val="ro-MO" w:eastAsia="en-US"/>
              </w:rPr>
              <w:t xml:space="preserve">te </w:t>
            </w:r>
            <w:r w:rsidR="00D539DD" w:rsidRPr="00D539DD">
              <w:rPr>
                <w:rStyle w:val="142"/>
                <w:sz w:val="24"/>
                <w:szCs w:val="24"/>
                <w:lang w:val="ro-MO" w:eastAsia="en-US"/>
              </w:rPr>
              <w:t>ș</w:t>
            </w:r>
            <w:r w:rsidRPr="00D539DD">
              <w:rPr>
                <w:rStyle w:val="142"/>
                <w:sz w:val="24"/>
                <w:szCs w:val="24"/>
                <w:lang w:val="ro-MO" w:eastAsia="en-US"/>
              </w:rPr>
              <w:t>i utilizează una sau mai multe limbi moderne.</w:t>
            </w:r>
          </w:p>
        </w:tc>
      </w:tr>
      <w:tr w:rsidR="007A093C" w:rsidRPr="007810E6" w:rsidTr="003C347C">
        <w:trPr>
          <w:trHeight w:val="396"/>
        </w:trPr>
        <w:tc>
          <w:tcPr>
            <w:tcW w:w="2796" w:type="dxa"/>
            <w:shd w:val="clear" w:color="auto" w:fill="FFFFFF"/>
          </w:tcPr>
          <w:p w:rsidR="007A093C" w:rsidRPr="00D539DD" w:rsidRDefault="007A093C" w:rsidP="00AF7523">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t xml:space="preserve">3. </w:t>
            </w:r>
            <w:r w:rsidR="00B423B4">
              <w:rPr>
                <w:rStyle w:val="142"/>
                <w:rFonts w:eastAsia="Times New Roman"/>
                <w:sz w:val="24"/>
                <w:szCs w:val="24"/>
                <w:lang w:val="ro-MO" w:eastAsia="en-US"/>
              </w:rPr>
              <w:t xml:space="preserve"> </w:t>
            </w:r>
            <w:r w:rsidRPr="00D539DD">
              <w:rPr>
                <w:rStyle w:val="142"/>
                <w:sz w:val="24"/>
                <w:szCs w:val="24"/>
                <w:lang w:val="ro-MO" w:eastAsia="en-US"/>
              </w:rPr>
              <w:t>Con</w:t>
            </w:r>
            <w:r w:rsidR="00D539DD" w:rsidRPr="00D539DD">
              <w:rPr>
                <w:rStyle w:val="142"/>
                <w:sz w:val="24"/>
                <w:szCs w:val="24"/>
                <w:lang w:val="ro-MO" w:eastAsia="en-US"/>
              </w:rPr>
              <w:t>ș</w:t>
            </w:r>
            <w:r w:rsidRPr="00D539DD">
              <w:rPr>
                <w:rStyle w:val="142"/>
                <w:sz w:val="24"/>
                <w:szCs w:val="24"/>
                <w:lang w:val="ro-MO" w:eastAsia="en-US"/>
              </w:rPr>
              <w:t>tientizează importanța comunicării în colectiv</w:t>
            </w:r>
            <w:r w:rsidRPr="00D539DD">
              <w:rPr>
                <w:rStyle w:val="142"/>
                <w:rFonts w:eastAsia="Times New Roman"/>
                <w:sz w:val="24"/>
                <w:szCs w:val="24"/>
                <w:lang w:val="ro-MO" w:eastAsia="en-US"/>
              </w:rPr>
              <w:t>e de speciali</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ti din diverse domenii </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i </w:t>
            </w:r>
            <w:r w:rsidRPr="00D539DD">
              <w:rPr>
                <w:rStyle w:val="142"/>
                <w:sz w:val="24"/>
                <w:szCs w:val="24"/>
                <w:lang w:val="ro-MO" w:eastAsia="en-US"/>
              </w:rPr>
              <w:t>calificări</w:t>
            </w:r>
          </w:p>
        </w:tc>
        <w:tc>
          <w:tcPr>
            <w:tcW w:w="3867" w:type="dxa"/>
            <w:shd w:val="clear" w:color="auto" w:fill="FFFFFF"/>
          </w:tcPr>
          <w:p w:rsidR="007A093C" w:rsidRPr="00D539DD" w:rsidRDefault="007A093C" w:rsidP="00AF7523">
            <w:pPr>
              <w:autoSpaceDE w:val="0"/>
              <w:autoSpaceDN w:val="0"/>
              <w:adjustRightInd w:val="0"/>
              <w:spacing w:line="276" w:lineRule="auto"/>
              <w:ind w:left="215" w:hanging="215"/>
              <w:rPr>
                <w:rStyle w:val="142"/>
                <w:rFonts w:eastAsia="Times New Roman"/>
                <w:sz w:val="24"/>
                <w:szCs w:val="24"/>
                <w:lang w:val="ro-MO" w:eastAsia="en-US"/>
              </w:rPr>
            </w:pPr>
            <w:r w:rsidRPr="00D539DD">
              <w:rPr>
                <w:rStyle w:val="142"/>
                <w:sz w:val="24"/>
                <w:szCs w:val="24"/>
                <w:lang w:val="ro-MO" w:eastAsia="en-US"/>
              </w:rPr>
              <w:t>3.</w:t>
            </w:r>
            <w:r w:rsidR="00B423B4">
              <w:rPr>
                <w:rStyle w:val="142"/>
                <w:sz w:val="24"/>
                <w:szCs w:val="24"/>
                <w:lang w:val="ro-MO" w:eastAsia="en-US"/>
              </w:rPr>
              <w:t xml:space="preserve"> </w:t>
            </w:r>
            <w:r w:rsidRPr="00D539DD">
              <w:rPr>
                <w:rStyle w:val="142"/>
                <w:sz w:val="24"/>
                <w:szCs w:val="24"/>
                <w:lang w:val="ro-MO" w:eastAsia="en-US"/>
              </w:rPr>
              <w:t>Utilizează în comunicarea profesională noțiuni specifice activităților solicitate.</w:t>
            </w:r>
          </w:p>
        </w:tc>
        <w:tc>
          <w:tcPr>
            <w:tcW w:w="3118" w:type="dxa"/>
            <w:shd w:val="clear" w:color="auto" w:fill="FFFFFF"/>
          </w:tcPr>
          <w:p w:rsidR="007A093C" w:rsidRPr="00D539DD" w:rsidRDefault="007A093C" w:rsidP="005A77DC">
            <w:pPr>
              <w:tabs>
                <w:tab w:val="left" w:pos="384"/>
                <w:tab w:val="left" w:pos="474"/>
              </w:tabs>
              <w:autoSpaceDE w:val="0"/>
              <w:autoSpaceDN w:val="0"/>
              <w:adjustRightInd w:val="0"/>
              <w:spacing w:line="276" w:lineRule="auto"/>
              <w:ind w:left="175" w:hanging="175"/>
              <w:rPr>
                <w:rStyle w:val="142"/>
                <w:rFonts w:eastAsia="Times New Roman"/>
                <w:sz w:val="24"/>
                <w:szCs w:val="24"/>
                <w:lang w:val="ro-MO" w:eastAsia="en-US"/>
              </w:rPr>
            </w:pPr>
            <w:r w:rsidRPr="00D539DD">
              <w:rPr>
                <w:rStyle w:val="142"/>
                <w:rFonts w:eastAsia="Times New Roman"/>
                <w:sz w:val="24"/>
                <w:szCs w:val="24"/>
                <w:lang w:val="ro-MO" w:eastAsia="en-US"/>
              </w:rPr>
              <w:t>3.</w:t>
            </w:r>
            <w:r w:rsidR="00B423B4">
              <w:rPr>
                <w:rStyle w:val="142"/>
                <w:rFonts w:eastAsia="Times New Roman"/>
                <w:sz w:val="24"/>
                <w:szCs w:val="24"/>
                <w:lang w:val="ro-MO" w:eastAsia="en-US"/>
              </w:rPr>
              <w:t xml:space="preserve"> </w:t>
            </w:r>
            <w:r w:rsidRPr="00D539DD">
              <w:rPr>
                <w:rStyle w:val="142"/>
                <w:rFonts w:eastAsia="Times New Roman"/>
                <w:sz w:val="24"/>
                <w:szCs w:val="24"/>
                <w:lang w:val="ro-MO" w:eastAsia="en-US"/>
              </w:rPr>
              <w:t>Cunoa</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te </w:t>
            </w:r>
            <w:r w:rsidRPr="00D539DD">
              <w:rPr>
                <w:rStyle w:val="142"/>
                <w:sz w:val="24"/>
                <w:szCs w:val="24"/>
                <w:lang w:val="ro-MO" w:eastAsia="en-US"/>
              </w:rPr>
              <w:t xml:space="preserve">terminologia </w:t>
            </w:r>
            <w:r w:rsidR="00D539DD" w:rsidRPr="00D539DD">
              <w:rPr>
                <w:rStyle w:val="142"/>
                <w:sz w:val="24"/>
                <w:szCs w:val="24"/>
                <w:lang w:val="ro-MO" w:eastAsia="en-US"/>
              </w:rPr>
              <w:t>ș</w:t>
            </w:r>
            <w:r w:rsidRPr="00D539DD">
              <w:rPr>
                <w:rStyle w:val="142"/>
                <w:sz w:val="24"/>
                <w:szCs w:val="24"/>
                <w:lang w:val="ro-MO" w:eastAsia="en-US"/>
              </w:rPr>
              <w:t>i noțiunile de bază specifice domeniului</w:t>
            </w:r>
            <w:r w:rsidRPr="00D539DD">
              <w:rPr>
                <w:rStyle w:val="142"/>
                <w:rFonts w:eastAsia="Times New Roman"/>
                <w:sz w:val="24"/>
                <w:szCs w:val="24"/>
                <w:lang w:val="ro-MO" w:eastAsia="en-US"/>
              </w:rPr>
              <w:t>.</w:t>
            </w:r>
          </w:p>
        </w:tc>
      </w:tr>
      <w:tr w:rsidR="007A093C" w:rsidRPr="007810E6" w:rsidTr="003C347C">
        <w:trPr>
          <w:trHeight w:val="396"/>
        </w:trPr>
        <w:tc>
          <w:tcPr>
            <w:tcW w:w="2796" w:type="dxa"/>
            <w:shd w:val="clear" w:color="auto" w:fill="FFFFFF"/>
          </w:tcPr>
          <w:p w:rsidR="007A093C" w:rsidRPr="00D539DD" w:rsidRDefault="007A093C" w:rsidP="00AF7523">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t xml:space="preserve">4. </w:t>
            </w:r>
            <w:r w:rsidR="00B423B4">
              <w:rPr>
                <w:rStyle w:val="142"/>
                <w:rFonts w:eastAsia="Times New Roman"/>
                <w:sz w:val="24"/>
                <w:szCs w:val="24"/>
                <w:lang w:val="ro-MO" w:eastAsia="en-US"/>
              </w:rPr>
              <w:t xml:space="preserve"> </w:t>
            </w:r>
            <w:r w:rsidRPr="00D539DD">
              <w:rPr>
                <w:rStyle w:val="142"/>
                <w:sz w:val="24"/>
                <w:szCs w:val="24"/>
                <w:lang w:val="ro-MO" w:eastAsia="en-US"/>
              </w:rPr>
              <w:t>Recunoaşt</w:t>
            </w:r>
            <w:r w:rsidRPr="00D539DD">
              <w:rPr>
                <w:rStyle w:val="142"/>
                <w:rFonts w:eastAsia="Times New Roman"/>
                <w:sz w:val="24"/>
                <w:szCs w:val="24"/>
                <w:lang w:val="ro-MO" w:eastAsia="en-US"/>
              </w:rPr>
              <w:t>erea necesit</w:t>
            </w:r>
            <w:r w:rsidRPr="00D539DD">
              <w:rPr>
                <w:rStyle w:val="142"/>
                <w:sz w:val="24"/>
                <w:szCs w:val="24"/>
                <w:lang w:val="ro-MO" w:eastAsia="en-US"/>
              </w:rPr>
              <w:t xml:space="preserve">ății utilizării diferitor tehnici </w:t>
            </w:r>
            <w:r w:rsidR="00D539DD" w:rsidRPr="00D539DD">
              <w:rPr>
                <w:rStyle w:val="142"/>
                <w:sz w:val="24"/>
                <w:szCs w:val="24"/>
                <w:lang w:val="ro-MO" w:eastAsia="en-US"/>
              </w:rPr>
              <w:t>ș</w:t>
            </w:r>
            <w:r w:rsidRPr="00D539DD">
              <w:rPr>
                <w:rStyle w:val="142"/>
                <w:sz w:val="24"/>
                <w:szCs w:val="24"/>
                <w:lang w:val="ro-MO" w:eastAsia="en-US"/>
              </w:rPr>
              <w:t xml:space="preserve">i </w:t>
            </w:r>
            <w:r w:rsidRPr="00D539DD">
              <w:rPr>
                <w:rStyle w:val="142"/>
                <w:rFonts w:eastAsia="Times New Roman"/>
                <w:sz w:val="24"/>
                <w:szCs w:val="24"/>
                <w:lang w:val="ro-MO" w:eastAsia="en-US"/>
              </w:rPr>
              <w:t>metode argumentate teoretic</w:t>
            </w:r>
          </w:p>
        </w:tc>
        <w:tc>
          <w:tcPr>
            <w:tcW w:w="3867" w:type="dxa"/>
            <w:shd w:val="clear" w:color="auto" w:fill="FFFFFF"/>
          </w:tcPr>
          <w:p w:rsidR="007A093C" w:rsidRPr="00D539DD" w:rsidRDefault="007A093C" w:rsidP="00AF7523">
            <w:pPr>
              <w:autoSpaceDE w:val="0"/>
              <w:autoSpaceDN w:val="0"/>
              <w:adjustRightInd w:val="0"/>
              <w:spacing w:line="276" w:lineRule="auto"/>
              <w:ind w:left="215" w:hanging="215"/>
              <w:rPr>
                <w:rStyle w:val="142"/>
                <w:rFonts w:eastAsia="Times New Roman"/>
                <w:sz w:val="24"/>
                <w:szCs w:val="24"/>
                <w:lang w:val="ro-MO" w:eastAsia="en-US"/>
              </w:rPr>
            </w:pPr>
            <w:r w:rsidRPr="00D539DD">
              <w:rPr>
                <w:rStyle w:val="142"/>
                <w:sz w:val="24"/>
                <w:szCs w:val="24"/>
                <w:lang w:val="ro-MO" w:eastAsia="en-US"/>
              </w:rPr>
              <w:t xml:space="preserve">4.Aplică </w:t>
            </w:r>
            <w:r w:rsidRPr="00D539DD">
              <w:rPr>
                <w:rStyle w:val="142"/>
                <w:rFonts w:eastAsia="Times New Roman"/>
                <w:sz w:val="24"/>
                <w:szCs w:val="24"/>
                <w:lang w:val="ro-MO" w:eastAsia="en-US"/>
              </w:rPr>
              <w:t xml:space="preserve">tehnici </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i metode  </w:t>
            </w:r>
            <w:r w:rsidRPr="00D539DD">
              <w:rPr>
                <w:rStyle w:val="142"/>
                <w:sz w:val="24"/>
                <w:szCs w:val="24"/>
                <w:lang w:val="ro-MO" w:eastAsia="en-US"/>
              </w:rPr>
              <w:t xml:space="preserve">la proiectarea, realizarea </w:t>
            </w:r>
            <w:r w:rsidR="00D539DD" w:rsidRPr="00D539DD">
              <w:rPr>
                <w:rStyle w:val="142"/>
                <w:sz w:val="24"/>
                <w:szCs w:val="24"/>
                <w:lang w:val="ro-MO" w:eastAsia="en-US"/>
              </w:rPr>
              <w:t>ș</w:t>
            </w:r>
            <w:r w:rsidRPr="00D539DD">
              <w:rPr>
                <w:rStyle w:val="142"/>
                <w:sz w:val="24"/>
                <w:szCs w:val="24"/>
                <w:lang w:val="ro-MO" w:eastAsia="en-US"/>
              </w:rPr>
              <w:t xml:space="preserve">i încercarea </w:t>
            </w:r>
            <w:r w:rsidR="00AF7523">
              <w:rPr>
                <w:rStyle w:val="142"/>
                <w:sz w:val="24"/>
                <w:szCs w:val="24"/>
                <w:lang w:val="ro-MO" w:eastAsia="en-US"/>
              </w:rPr>
              <w:t>echipamentelor radioelectronice de uz casnic</w:t>
            </w:r>
            <w:r w:rsidRPr="00D539DD">
              <w:rPr>
                <w:rStyle w:val="142"/>
                <w:rFonts w:eastAsia="Times New Roman"/>
                <w:sz w:val="24"/>
                <w:szCs w:val="24"/>
                <w:lang w:val="ro-MO" w:eastAsia="en-US"/>
              </w:rPr>
              <w:t xml:space="preserve">. </w:t>
            </w:r>
          </w:p>
        </w:tc>
        <w:tc>
          <w:tcPr>
            <w:tcW w:w="3118" w:type="dxa"/>
            <w:shd w:val="clear" w:color="auto" w:fill="FFFFFF"/>
          </w:tcPr>
          <w:p w:rsidR="007A093C" w:rsidRPr="00D539DD" w:rsidRDefault="007A093C" w:rsidP="005A77DC">
            <w:pPr>
              <w:tabs>
                <w:tab w:val="left" w:pos="384"/>
                <w:tab w:val="left" w:pos="474"/>
              </w:tabs>
              <w:autoSpaceDE w:val="0"/>
              <w:autoSpaceDN w:val="0"/>
              <w:adjustRightInd w:val="0"/>
              <w:spacing w:line="276" w:lineRule="auto"/>
              <w:ind w:left="175" w:hanging="175"/>
              <w:rPr>
                <w:rStyle w:val="142"/>
                <w:rFonts w:eastAsia="Times New Roman"/>
                <w:sz w:val="24"/>
                <w:szCs w:val="24"/>
                <w:lang w:val="ro-MO" w:eastAsia="en-US"/>
              </w:rPr>
            </w:pPr>
            <w:r w:rsidRPr="00D539DD">
              <w:rPr>
                <w:rStyle w:val="142"/>
                <w:rFonts w:eastAsia="Times New Roman"/>
                <w:sz w:val="24"/>
                <w:szCs w:val="24"/>
                <w:lang w:val="ro-MO" w:eastAsia="en-US"/>
              </w:rPr>
              <w:t>4.</w:t>
            </w:r>
            <w:r w:rsidR="00B423B4">
              <w:rPr>
                <w:rStyle w:val="142"/>
                <w:rFonts w:eastAsia="Times New Roman"/>
                <w:sz w:val="24"/>
                <w:szCs w:val="24"/>
                <w:lang w:val="ro-MO" w:eastAsia="en-US"/>
              </w:rPr>
              <w:t xml:space="preserve"> </w:t>
            </w:r>
            <w:r w:rsidRPr="00D539DD">
              <w:rPr>
                <w:rStyle w:val="142"/>
                <w:rFonts w:eastAsia="Times New Roman"/>
                <w:sz w:val="24"/>
                <w:szCs w:val="24"/>
                <w:lang w:val="ro-MO" w:eastAsia="en-US"/>
              </w:rPr>
              <w:t>Cunoa</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te metodele </w:t>
            </w:r>
            <w:r w:rsidR="00D539DD" w:rsidRPr="00D539DD">
              <w:rPr>
                <w:rStyle w:val="142"/>
                <w:rFonts w:eastAsia="Times New Roman"/>
                <w:sz w:val="24"/>
                <w:szCs w:val="24"/>
                <w:lang w:val="ro-MO" w:eastAsia="en-US"/>
              </w:rPr>
              <w:t>ș</w:t>
            </w:r>
            <w:r w:rsidRPr="00D539DD">
              <w:rPr>
                <w:rStyle w:val="142"/>
                <w:rFonts w:eastAsia="Times New Roman"/>
                <w:sz w:val="24"/>
                <w:szCs w:val="24"/>
                <w:lang w:val="ro-MO" w:eastAsia="en-US"/>
              </w:rPr>
              <w:t xml:space="preserve">i procedeele  specifice </w:t>
            </w:r>
            <w:r w:rsidR="005A77DC">
              <w:rPr>
                <w:rStyle w:val="142"/>
                <w:rFonts w:eastAsia="Times New Roman"/>
                <w:sz w:val="24"/>
                <w:szCs w:val="24"/>
                <w:lang w:val="ro-MO" w:eastAsia="en-US"/>
              </w:rPr>
              <w:t>depanării echipamentelor radioelectronice de uz casnic</w:t>
            </w:r>
            <w:r w:rsidRPr="00D539DD">
              <w:rPr>
                <w:rStyle w:val="142"/>
                <w:rFonts w:eastAsia="Times New Roman"/>
                <w:sz w:val="24"/>
                <w:szCs w:val="24"/>
                <w:lang w:val="ro-MO" w:eastAsia="en-US"/>
              </w:rPr>
              <w:t>.</w:t>
            </w:r>
          </w:p>
        </w:tc>
      </w:tr>
      <w:tr w:rsidR="007A093C" w:rsidRPr="007810E6" w:rsidTr="003C347C">
        <w:trPr>
          <w:trHeight w:val="396"/>
        </w:trPr>
        <w:tc>
          <w:tcPr>
            <w:tcW w:w="2796" w:type="dxa"/>
            <w:shd w:val="clear" w:color="auto" w:fill="FFFFFF"/>
          </w:tcPr>
          <w:p w:rsidR="007A093C" w:rsidRPr="00D539DD" w:rsidRDefault="007A093C" w:rsidP="00AF7523">
            <w:pPr>
              <w:autoSpaceDE w:val="0"/>
              <w:autoSpaceDN w:val="0"/>
              <w:adjustRightInd w:val="0"/>
              <w:spacing w:line="276" w:lineRule="auto"/>
              <w:ind w:left="318" w:hanging="318"/>
              <w:rPr>
                <w:rStyle w:val="142"/>
                <w:rFonts w:eastAsia="Times New Roman"/>
                <w:sz w:val="24"/>
                <w:szCs w:val="24"/>
                <w:lang w:val="ro-MO" w:eastAsia="en-US"/>
              </w:rPr>
            </w:pPr>
            <w:r w:rsidRPr="00D539DD">
              <w:rPr>
                <w:rStyle w:val="142"/>
                <w:rFonts w:eastAsia="Times New Roman"/>
                <w:sz w:val="24"/>
                <w:szCs w:val="24"/>
                <w:lang w:val="ro-MO" w:eastAsia="en-US"/>
              </w:rPr>
              <w:t>5.</w:t>
            </w:r>
            <w:r w:rsidR="00B423B4">
              <w:rPr>
                <w:rStyle w:val="142"/>
                <w:rFonts w:eastAsia="Times New Roman"/>
                <w:sz w:val="24"/>
                <w:szCs w:val="24"/>
                <w:lang w:val="ro-MO" w:eastAsia="en-US"/>
              </w:rPr>
              <w:t xml:space="preserve"> </w:t>
            </w:r>
            <w:r w:rsidRPr="00D539DD">
              <w:rPr>
                <w:rStyle w:val="142"/>
                <w:rFonts w:eastAsia="Times New Roman"/>
                <w:sz w:val="24"/>
                <w:szCs w:val="24"/>
                <w:lang w:val="ro-MO" w:eastAsia="en-US"/>
              </w:rPr>
              <w:t xml:space="preserve"> Este capabil</w:t>
            </w:r>
            <w:r w:rsidRPr="00D539DD">
              <w:rPr>
                <w:rStyle w:val="142"/>
                <w:sz w:val="24"/>
                <w:szCs w:val="24"/>
                <w:lang w:val="ro-MO" w:eastAsia="en-US"/>
              </w:rPr>
              <w:t xml:space="preserve"> să con</w:t>
            </w:r>
            <w:r w:rsidR="00B423B4">
              <w:rPr>
                <w:rStyle w:val="142"/>
                <w:sz w:val="24"/>
                <w:szCs w:val="24"/>
                <w:lang w:val="ro-MO" w:eastAsia="en-US"/>
              </w:rPr>
              <w:t>-</w:t>
            </w:r>
            <w:r w:rsidRPr="00D539DD">
              <w:rPr>
                <w:rStyle w:val="142"/>
                <w:sz w:val="24"/>
                <w:szCs w:val="24"/>
                <w:lang w:val="ro-MO" w:eastAsia="en-US"/>
              </w:rPr>
              <w:t xml:space="preserve">sulte mai multe surse pentru a fi la curent cu noutățile </w:t>
            </w:r>
            <w:r w:rsidR="00AF7523">
              <w:rPr>
                <w:rStyle w:val="142"/>
                <w:sz w:val="24"/>
                <w:szCs w:val="24"/>
                <w:lang w:val="ro-MO" w:eastAsia="en-US"/>
              </w:rPr>
              <w:t>di</w:t>
            </w:r>
            <w:r w:rsidRPr="00D539DD">
              <w:rPr>
                <w:rStyle w:val="142"/>
                <w:sz w:val="24"/>
                <w:szCs w:val="24"/>
                <w:lang w:val="ro-MO" w:eastAsia="en-US"/>
              </w:rPr>
              <w:t>n domeniu</w:t>
            </w:r>
          </w:p>
        </w:tc>
        <w:tc>
          <w:tcPr>
            <w:tcW w:w="3867" w:type="dxa"/>
            <w:vMerge w:val="restart"/>
            <w:shd w:val="clear" w:color="auto" w:fill="FFFFFF"/>
          </w:tcPr>
          <w:p w:rsidR="007A093C" w:rsidRPr="00D539DD" w:rsidRDefault="007A093C" w:rsidP="00AF7523">
            <w:pPr>
              <w:autoSpaceDE w:val="0"/>
              <w:autoSpaceDN w:val="0"/>
              <w:adjustRightInd w:val="0"/>
              <w:spacing w:line="276" w:lineRule="auto"/>
              <w:ind w:left="215" w:hanging="215"/>
              <w:rPr>
                <w:rStyle w:val="142"/>
                <w:rFonts w:eastAsia="Times New Roman"/>
                <w:sz w:val="24"/>
                <w:szCs w:val="24"/>
                <w:lang w:val="ro-MO" w:eastAsia="en-US"/>
              </w:rPr>
            </w:pPr>
            <w:r w:rsidRPr="00D539DD">
              <w:rPr>
                <w:rStyle w:val="142"/>
                <w:sz w:val="24"/>
                <w:szCs w:val="24"/>
                <w:lang w:val="ro-MO" w:eastAsia="en-US"/>
              </w:rPr>
              <w:t xml:space="preserve">5.Selectează </w:t>
            </w:r>
            <w:r w:rsidR="00D539DD" w:rsidRPr="00D539DD">
              <w:rPr>
                <w:rStyle w:val="142"/>
                <w:sz w:val="24"/>
                <w:szCs w:val="24"/>
                <w:lang w:val="ro-MO" w:eastAsia="en-US"/>
              </w:rPr>
              <w:t>ș</w:t>
            </w:r>
            <w:r w:rsidRPr="00D539DD">
              <w:rPr>
                <w:rStyle w:val="142"/>
                <w:sz w:val="24"/>
                <w:szCs w:val="24"/>
                <w:lang w:val="ro-MO" w:eastAsia="en-US"/>
              </w:rPr>
              <w:t xml:space="preserve">i utilizează informații din literatura de specialitate </w:t>
            </w:r>
            <w:r w:rsidR="00D539DD" w:rsidRPr="00D539DD">
              <w:rPr>
                <w:rStyle w:val="142"/>
                <w:sz w:val="24"/>
                <w:szCs w:val="24"/>
                <w:lang w:val="ro-MO" w:eastAsia="en-US"/>
              </w:rPr>
              <w:t>ș</w:t>
            </w:r>
            <w:r w:rsidRPr="00D539DD">
              <w:rPr>
                <w:rStyle w:val="142"/>
                <w:sz w:val="24"/>
                <w:szCs w:val="24"/>
                <w:lang w:val="ro-MO" w:eastAsia="en-US"/>
              </w:rPr>
              <w:t>i mass-media.</w:t>
            </w:r>
          </w:p>
        </w:tc>
        <w:tc>
          <w:tcPr>
            <w:tcW w:w="3118" w:type="dxa"/>
            <w:shd w:val="clear" w:color="auto" w:fill="FFFFFF"/>
          </w:tcPr>
          <w:p w:rsidR="007A093C" w:rsidRPr="00D539DD" w:rsidRDefault="007A093C" w:rsidP="005A77DC">
            <w:pPr>
              <w:tabs>
                <w:tab w:val="left" w:pos="384"/>
                <w:tab w:val="left" w:pos="474"/>
              </w:tabs>
              <w:autoSpaceDE w:val="0"/>
              <w:autoSpaceDN w:val="0"/>
              <w:adjustRightInd w:val="0"/>
              <w:spacing w:line="276" w:lineRule="auto"/>
              <w:ind w:left="317" w:hanging="317"/>
              <w:rPr>
                <w:rStyle w:val="142"/>
                <w:rFonts w:eastAsia="Times New Roman"/>
                <w:sz w:val="24"/>
                <w:szCs w:val="24"/>
                <w:lang w:val="ro-MO" w:eastAsia="en-US"/>
              </w:rPr>
            </w:pPr>
            <w:r w:rsidRPr="00D539DD">
              <w:rPr>
                <w:rStyle w:val="142"/>
                <w:sz w:val="24"/>
                <w:szCs w:val="24"/>
                <w:lang w:val="ro-MO" w:eastAsia="en-US"/>
              </w:rPr>
              <w:t>5.</w:t>
            </w:r>
            <w:r w:rsidR="00B423B4">
              <w:rPr>
                <w:rStyle w:val="142"/>
                <w:sz w:val="24"/>
                <w:szCs w:val="24"/>
                <w:lang w:val="ro-MO" w:eastAsia="en-US"/>
              </w:rPr>
              <w:t xml:space="preserve"> </w:t>
            </w:r>
            <w:r w:rsidRPr="00D539DD">
              <w:rPr>
                <w:rStyle w:val="142"/>
                <w:sz w:val="24"/>
                <w:szCs w:val="24"/>
                <w:lang w:val="ro-MO" w:eastAsia="en-US"/>
              </w:rPr>
              <w:t>Cunoa</w:t>
            </w:r>
            <w:r w:rsidR="00D539DD" w:rsidRPr="00D539DD">
              <w:rPr>
                <w:rStyle w:val="142"/>
                <w:sz w:val="24"/>
                <w:szCs w:val="24"/>
                <w:lang w:val="ro-MO" w:eastAsia="en-US"/>
              </w:rPr>
              <w:t>ș</w:t>
            </w:r>
            <w:r w:rsidRPr="00D539DD">
              <w:rPr>
                <w:rStyle w:val="142"/>
                <w:sz w:val="24"/>
                <w:szCs w:val="24"/>
                <w:lang w:val="ro-MO" w:eastAsia="en-US"/>
              </w:rPr>
              <w:t xml:space="preserve">te metodologia de cercetare </w:t>
            </w:r>
            <w:r w:rsidR="00D539DD" w:rsidRPr="00D539DD">
              <w:rPr>
                <w:rStyle w:val="142"/>
                <w:sz w:val="24"/>
                <w:szCs w:val="24"/>
                <w:lang w:val="ro-MO" w:eastAsia="en-US"/>
              </w:rPr>
              <w:t>ș</w:t>
            </w:r>
            <w:r w:rsidRPr="00D539DD">
              <w:rPr>
                <w:rStyle w:val="142"/>
                <w:sz w:val="24"/>
                <w:szCs w:val="24"/>
                <w:lang w:val="ro-MO" w:eastAsia="en-US"/>
              </w:rPr>
              <w:t>i analiză a surselor de informare.</w:t>
            </w:r>
          </w:p>
          <w:p w:rsidR="007A093C" w:rsidRPr="00D539DD" w:rsidRDefault="007A093C" w:rsidP="00D539DD">
            <w:pPr>
              <w:tabs>
                <w:tab w:val="left" w:pos="384"/>
                <w:tab w:val="left" w:pos="474"/>
              </w:tabs>
              <w:autoSpaceDE w:val="0"/>
              <w:autoSpaceDN w:val="0"/>
              <w:adjustRightInd w:val="0"/>
              <w:spacing w:line="276" w:lineRule="auto"/>
              <w:rPr>
                <w:rStyle w:val="142"/>
                <w:rFonts w:eastAsia="Times New Roman"/>
                <w:sz w:val="24"/>
                <w:szCs w:val="24"/>
                <w:lang w:val="ro-MO" w:eastAsia="en-US"/>
              </w:rPr>
            </w:pPr>
          </w:p>
        </w:tc>
      </w:tr>
      <w:tr w:rsidR="007A093C" w:rsidRPr="00167346" w:rsidTr="003C347C">
        <w:trPr>
          <w:trHeight w:val="1294"/>
        </w:trPr>
        <w:tc>
          <w:tcPr>
            <w:tcW w:w="2796" w:type="dxa"/>
            <w:shd w:val="clear" w:color="auto" w:fill="FFFFFF"/>
          </w:tcPr>
          <w:p w:rsidR="007A093C" w:rsidRPr="00D539DD" w:rsidRDefault="007A093C" w:rsidP="00AF7523">
            <w:pPr>
              <w:autoSpaceDE w:val="0"/>
              <w:autoSpaceDN w:val="0"/>
              <w:adjustRightInd w:val="0"/>
              <w:spacing w:line="276" w:lineRule="auto"/>
              <w:ind w:left="318" w:hanging="318"/>
              <w:rPr>
                <w:rStyle w:val="142"/>
                <w:rFonts w:eastAsia="Times New Roman"/>
                <w:sz w:val="24"/>
                <w:szCs w:val="24"/>
                <w:lang w:val="en-US" w:eastAsia="en-US"/>
              </w:rPr>
            </w:pPr>
            <w:r w:rsidRPr="00D539DD">
              <w:rPr>
                <w:rStyle w:val="142"/>
                <w:rFonts w:eastAsia="Times New Roman"/>
                <w:sz w:val="24"/>
                <w:szCs w:val="24"/>
                <w:lang w:val="ro-RO" w:eastAsia="en-US"/>
              </w:rPr>
              <w:t xml:space="preserve">6. </w:t>
            </w:r>
            <w:r w:rsidRPr="00D539DD">
              <w:rPr>
                <w:rStyle w:val="142"/>
                <w:sz w:val="24"/>
                <w:szCs w:val="24"/>
                <w:lang w:val="ro-RO" w:eastAsia="en-US"/>
              </w:rPr>
              <w:t>Apreciază importan</w:t>
            </w:r>
            <w:r w:rsidR="00AF7523">
              <w:rPr>
                <w:rStyle w:val="142"/>
                <w:sz w:val="24"/>
                <w:szCs w:val="24"/>
                <w:lang w:val="ro-RO" w:eastAsia="en-US"/>
              </w:rPr>
              <w:t>ţ</w:t>
            </w:r>
            <w:r w:rsidRPr="00D539DD">
              <w:rPr>
                <w:rStyle w:val="142"/>
                <w:sz w:val="24"/>
                <w:szCs w:val="24"/>
                <w:lang w:val="ro-RO" w:eastAsia="en-US"/>
              </w:rPr>
              <w:t xml:space="preserve">a noilor elaborări profesionale în domeniul </w:t>
            </w:r>
            <w:r w:rsidR="00AF7523">
              <w:rPr>
                <w:rStyle w:val="142"/>
                <w:sz w:val="24"/>
                <w:szCs w:val="24"/>
                <w:lang w:val="ro-RO" w:eastAsia="en-US"/>
              </w:rPr>
              <w:t>electronică</w:t>
            </w:r>
          </w:p>
        </w:tc>
        <w:tc>
          <w:tcPr>
            <w:tcW w:w="3867" w:type="dxa"/>
            <w:vMerge/>
            <w:shd w:val="clear" w:color="auto" w:fill="FFFFFF"/>
          </w:tcPr>
          <w:p w:rsidR="007A093C" w:rsidRPr="00D539DD" w:rsidRDefault="007A093C" w:rsidP="00D539DD">
            <w:pPr>
              <w:autoSpaceDE w:val="0"/>
              <w:autoSpaceDN w:val="0"/>
              <w:adjustRightInd w:val="0"/>
              <w:spacing w:line="276" w:lineRule="auto"/>
              <w:rPr>
                <w:rStyle w:val="142"/>
                <w:rFonts w:eastAsia="Times New Roman"/>
                <w:sz w:val="24"/>
                <w:szCs w:val="24"/>
                <w:lang w:val="en-US" w:eastAsia="en-US"/>
              </w:rPr>
            </w:pPr>
          </w:p>
        </w:tc>
        <w:tc>
          <w:tcPr>
            <w:tcW w:w="3118" w:type="dxa"/>
            <w:shd w:val="clear" w:color="auto" w:fill="FFFFFF"/>
          </w:tcPr>
          <w:p w:rsidR="007A093C" w:rsidRPr="00B423B4" w:rsidRDefault="007A093C" w:rsidP="00B423B4">
            <w:pPr>
              <w:pStyle w:val="ListParagraph"/>
              <w:numPr>
                <w:ilvl w:val="0"/>
                <w:numId w:val="34"/>
              </w:numPr>
              <w:tabs>
                <w:tab w:val="left" w:pos="33"/>
              </w:tabs>
              <w:autoSpaceDE w:val="0"/>
              <w:autoSpaceDN w:val="0"/>
              <w:adjustRightInd w:val="0"/>
              <w:ind w:left="317" w:hanging="284"/>
              <w:rPr>
                <w:rStyle w:val="142"/>
                <w:rFonts w:eastAsia="Times New Roman"/>
                <w:sz w:val="24"/>
                <w:szCs w:val="24"/>
              </w:rPr>
            </w:pPr>
            <w:r w:rsidRPr="00B423B4">
              <w:rPr>
                <w:rStyle w:val="142"/>
                <w:rFonts w:eastAsia="Times New Roman"/>
                <w:sz w:val="24"/>
                <w:szCs w:val="24"/>
                <w:lang w:val="ro-MO"/>
              </w:rPr>
              <w:t>Cunoa</w:t>
            </w:r>
            <w:r w:rsidR="00D539DD" w:rsidRPr="00B423B4">
              <w:rPr>
                <w:rStyle w:val="142"/>
                <w:rFonts w:eastAsia="Times New Roman"/>
                <w:sz w:val="24"/>
                <w:szCs w:val="24"/>
                <w:lang w:val="ro-MO"/>
              </w:rPr>
              <w:t>ș</w:t>
            </w:r>
            <w:r w:rsidRPr="00B423B4">
              <w:rPr>
                <w:rStyle w:val="142"/>
                <w:rFonts w:eastAsia="Times New Roman"/>
                <w:sz w:val="24"/>
                <w:szCs w:val="24"/>
                <w:lang w:val="ro-MO"/>
              </w:rPr>
              <w:t>te sursele informaționale din domeniu.</w:t>
            </w:r>
            <w:r w:rsidRPr="00B423B4">
              <w:rPr>
                <w:rFonts w:ascii="Times New Roman" w:hAnsi="Times New Roman"/>
                <w:lang w:val="ro-MO"/>
              </w:rPr>
              <w:t xml:space="preserve"> Cunoa</w:t>
            </w:r>
            <w:r w:rsidR="00D539DD" w:rsidRPr="00B423B4">
              <w:rPr>
                <w:rFonts w:ascii="Times New Roman" w:hAnsi="Times New Roman"/>
                <w:lang w:val="ro-MO"/>
              </w:rPr>
              <w:t>ș</w:t>
            </w:r>
            <w:r w:rsidRPr="00B423B4">
              <w:rPr>
                <w:rFonts w:ascii="Times New Roman" w:hAnsi="Times New Roman"/>
                <w:lang w:val="ro-MO"/>
              </w:rPr>
              <w:t>te diferite programe la calculator</w:t>
            </w:r>
            <w:r w:rsidRPr="00B423B4">
              <w:rPr>
                <w:lang w:val="ro-MO"/>
              </w:rPr>
              <w:t>.</w:t>
            </w:r>
          </w:p>
        </w:tc>
      </w:tr>
    </w:tbl>
    <w:p w:rsidR="007A093C" w:rsidRPr="005A77DC" w:rsidRDefault="007A093C" w:rsidP="00C4099B">
      <w:pPr>
        <w:spacing w:line="360" w:lineRule="auto"/>
        <w:jc w:val="center"/>
        <w:rPr>
          <w:b/>
          <w:sz w:val="20"/>
          <w:szCs w:val="20"/>
          <w:lang w:val="ro-MO"/>
        </w:rPr>
      </w:pPr>
    </w:p>
    <w:p w:rsidR="007A093C" w:rsidRPr="00D539DD" w:rsidRDefault="00FB4F43" w:rsidP="00FB4F43">
      <w:pPr>
        <w:pStyle w:val="Style1"/>
        <w:widowControl/>
        <w:spacing w:before="34" w:line="360" w:lineRule="auto"/>
        <w:jc w:val="center"/>
        <w:rPr>
          <w:rStyle w:val="FontStyle12"/>
          <w:sz w:val="24"/>
          <w:szCs w:val="24"/>
          <w:lang w:val="ro-MO" w:eastAsia="ro-RO"/>
        </w:rPr>
      </w:pPr>
      <w:r w:rsidRPr="00D539DD">
        <w:rPr>
          <w:rStyle w:val="FontStyle12"/>
          <w:sz w:val="24"/>
          <w:szCs w:val="24"/>
          <w:lang w:val="ro-MO" w:eastAsia="ro-RO"/>
        </w:rPr>
        <w:t>7.</w:t>
      </w:r>
      <w:r w:rsidR="005A77DC">
        <w:rPr>
          <w:rStyle w:val="FontStyle12"/>
          <w:sz w:val="24"/>
          <w:szCs w:val="24"/>
          <w:lang w:val="ro-MO" w:eastAsia="ro-RO"/>
        </w:rPr>
        <w:t xml:space="preserve"> </w:t>
      </w:r>
      <w:r w:rsidRPr="00D539DD">
        <w:rPr>
          <w:rStyle w:val="FontStyle12"/>
          <w:sz w:val="24"/>
          <w:szCs w:val="24"/>
          <w:lang w:val="ro-MO" w:eastAsia="ro-RO"/>
        </w:rPr>
        <w:t>STABILIREA VOLUMUL DE MUNCĂ PENTRU PROGRAMELE TIPICE DE FORMARE,</w:t>
      </w:r>
      <w:r w:rsidR="005A77DC">
        <w:rPr>
          <w:rStyle w:val="FontStyle12"/>
          <w:sz w:val="24"/>
          <w:szCs w:val="24"/>
          <w:lang w:val="ro-MO" w:eastAsia="ro-RO"/>
        </w:rPr>
        <w:t xml:space="preserve"> </w:t>
      </w:r>
      <w:r w:rsidRPr="00D539DD">
        <w:rPr>
          <w:rStyle w:val="FontStyle12"/>
          <w:sz w:val="24"/>
          <w:szCs w:val="24"/>
          <w:lang w:val="ro-MO" w:eastAsia="ro-RO"/>
        </w:rPr>
        <w:t>EXPRIMAT ÎN CREDITE ECVET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5245"/>
      </w:tblGrid>
      <w:tr w:rsidR="007A093C" w:rsidRPr="007810E6" w:rsidTr="00CF0761">
        <w:tc>
          <w:tcPr>
            <w:tcW w:w="4536" w:type="dxa"/>
          </w:tcPr>
          <w:p w:rsidR="007A093C" w:rsidRPr="00D539DD" w:rsidRDefault="007A093C" w:rsidP="00EE0DC9">
            <w:pPr>
              <w:pStyle w:val="Style1"/>
              <w:widowControl/>
              <w:spacing w:before="5" w:line="360" w:lineRule="auto"/>
              <w:jc w:val="center"/>
              <w:rPr>
                <w:rStyle w:val="FontStyle12"/>
                <w:sz w:val="24"/>
                <w:szCs w:val="24"/>
                <w:lang w:val="ro-MO" w:eastAsia="ro-RO"/>
              </w:rPr>
            </w:pPr>
          </w:p>
        </w:tc>
        <w:tc>
          <w:tcPr>
            <w:tcW w:w="5245" w:type="dxa"/>
          </w:tcPr>
          <w:p w:rsidR="007A093C" w:rsidRPr="00D539DD" w:rsidRDefault="007A093C" w:rsidP="00EE0DC9">
            <w:pPr>
              <w:pStyle w:val="Style1"/>
              <w:widowControl/>
              <w:spacing w:before="5" w:line="360" w:lineRule="auto"/>
              <w:jc w:val="center"/>
              <w:rPr>
                <w:rStyle w:val="FontStyle12"/>
                <w:b w:val="0"/>
                <w:sz w:val="24"/>
                <w:szCs w:val="24"/>
                <w:lang w:val="ro-MO" w:eastAsia="ro-RO"/>
              </w:rPr>
            </w:pPr>
            <w:r w:rsidRPr="00D539DD">
              <w:rPr>
                <w:rStyle w:val="FontStyle12"/>
                <w:b w:val="0"/>
                <w:sz w:val="24"/>
                <w:szCs w:val="24"/>
                <w:lang w:val="ro-MO" w:eastAsia="ro-RO"/>
              </w:rPr>
              <w:t>1 credit ECTS = 30 ore de lucru ale elevului</w:t>
            </w:r>
          </w:p>
        </w:tc>
      </w:tr>
      <w:tr w:rsidR="007A093C" w:rsidRPr="00D539DD" w:rsidTr="00CF0761">
        <w:tc>
          <w:tcPr>
            <w:tcW w:w="4536" w:type="dxa"/>
          </w:tcPr>
          <w:p w:rsidR="007A093C" w:rsidRPr="00D539DD" w:rsidRDefault="007A093C" w:rsidP="00EE0DC9">
            <w:pPr>
              <w:pStyle w:val="Style1"/>
              <w:widowControl/>
              <w:spacing w:before="5" w:line="360" w:lineRule="auto"/>
              <w:jc w:val="both"/>
              <w:rPr>
                <w:rStyle w:val="FontStyle12"/>
                <w:sz w:val="24"/>
                <w:szCs w:val="24"/>
                <w:lang w:val="ro-MO" w:eastAsia="ro-RO"/>
              </w:rPr>
            </w:pPr>
            <w:r w:rsidRPr="00D539DD">
              <w:rPr>
                <w:rStyle w:val="FontStyle12"/>
                <w:b w:val="0"/>
                <w:sz w:val="24"/>
                <w:szCs w:val="24"/>
                <w:lang w:val="ro-MO" w:eastAsia="ro-RO"/>
              </w:rPr>
              <w:t>Profesional tehnic postsecundar</w:t>
            </w:r>
          </w:p>
        </w:tc>
        <w:tc>
          <w:tcPr>
            <w:tcW w:w="5245" w:type="dxa"/>
          </w:tcPr>
          <w:p w:rsidR="007A093C" w:rsidRPr="00D539DD" w:rsidRDefault="007A093C" w:rsidP="00687EC1">
            <w:pPr>
              <w:pStyle w:val="Style1"/>
              <w:widowControl/>
              <w:spacing w:before="5" w:line="360" w:lineRule="auto"/>
              <w:jc w:val="center"/>
              <w:rPr>
                <w:rStyle w:val="FontStyle12"/>
                <w:sz w:val="24"/>
                <w:szCs w:val="24"/>
                <w:lang w:val="ro-MO" w:eastAsia="ro-RO"/>
              </w:rPr>
            </w:pPr>
            <w:r w:rsidRPr="00D539DD">
              <w:rPr>
                <w:rStyle w:val="FontStyle12"/>
                <w:b w:val="0"/>
                <w:sz w:val="24"/>
                <w:szCs w:val="24"/>
                <w:lang w:val="ro-MO" w:eastAsia="ro-RO"/>
              </w:rPr>
              <w:t>120 ECTS, durata 4 ani</w:t>
            </w:r>
          </w:p>
        </w:tc>
      </w:tr>
      <w:tr w:rsidR="007A093C" w:rsidRPr="00D539DD" w:rsidTr="00CF0761">
        <w:tc>
          <w:tcPr>
            <w:tcW w:w="4536" w:type="dxa"/>
          </w:tcPr>
          <w:p w:rsidR="007A093C" w:rsidRPr="00D539DD" w:rsidRDefault="007A093C" w:rsidP="00EE0DC9">
            <w:pPr>
              <w:pStyle w:val="Style1"/>
              <w:widowControl/>
              <w:spacing w:before="5" w:line="360" w:lineRule="auto"/>
              <w:jc w:val="both"/>
              <w:rPr>
                <w:rStyle w:val="FontStyle12"/>
                <w:sz w:val="24"/>
                <w:szCs w:val="24"/>
                <w:lang w:val="ro-MO" w:eastAsia="ro-RO"/>
              </w:rPr>
            </w:pPr>
            <w:r w:rsidRPr="00D539DD">
              <w:rPr>
                <w:rStyle w:val="FontStyle12"/>
                <w:b w:val="0"/>
                <w:sz w:val="24"/>
                <w:szCs w:val="24"/>
                <w:lang w:val="ro-MO" w:eastAsia="ro-RO"/>
              </w:rPr>
              <w:t>Profesional tehnic postsecundar non-terțiar</w:t>
            </w:r>
          </w:p>
        </w:tc>
        <w:tc>
          <w:tcPr>
            <w:tcW w:w="5245" w:type="dxa"/>
          </w:tcPr>
          <w:p w:rsidR="007A093C" w:rsidRPr="00D539DD" w:rsidRDefault="00687EC1" w:rsidP="00687EC1">
            <w:pPr>
              <w:pStyle w:val="Style1"/>
              <w:widowControl/>
              <w:spacing w:before="5" w:line="360" w:lineRule="auto"/>
              <w:jc w:val="center"/>
              <w:rPr>
                <w:rStyle w:val="FontStyle12"/>
                <w:b w:val="0"/>
                <w:sz w:val="24"/>
                <w:szCs w:val="24"/>
                <w:lang w:val="ro-MO" w:eastAsia="ro-RO"/>
              </w:rPr>
            </w:pPr>
            <w:r w:rsidRPr="00D539DD">
              <w:rPr>
                <w:rStyle w:val="FontStyle12"/>
                <w:b w:val="0"/>
                <w:sz w:val="24"/>
                <w:szCs w:val="24"/>
                <w:lang w:val="ro-MO" w:eastAsia="ro-RO"/>
              </w:rPr>
              <w:t>120 EC</w:t>
            </w:r>
            <w:r w:rsidR="007A093C" w:rsidRPr="00D539DD">
              <w:rPr>
                <w:rStyle w:val="FontStyle12"/>
                <w:b w:val="0"/>
                <w:sz w:val="24"/>
                <w:szCs w:val="24"/>
                <w:lang w:val="ro-MO" w:eastAsia="ro-RO"/>
              </w:rPr>
              <w:t>TS, durata 2 ani</w:t>
            </w:r>
          </w:p>
        </w:tc>
      </w:tr>
    </w:tbl>
    <w:p w:rsidR="007A093C" w:rsidRPr="005A77DC" w:rsidRDefault="007A093C" w:rsidP="00C4099B">
      <w:pPr>
        <w:pStyle w:val="Style5"/>
        <w:widowControl/>
        <w:tabs>
          <w:tab w:val="left" w:pos="2057"/>
        </w:tabs>
        <w:spacing w:before="2" w:line="360" w:lineRule="auto"/>
        <w:rPr>
          <w:rStyle w:val="FontStyle12"/>
          <w:b w:val="0"/>
          <w:sz w:val="22"/>
          <w:szCs w:val="22"/>
          <w:lang w:val="ro-MO" w:eastAsia="ro-RO"/>
        </w:rPr>
      </w:pPr>
    </w:p>
    <w:p w:rsidR="007A093C" w:rsidRPr="00D539DD" w:rsidRDefault="00FB4F43" w:rsidP="00FB4F43">
      <w:pPr>
        <w:pStyle w:val="Style5"/>
        <w:widowControl/>
        <w:tabs>
          <w:tab w:val="left" w:pos="2057"/>
        </w:tabs>
        <w:spacing w:before="2" w:line="360" w:lineRule="auto"/>
        <w:jc w:val="center"/>
        <w:rPr>
          <w:rStyle w:val="FontStyle12"/>
          <w:caps/>
          <w:sz w:val="24"/>
          <w:szCs w:val="24"/>
          <w:lang w:val="ro-MO" w:eastAsia="ro-RO"/>
        </w:rPr>
      </w:pPr>
      <w:r w:rsidRPr="00D539DD">
        <w:rPr>
          <w:rStyle w:val="FontStyle12"/>
          <w:caps/>
          <w:sz w:val="24"/>
          <w:szCs w:val="24"/>
          <w:lang w:val="ro-MO" w:eastAsia="ro-RO"/>
        </w:rPr>
        <w:t>8.</w:t>
      </w:r>
      <w:r w:rsidR="005A77DC">
        <w:rPr>
          <w:rStyle w:val="FontStyle12"/>
          <w:caps/>
          <w:sz w:val="24"/>
          <w:szCs w:val="24"/>
          <w:lang w:val="ro-MO" w:eastAsia="ro-RO"/>
        </w:rPr>
        <w:t xml:space="preserve"> </w:t>
      </w:r>
      <w:r w:rsidR="007A093C" w:rsidRPr="00D539DD">
        <w:rPr>
          <w:rStyle w:val="FontStyle12"/>
          <w:caps/>
          <w:sz w:val="24"/>
          <w:szCs w:val="24"/>
          <w:lang w:val="ro-MO" w:eastAsia="ro-RO"/>
        </w:rPr>
        <w:t xml:space="preserve">Orientări </w:t>
      </w:r>
      <w:r w:rsidR="00D539DD" w:rsidRPr="00D539DD">
        <w:rPr>
          <w:rStyle w:val="FontStyle12"/>
          <w:caps/>
          <w:sz w:val="24"/>
          <w:szCs w:val="24"/>
          <w:lang w:val="ro-MO" w:eastAsia="ro-RO"/>
        </w:rPr>
        <w:t>ș</w:t>
      </w:r>
      <w:r w:rsidR="007A093C" w:rsidRPr="00D539DD">
        <w:rPr>
          <w:rStyle w:val="FontStyle12"/>
          <w:caps/>
          <w:sz w:val="24"/>
          <w:szCs w:val="24"/>
          <w:lang w:val="ro-MO" w:eastAsia="ro-RO"/>
        </w:rPr>
        <w:t xml:space="preserve">i diferențe în spațiul european al învățământului profesional tehnic postsecundar </w:t>
      </w:r>
      <w:r w:rsidR="00D539DD" w:rsidRPr="00D539DD">
        <w:rPr>
          <w:rStyle w:val="FontStyle12"/>
          <w:caps/>
          <w:sz w:val="24"/>
          <w:szCs w:val="24"/>
          <w:lang w:val="ro-MO" w:eastAsia="ro-RO"/>
        </w:rPr>
        <w:t>ș</w:t>
      </w:r>
      <w:r w:rsidR="007A093C" w:rsidRPr="00D539DD">
        <w:rPr>
          <w:rStyle w:val="FontStyle12"/>
          <w:caps/>
          <w:sz w:val="24"/>
          <w:szCs w:val="24"/>
          <w:lang w:val="ro-MO" w:eastAsia="ro-RO"/>
        </w:rPr>
        <w:t>i postse</w:t>
      </w:r>
      <w:r w:rsidR="003C347C" w:rsidRPr="00D539DD">
        <w:rPr>
          <w:rStyle w:val="FontStyle12"/>
          <w:caps/>
          <w:sz w:val="24"/>
          <w:szCs w:val="24"/>
          <w:lang w:val="ro-MO" w:eastAsia="ro-RO"/>
        </w:rPr>
        <w:t>cundar non-universitar</w:t>
      </w:r>
    </w:p>
    <w:p w:rsidR="007A093C" w:rsidRPr="00D539DD" w:rsidRDefault="007A093C" w:rsidP="005A77DC">
      <w:pPr>
        <w:pStyle w:val="Style5"/>
        <w:tabs>
          <w:tab w:val="left" w:pos="2057"/>
        </w:tabs>
        <w:spacing w:before="2" w:line="360" w:lineRule="auto"/>
        <w:ind w:firstLine="720"/>
        <w:jc w:val="both"/>
        <w:rPr>
          <w:lang w:val="ro-MO"/>
        </w:rPr>
      </w:pPr>
      <w:r w:rsidRPr="00D539DD">
        <w:rPr>
          <w:lang w:val="ro-MO"/>
        </w:rPr>
        <w:t xml:space="preserve">Învățământul profesional tehnic postsecundar </w:t>
      </w:r>
      <w:r w:rsidR="00D539DD" w:rsidRPr="00D539DD">
        <w:rPr>
          <w:lang w:val="ro-MO"/>
        </w:rPr>
        <w:t>ș</w:t>
      </w:r>
      <w:r w:rsidRPr="00D539DD">
        <w:rPr>
          <w:lang w:val="ro-MO"/>
        </w:rPr>
        <w:t xml:space="preserve">i post secundar non-terțiar cuprinde în general programe de studii sau de formare de la doi la cinci ani, care se situează între nivelul profesional tehnic secundar </w:t>
      </w:r>
      <w:r w:rsidR="00D539DD" w:rsidRPr="00D539DD">
        <w:rPr>
          <w:lang w:val="ro-MO"/>
        </w:rPr>
        <w:t>ș</w:t>
      </w:r>
      <w:r w:rsidRPr="00D539DD">
        <w:rPr>
          <w:lang w:val="ro-MO"/>
        </w:rPr>
        <w:t xml:space="preserve">i nivelul superior. Acest nivel acoperă programele de formare profesională ce nu sunt considerate ca aparținând nivelului învățământului superior în contextul național.  Învățământul profesional tehnic postsecundar </w:t>
      </w:r>
      <w:r w:rsidR="00D539DD" w:rsidRPr="00D539DD">
        <w:rPr>
          <w:lang w:val="ro-MO"/>
        </w:rPr>
        <w:t>ș</w:t>
      </w:r>
      <w:r w:rsidRPr="00D539DD">
        <w:rPr>
          <w:lang w:val="ro-MO"/>
        </w:rPr>
        <w:t>i post secundar non-terțiar poate pregăti elevii pentru intrarea directă în viața profesională activă în urma obținerii diplomei</w:t>
      </w:r>
      <w:r w:rsidR="00D304E1">
        <w:rPr>
          <w:lang w:val="ro-MO"/>
        </w:rPr>
        <w:t xml:space="preserve"> </w:t>
      </w:r>
      <w:r w:rsidRPr="00D539DD">
        <w:rPr>
          <w:lang w:val="ro-MO"/>
        </w:rPr>
        <w:t>de studii profesionale tehnice post secundare sau diplomei de studii tehnice post secundare non-terțiare.</w:t>
      </w:r>
    </w:p>
    <w:sectPr w:rsidR="007A093C" w:rsidRPr="00D539DD" w:rsidSect="00354C73">
      <w:footerReference w:type="default" r:id="rId9"/>
      <w:pgSz w:w="11906" w:h="16838"/>
      <w:pgMar w:top="1134" w:right="851" w:bottom="1134"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0E" w:rsidRDefault="0067470E" w:rsidP="00813DD1">
      <w:r>
        <w:separator/>
      </w:r>
    </w:p>
  </w:endnote>
  <w:endnote w:type="continuationSeparator" w:id="0">
    <w:p w:rsidR="0067470E" w:rsidRDefault="0067470E" w:rsidP="0081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E6" w:rsidRDefault="007810E6">
    <w:pPr>
      <w:pStyle w:val="Footer"/>
      <w:jc w:val="center"/>
    </w:pPr>
    <w:r>
      <w:fldChar w:fldCharType="begin"/>
    </w:r>
    <w:r>
      <w:instrText xml:space="preserve"> PAGE   \* MERGEFORMAT </w:instrText>
    </w:r>
    <w:r>
      <w:fldChar w:fldCharType="separate"/>
    </w:r>
    <w:r w:rsidR="006A6230">
      <w:rPr>
        <w:noProof/>
      </w:rPr>
      <w:t>21</w:t>
    </w:r>
    <w:r>
      <w:rPr>
        <w:noProof/>
      </w:rPr>
      <w:fldChar w:fldCharType="end"/>
    </w:r>
  </w:p>
  <w:p w:rsidR="007810E6" w:rsidRDefault="0078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0E" w:rsidRDefault="0067470E" w:rsidP="00813DD1">
      <w:r>
        <w:separator/>
      </w:r>
    </w:p>
  </w:footnote>
  <w:footnote w:type="continuationSeparator" w:id="0">
    <w:p w:rsidR="0067470E" w:rsidRDefault="0067470E" w:rsidP="00813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1">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14"/>
        <w:u w:val="none"/>
      </w:rPr>
    </w:lvl>
    <w:lvl w:ilvl="1">
      <w:start w:val="1"/>
      <w:numFmt w:val="bullet"/>
      <w:lvlText w:val="-"/>
      <w:lvlJc w:val="left"/>
      <w:rPr>
        <w:rFonts w:ascii="Times New Roman" w:hAnsi="Times New Roman"/>
        <w:b w:val="0"/>
        <w:i w:val="0"/>
        <w:smallCaps w:val="0"/>
        <w:strike w:val="0"/>
        <w:color w:val="000000"/>
        <w:spacing w:val="0"/>
        <w:w w:val="100"/>
        <w:position w:val="0"/>
        <w:sz w:val="14"/>
        <w:u w:val="none"/>
      </w:rPr>
    </w:lvl>
    <w:lvl w:ilvl="2">
      <w:start w:val="1"/>
      <w:numFmt w:val="bullet"/>
      <w:lvlText w:val="-"/>
      <w:lvlJc w:val="left"/>
      <w:rPr>
        <w:rFonts w:ascii="Times New Roman" w:hAnsi="Times New Roman"/>
        <w:b w:val="0"/>
        <w:i w:val="0"/>
        <w:smallCaps w:val="0"/>
        <w:strike w:val="0"/>
        <w:color w:val="000000"/>
        <w:spacing w:val="0"/>
        <w:w w:val="100"/>
        <w:position w:val="0"/>
        <w:sz w:val="14"/>
        <w:u w:val="none"/>
      </w:rPr>
    </w:lvl>
    <w:lvl w:ilvl="3">
      <w:start w:val="1"/>
      <w:numFmt w:val="bullet"/>
      <w:lvlText w:val="-"/>
      <w:lvlJc w:val="left"/>
      <w:rPr>
        <w:rFonts w:ascii="Times New Roman" w:hAnsi="Times New Roman"/>
        <w:b w:val="0"/>
        <w:i w:val="0"/>
        <w:smallCaps w:val="0"/>
        <w:strike w:val="0"/>
        <w:color w:val="000000"/>
        <w:spacing w:val="0"/>
        <w:w w:val="100"/>
        <w:position w:val="0"/>
        <w:sz w:val="14"/>
        <w:u w:val="none"/>
      </w:rPr>
    </w:lvl>
    <w:lvl w:ilvl="4">
      <w:start w:val="1"/>
      <w:numFmt w:val="bullet"/>
      <w:lvlText w:val="-"/>
      <w:lvlJc w:val="left"/>
      <w:rPr>
        <w:rFonts w:ascii="Times New Roman" w:hAnsi="Times New Roman"/>
        <w:b w:val="0"/>
        <w:i w:val="0"/>
        <w:smallCaps w:val="0"/>
        <w:strike w:val="0"/>
        <w:color w:val="000000"/>
        <w:spacing w:val="0"/>
        <w:w w:val="100"/>
        <w:position w:val="0"/>
        <w:sz w:val="14"/>
        <w:u w:val="none"/>
      </w:rPr>
    </w:lvl>
    <w:lvl w:ilvl="5">
      <w:start w:val="1"/>
      <w:numFmt w:val="bullet"/>
      <w:lvlText w:val="-"/>
      <w:lvlJc w:val="left"/>
      <w:rPr>
        <w:rFonts w:ascii="Times New Roman" w:hAnsi="Times New Roman"/>
        <w:b w:val="0"/>
        <w:i w:val="0"/>
        <w:smallCaps w:val="0"/>
        <w:strike w:val="0"/>
        <w:color w:val="000000"/>
        <w:spacing w:val="0"/>
        <w:w w:val="100"/>
        <w:position w:val="0"/>
        <w:sz w:val="14"/>
        <w:u w:val="none"/>
      </w:rPr>
    </w:lvl>
    <w:lvl w:ilvl="6">
      <w:start w:val="1"/>
      <w:numFmt w:val="bullet"/>
      <w:lvlText w:val="-"/>
      <w:lvlJc w:val="left"/>
      <w:rPr>
        <w:rFonts w:ascii="Times New Roman" w:hAnsi="Times New Roman"/>
        <w:b w:val="0"/>
        <w:i w:val="0"/>
        <w:smallCaps w:val="0"/>
        <w:strike w:val="0"/>
        <w:color w:val="000000"/>
        <w:spacing w:val="0"/>
        <w:w w:val="100"/>
        <w:position w:val="0"/>
        <w:sz w:val="14"/>
        <w:u w:val="none"/>
      </w:rPr>
    </w:lvl>
    <w:lvl w:ilvl="7">
      <w:start w:val="1"/>
      <w:numFmt w:val="bullet"/>
      <w:lvlText w:val="-"/>
      <w:lvlJc w:val="left"/>
      <w:rPr>
        <w:rFonts w:ascii="Times New Roman" w:hAnsi="Times New Roman"/>
        <w:b w:val="0"/>
        <w:i w:val="0"/>
        <w:smallCaps w:val="0"/>
        <w:strike w:val="0"/>
        <w:color w:val="000000"/>
        <w:spacing w:val="0"/>
        <w:w w:val="100"/>
        <w:position w:val="0"/>
        <w:sz w:val="14"/>
        <w:u w:val="none"/>
      </w:rPr>
    </w:lvl>
    <w:lvl w:ilvl="8">
      <w:start w:val="1"/>
      <w:numFmt w:val="bullet"/>
      <w:lvlText w:val="-"/>
      <w:lvlJc w:val="left"/>
      <w:rPr>
        <w:rFonts w:ascii="Times New Roman" w:hAnsi="Times New Roman"/>
        <w:b w:val="0"/>
        <w:i w:val="0"/>
        <w:smallCaps w:val="0"/>
        <w:strike w:val="0"/>
        <w:color w:val="000000"/>
        <w:spacing w:val="0"/>
        <w:w w:val="100"/>
        <w:position w:val="0"/>
        <w:sz w:val="14"/>
        <w:u w:val="none"/>
      </w:rPr>
    </w:lvl>
  </w:abstractNum>
  <w:abstractNum w:abstractNumId="2">
    <w:nsid w:val="00FC7FB1"/>
    <w:multiLevelType w:val="hybridMultilevel"/>
    <w:tmpl w:val="01EAC4C6"/>
    <w:lvl w:ilvl="0" w:tplc="6846B86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595B61"/>
    <w:multiLevelType w:val="multilevel"/>
    <w:tmpl w:val="0DA6F9A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0BE342EF"/>
    <w:multiLevelType w:val="multilevel"/>
    <w:tmpl w:val="0DA6F9AC"/>
    <w:lvl w:ilvl="0">
      <w:start w:val="4"/>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
    <w:nsid w:val="11BB711A"/>
    <w:multiLevelType w:val="multilevel"/>
    <w:tmpl w:val="9266E76C"/>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46229C9"/>
    <w:multiLevelType w:val="hybridMultilevel"/>
    <w:tmpl w:val="44445C62"/>
    <w:lvl w:ilvl="0" w:tplc="BE00994A">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B3A7A"/>
    <w:multiLevelType w:val="multilevel"/>
    <w:tmpl w:val="1FECF5E4"/>
    <w:lvl w:ilvl="0">
      <w:start w:val="1"/>
      <w:numFmt w:val="upperRoman"/>
      <w:lvlText w:val="%1."/>
      <w:lvlJc w:val="left"/>
      <w:pPr>
        <w:ind w:left="754" w:hanging="720"/>
      </w:pPr>
      <w:rPr>
        <w:rFonts w:cs="Times New Roman"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8">
    <w:nsid w:val="1DA2184C"/>
    <w:multiLevelType w:val="multilevel"/>
    <w:tmpl w:val="9CFC15C4"/>
    <w:lvl w:ilvl="0">
      <w:start w:val="1"/>
      <w:numFmt w:val="decimal"/>
      <w:lvlText w:val="%1."/>
      <w:lvlJc w:val="left"/>
      <w:pPr>
        <w:ind w:left="360" w:hanging="360"/>
      </w:pPr>
      <w:rPr>
        <w:rFonts w:cs="Times New Roman" w:hint="default"/>
        <w:b w:val="0"/>
        <w:sz w:val="24"/>
        <w:szCs w:val="24"/>
      </w:rPr>
    </w:lvl>
    <w:lvl w:ilvl="1">
      <w:start w:val="2"/>
      <w:numFmt w:val="decimal"/>
      <w:isLgl/>
      <w:lvlText w:val="%1.%2."/>
      <w:lvlJc w:val="left"/>
      <w:pPr>
        <w:ind w:left="720" w:hanging="720"/>
      </w:pPr>
      <w:rPr>
        <w:rFonts w:ascii="Times New Roman" w:eastAsia="SimSun" w:hAnsi="Times New Roman" w:cs="Times New Roman" w:hint="default"/>
        <w:b/>
        <w:i w:val="0"/>
      </w:rPr>
    </w:lvl>
    <w:lvl w:ilvl="2">
      <w:start w:val="1"/>
      <w:numFmt w:val="decimal"/>
      <w:isLgl/>
      <w:lvlText w:val="%1.%2.%3."/>
      <w:lvlJc w:val="left"/>
      <w:pPr>
        <w:ind w:left="720" w:hanging="720"/>
      </w:pPr>
      <w:rPr>
        <w:rFonts w:eastAsia="SimSun" w:cs="Times New Roman" w:hint="default"/>
        <w:b/>
      </w:rPr>
    </w:lvl>
    <w:lvl w:ilvl="3">
      <w:start w:val="1"/>
      <w:numFmt w:val="decimal"/>
      <w:isLgl/>
      <w:lvlText w:val="%1.%2.%3.%4."/>
      <w:lvlJc w:val="left"/>
      <w:pPr>
        <w:ind w:left="1080" w:hanging="1080"/>
      </w:pPr>
      <w:rPr>
        <w:rFonts w:eastAsia="SimSun" w:cs="Times New Roman" w:hint="default"/>
        <w:b/>
      </w:rPr>
    </w:lvl>
    <w:lvl w:ilvl="4">
      <w:start w:val="1"/>
      <w:numFmt w:val="decimal"/>
      <w:isLgl/>
      <w:lvlText w:val="%1.%2.%3.%4.%5."/>
      <w:lvlJc w:val="left"/>
      <w:pPr>
        <w:ind w:left="1080" w:hanging="1080"/>
      </w:pPr>
      <w:rPr>
        <w:rFonts w:eastAsia="SimSun" w:cs="Times New Roman" w:hint="default"/>
        <w:b/>
      </w:rPr>
    </w:lvl>
    <w:lvl w:ilvl="5">
      <w:start w:val="1"/>
      <w:numFmt w:val="decimal"/>
      <w:isLgl/>
      <w:lvlText w:val="%1.%2.%3.%4.%5.%6."/>
      <w:lvlJc w:val="left"/>
      <w:pPr>
        <w:ind w:left="1440" w:hanging="1440"/>
      </w:pPr>
      <w:rPr>
        <w:rFonts w:eastAsia="SimSun" w:cs="Times New Roman" w:hint="default"/>
        <w:b/>
      </w:rPr>
    </w:lvl>
    <w:lvl w:ilvl="6">
      <w:start w:val="1"/>
      <w:numFmt w:val="decimal"/>
      <w:isLgl/>
      <w:lvlText w:val="%1.%2.%3.%4.%5.%6.%7."/>
      <w:lvlJc w:val="left"/>
      <w:pPr>
        <w:ind w:left="1800" w:hanging="1800"/>
      </w:pPr>
      <w:rPr>
        <w:rFonts w:eastAsia="SimSun" w:cs="Times New Roman" w:hint="default"/>
        <w:b/>
      </w:rPr>
    </w:lvl>
    <w:lvl w:ilvl="7">
      <w:start w:val="1"/>
      <w:numFmt w:val="decimal"/>
      <w:isLgl/>
      <w:lvlText w:val="%1.%2.%3.%4.%5.%6.%7.%8."/>
      <w:lvlJc w:val="left"/>
      <w:pPr>
        <w:ind w:left="1800" w:hanging="1800"/>
      </w:pPr>
      <w:rPr>
        <w:rFonts w:eastAsia="SimSun" w:cs="Times New Roman" w:hint="default"/>
        <w:b/>
      </w:rPr>
    </w:lvl>
    <w:lvl w:ilvl="8">
      <w:start w:val="1"/>
      <w:numFmt w:val="decimal"/>
      <w:isLgl/>
      <w:lvlText w:val="%1.%2.%3.%4.%5.%6.%7.%8.%9."/>
      <w:lvlJc w:val="left"/>
      <w:pPr>
        <w:ind w:left="2160" w:hanging="2160"/>
      </w:pPr>
      <w:rPr>
        <w:rFonts w:eastAsia="SimSun" w:cs="Times New Roman" w:hint="default"/>
        <w:b/>
      </w:rPr>
    </w:lvl>
  </w:abstractNum>
  <w:abstractNum w:abstractNumId="9">
    <w:nsid w:val="1F205773"/>
    <w:multiLevelType w:val="multilevel"/>
    <w:tmpl w:val="6E66BF50"/>
    <w:lvl w:ilvl="0">
      <w:start w:val="1"/>
      <w:numFmt w:val="decimal"/>
      <w:lvlText w:val="%1."/>
      <w:lvlJc w:val="left"/>
      <w:pPr>
        <w:ind w:left="720" w:hanging="360"/>
      </w:pPr>
      <w:rPr>
        <w:rFonts w:cs="Times New Roman" w:hint="default"/>
        <w:b/>
        <w:sz w:val="28"/>
        <w:szCs w:val="28"/>
      </w:rPr>
    </w:lvl>
    <w:lvl w:ilvl="1">
      <w:start w:val="2"/>
      <w:numFmt w:val="decimal"/>
      <w:isLgl/>
      <w:lvlText w:val="%1.%2."/>
      <w:lvlJc w:val="left"/>
      <w:pPr>
        <w:ind w:left="1080" w:hanging="720"/>
      </w:pPr>
      <w:rPr>
        <w:rFonts w:ascii="Times New Roman" w:eastAsia="SimSun" w:hAnsi="Times New Roman" w:cs="Times New Roman" w:hint="default"/>
        <w:b/>
        <w:i w:val="0"/>
      </w:rPr>
    </w:lvl>
    <w:lvl w:ilvl="2">
      <w:start w:val="1"/>
      <w:numFmt w:val="decimal"/>
      <w:isLgl/>
      <w:lvlText w:val="%1.%2.%3."/>
      <w:lvlJc w:val="left"/>
      <w:pPr>
        <w:ind w:left="1080" w:hanging="720"/>
      </w:pPr>
      <w:rPr>
        <w:rFonts w:eastAsia="SimSun" w:cs="Times New Roman" w:hint="default"/>
        <w:b/>
      </w:rPr>
    </w:lvl>
    <w:lvl w:ilvl="3">
      <w:start w:val="1"/>
      <w:numFmt w:val="decimal"/>
      <w:isLgl/>
      <w:lvlText w:val="%1.%2.%3.%4."/>
      <w:lvlJc w:val="left"/>
      <w:pPr>
        <w:ind w:left="1440" w:hanging="1080"/>
      </w:pPr>
      <w:rPr>
        <w:rFonts w:eastAsia="SimSun" w:cs="Times New Roman" w:hint="default"/>
        <w:b/>
      </w:rPr>
    </w:lvl>
    <w:lvl w:ilvl="4">
      <w:start w:val="1"/>
      <w:numFmt w:val="decimal"/>
      <w:isLgl/>
      <w:lvlText w:val="%1.%2.%3.%4.%5."/>
      <w:lvlJc w:val="left"/>
      <w:pPr>
        <w:ind w:left="1440" w:hanging="1080"/>
      </w:pPr>
      <w:rPr>
        <w:rFonts w:eastAsia="SimSun" w:cs="Times New Roman" w:hint="default"/>
        <w:b/>
      </w:rPr>
    </w:lvl>
    <w:lvl w:ilvl="5">
      <w:start w:val="1"/>
      <w:numFmt w:val="decimal"/>
      <w:isLgl/>
      <w:lvlText w:val="%1.%2.%3.%4.%5.%6."/>
      <w:lvlJc w:val="left"/>
      <w:pPr>
        <w:ind w:left="1800" w:hanging="1440"/>
      </w:pPr>
      <w:rPr>
        <w:rFonts w:eastAsia="SimSun" w:cs="Times New Roman" w:hint="default"/>
        <w:b/>
      </w:rPr>
    </w:lvl>
    <w:lvl w:ilvl="6">
      <w:start w:val="1"/>
      <w:numFmt w:val="decimal"/>
      <w:isLgl/>
      <w:lvlText w:val="%1.%2.%3.%4.%5.%6.%7."/>
      <w:lvlJc w:val="left"/>
      <w:pPr>
        <w:ind w:left="2160" w:hanging="1800"/>
      </w:pPr>
      <w:rPr>
        <w:rFonts w:eastAsia="SimSun" w:cs="Times New Roman" w:hint="default"/>
        <w:b/>
      </w:rPr>
    </w:lvl>
    <w:lvl w:ilvl="7">
      <w:start w:val="1"/>
      <w:numFmt w:val="decimal"/>
      <w:isLgl/>
      <w:lvlText w:val="%1.%2.%3.%4.%5.%6.%7.%8."/>
      <w:lvlJc w:val="left"/>
      <w:pPr>
        <w:ind w:left="2160" w:hanging="1800"/>
      </w:pPr>
      <w:rPr>
        <w:rFonts w:eastAsia="SimSun" w:cs="Times New Roman" w:hint="default"/>
        <w:b/>
      </w:rPr>
    </w:lvl>
    <w:lvl w:ilvl="8">
      <w:start w:val="1"/>
      <w:numFmt w:val="decimal"/>
      <w:isLgl/>
      <w:lvlText w:val="%1.%2.%3.%4.%5.%6.%7.%8.%9."/>
      <w:lvlJc w:val="left"/>
      <w:pPr>
        <w:ind w:left="2520" w:hanging="2160"/>
      </w:pPr>
      <w:rPr>
        <w:rFonts w:eastAsia="SimSun" w:cs="Times New Roman" w:hint="default"/>
        <w:b/>
      </w:rPr>
    </w:lvl>
  </w:abstractNum>
  <w:abstractNum w:abstractNumId="10">
    <w:nsid w:val="29FB38CB"/>
    <w:multiLevelType w:val="hybridMultilevel"/>
    <w:tmpl w:val="7A466B7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52482A"/>
    <w:multiLevelType w:val="hybridMultilevel"/>
    <w:tmpl w:val="0360C8AA"/>
    <w:lvl w:ilvl="0" w:tplc="CB1C9A5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36367206"/>
    <w:multiLevelType w:val="hybridMultilevel"/>
    <w:tmpl w:val="465EDEA8"/>
    <w:lvl w:ilvl="0" w:tplc="04190015">
      <w:start w:val="1"/>
      <w:numFmt w:val="bullet"/>
      <w:lvlText w:val="-"/>
      <w:lvlJc w:val="left"/>
      <w:pPr>
        <w:tabs>
          <w:tab w:val="num" w:pos="0"/>
        </w:tabs>
        <w:ind w:hanging="360"/>
      </w:pPr>
      <w:rPr>
        <w:rFonts w:ascii="Times New Roman" w:eastAsia="Times New Roman" w:hAnsi="Times New Roman" w:hint="default"/>
      </w:rPr>
    </w:lvl>
    <w:lvl w:ilvl="1" w:tplc="D8B89666" w:tentative="1">
      <w:start w:val="1"/>
      <w:numFmt w:val="bullet"/>
      <w:lvlText w:val="o"/>
      <w:lvlJc w:val="left"/>
      <w:pPr>
        <w:tabs>
          <w:tab w:val="num" w:pos="-30"/>
        </w:tabs>
        <w:ind w:left="-30" w:hanging="360"/>
      </w:pPr>
      <w:rPr>
        <w:rFonts w:ascii="Courier New" w:hAnsi="Courier New" w:hint="default"/>
      </w:rPr>
    </w:lvl>
    <w:lvl w:ilvl="2" w:tplc="0419000F" w:tentative="1">
      <w:start w:val="1"/>
      <w:numFmt w:val="bullet"/>
      <w:lvlText w:val=""/>
      <w:lvlJc w:val="left"/>
      <w:pPr>
        <w:tabs>
          <w:tab w:val="num" w:pos="690"/>
        </w:tabs>
        <w:ind w:left="690" w:hanging="360"/>
      </w:pPr>
      <w:rPr>
        <w:rFonts w:ascii="Wingdings" w:hAnsi="Wingdings" w:hint="default"/>
      </w:rPr>
    </w:lvl>
    <w:lvl w:ilvl="3" w:tplc="0419000F" w:tentative="1">
      <w:start w:val="1"/>
      <w:numFmt w:val="bullet"/>
      <w:lvlText w:val=""/>
      <w:lvlJc w:val="left"/>
      <w:pPr>
        <w:tabs>
          <w:tab w:val="num" w:pos="1410"/>
        </w:tabs>
        <w:ind w:left="1410" w:hanging="360"/>
      </w:pPr>
      <w:rPr>
        <w:rFonts w:ascii="Symbol" w:hAnsi="Symbol" w:hint="default"/>
      </w:rPr>
    </w:lvl>
    <w:lvl w:ilvl="4" w:tplc="04190019" w:tentative="1">
      <w:start w:val="1"/>
      <w:numFmt w:val="bullet"/>
      <w:lvlText w:val="o"/>
      <w:lvlJc w:val="left"/>
      <w:pPr>
        <w:tabs>
          <w:tab w:val="num" w:pos="2130"/>
        </w:tabs>
        <w:ind w:left="2130" w:hanging="360"/>
      </w:pPr>
      <w:rPr>
        <w:rFonts w:ascii="Courier New" w:hAnsi="Courier New" w:hint="default"/>
      </w:rPr>
    </w:lvl>
    <w:lvl w:ilvl="5" w:tplc="0419001B" w:tentative="1">
      <w:start w:val="1"/>
      <w:numFmt w:val="bullet"/>
      <w:lvlText w:val=""/>
      <w:lvlJc w:val="left"/>
      <w:pPr>
        <w:tabs>
          <w:tab w:val="num" w:pos="2850"/>
        </w:tabs>
        <w:ind w:left="2850" w:hanging="360"/>
      </w:pPr>
      <w:rPr>
        <w:rFonts w:ascii="Wingdings" w:hAnsi="Wingdings" w:hint="default"/>
      </w:rPr>
    </w:lvl>
    <w:lvl w:ilvl="6" w:tplc="0419000F" w:tentative="1">
      <w:start w:val="1"/>
      <w:numFmt w:val="bullet"/>
      <w:lvlText w:val=""/>
      <w:lvlJc w:val="left"/>
      <w:pPr>
        <w:tabs>
          <w:tab w:val="num" w:pos="3570"/>
        </w:tabs>
        <w:ind w:left="3570" w:hanging="360"/>
      </w:pPr>
      <w:rPr>
        <w:rFonts w:ascii="Symbol" w:hAnsi="Symbol" w:hint="default"/>
      </w:rPr>
    </w:lvl>
    <w:lvl w:ilvl="7" w:tplc="04190019" w:tentative="1">
      <w:start w:val="1"/>
      <w:numFmt w:val="bullet"/>
      <w:lvlText w:val="o"/>
      <w:lvlJc w:val="left"/>
      <w:pPr>
        <w:tabs>
          <w:tab w:val="num" w:pos="4290"/>
        </w:tabs>
        <w:ind w:left="4290" w:hanging="360"/>
      </w:pPr>
      <w:rPr>
        <w:rFonts w:ascii="Courier New" w:hAnsi="Courier New" w:hint="default"/>
      </w:rPr>
    </w:lvl>
    <w:lvl w:ilvl="8" w:tplc="0419001B" w:tentative="1">
      <w:start w:val="1"/>
      <w:numFmt w:val="bullet"/>
      <w:lvlText w:val=""/>
      <w:lvlJc w:val="left"/>
      <w:pPr>
        <w:tabs>
          <w:tab w:val="num" w:pos="5010"/>
        </w:tabs>
        <w:ind w:left="5010" w:hanging="360"/>
      </w:pPr>
      <w:rPr>
        <w:rFonts w:ascii="Wingdings" w:hAnsi="Wingdings" w:hint="default"/>
      </w:rPr>
    </w:lvl>
  </w:abstractNum>
  <w:abstractNum w:abstractNumId="13">
    <w:nsid w:val="36552A45"/>
    <w:multiLevelType w:val="multilevel"/>
    <w:tmpl w:val="A622DE5C"/>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D010B8"/>
    <w:multiLevelType w:val="hybridMultilevel"/>
    <w:tmpl w:val="C24ED836"/>
    <w:lvl w:ilvl="0" w:tplc="B67A1C08">
      <w:start w:val="1"/>
      <w:numFmt w:val="upperLetter"/>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15">
    <w:nsid w:val="40C80014"/>
    <w:multiLevelType w:val="hybridMultilevel"/>
    <w:tmpl w:val="1700DB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C5658"/>
    <w:multiLevelType w:val="hybridMultilevel"/>
    <w:tmpl w:val="71C2A510"/>
    <w:lvl w:ilvl="0" w:tplc="7552500E">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4A6697"/>
    <w:multiLevelType w:val="multilevel"/>
    <w:tmpl w:val="7C7C31F4"/>
    <w:lvl w:ilvl="0">
      <w:start w:val="1"/>
      <w:numFmt w:val="upperRoman"/>
      <w:lvlText w:val="%1."/>
      <w:lvlJc w:val="left"/>
      <w:pPr>
        <w:ind w:left="1080" w:hanging="720"/>
      </w:pPr>
      <w:rPr>
        <w:rFonts w:cs="Times New Roman" w:hint="default"/>
      </w:rPr>
    </w:lvl>
    <w:lvl w:ilvl="1">
      <w:start w:val="2"/>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040" w:hanging="108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6840" w:hanging="1440"/>
      </w:pPr>
      <w:rPr>
        <w:rFonts w:hint="default"/>
        <w:b/>
      </w:rPr>
    </w:lvl>
    <w:lvl w:ilvl="8">
      <w:start w:val="1"/>
      <w:numFmt w:val="decimal"/>
      <w:isLgl/>
      <w:lvlText w:val="%1.%2.%3.%4.%5.%6.%7.%8.%9"/>
      <w:lvlJc w:val="left"/>
      <w:pPr>
        <w:ind w:left="7920" w:hanging="1800"/>
      </w:pPr>
      <w:rPr>
        <w:rFonts w:hint="default"/>
        <w:b/>
      </w:rPr>
    </w:lvl>
  </w:abstractNum>
  <w:abstractNum w:abstractNumId="18">
    <w:nsid w:val="55D20F19"/>
    <w:multiLevelType w:val="hybridMultilevel"/>
    <w:tmpl w:val="DFDEE44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E91C11"/>
    <w:multiLevelType w:val="hybridMultilevel"/>
    <w:tmpl w:val="869A6246"/>
    <w:lvl w:ilvl="0" w:tplc="887A1C2C">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66655C8"/>
    <w:multiLevelType w:val="multilevel"/>
    <w:tmpl w:val="32461982"/>
    <w:lvl w:ilvl="0">
      <w:start w:val="1"/>
      <w:numFmt w:val="decimal"/>
      <w:lvlText w:val="%1"/>
      <w:lvlJc w:val="left"/>
      <w:pPr>
        <w:ind w:left="360" w:hanging="360"/>
      </w:pPr>
      <w:rPr>
        <w:rFonts w:eastAsia="SimSun" w:hint="default"/>
        <w:b/>
        <w:i w:val="0"/>
      </w:rPr>
    </w:lvl>
    <w:lvl w:ilvl="1">
      <w:start w:val="3"/>
      <w:numFmt w:val="decimal"/>
      <w:lvlText w:val="%1.%2"/>
      <w:lvlJc w:val="left"/>
      <w:pPr>
        <w:ind w:left="1069" w:hanging="360"/>
      </w:pPr>
      <w:rPr>
        <w:rFonts w:eastAsia="SimSun" w:hint="default"/>
        <w:b/>
        <w:i w:val="0"/>
      </w:rPr>
    </w:lvl>
    <w:lvl w:ilvl="2">
      <w:start w:val="1"/>
      <w:numFmt w:val="decimal"/>
      <w:lvlText w:val="%1.%2.%3"/>
      <w:lvlJc w:val="left"/>
      <w:pPr>
        <w:ind w:left="2138" w:hanging="720"/>
      </w:pPr>
      <w:rPr>
        <w:rFonts w:eastAsia="SimSun" w:hint="default"/>
        <w:b/>
        <w:i w:val="0"/>
      </w:rPr>
    </w:lvl>
    <w:lvl w:ilvl="3">
      <w:start w:val="1"/>
      <w:numFmt w:val="decimal"/>
      <w:lvlText w:val="%1.%2.%3.%4"/>
      <w:lvlJc w:val="left"/>
      <w:pPr>
        <w:ind w:left="2847" w:hanging="720"/>
      </w:pPr>
      <w:rPr>
        <w:rFonts w:eastAsia="SimSun" w:hint="default"/>
        <w:b/>
        <w:i w:val="0"/>
      </w:rPr>
    </w:lvl>
    <w:lvl w:ilvl="4">
      <w:start w:val="1"/>
      <w:numFmt w:val="decimal"/>
      <w:lvlText w:val="%1.%2.%3.%4.%5"/>
      <w:lvlJc w:val="left"/>
      <w:pPr>
        <w:ind w:left="3916" w:hanging="1080"/>
      </w:pPr>
      <w:rPr>
        <w:rFonts w:eastAsia="SimSun" w:hint="default"/>
        <w:b/>
        <w:i w:val="0"/>
      </w:rPr>
    </w:lvl>
    <w:lvl w:ilvl="5">
      <w:start w:val="1"/>
      <w:numFmt w:val="decimal"/>
      <w:lvlText w:val="%1.%2.%3.%4.%5.%6"/>
      <w:lvlJc w:val="left"/>
      <w:pPr>
        <w:ind w:left="4625" w:hanging="1080"/>
      </w:pPr>
      <w:rPr>
        <w:rFonts w:eastAsia="SimSun" w:hint="default"/>
        <w:b/>
        <w:i w:val="0"/>
      </w:rPr>
    </w:lvl>
    <w:lvl w:ilvl="6">
      <w:start w:val="1"/>
      <w:numFmt w:val="decimal"/>
      <w:lvlText w:val="%1.%2.%3.%4.%5.%6.%7"/>
      <w:lvlJc w:val="left"/>
      <w:pPr>
        <w:ind w:left="5694" w:hanging="1440"/>
      </w:pPr>
      <w:rPr>
        <w:rFonts w:eastAsia="SimSun" w:hint="default"/>
        <w:b/>
        <w:i w:val="0"/>
      </w:rPr>
    </w:lvl>
    <w:lvl w:ilvl="7">
      <w:start w:val="1"/>
      <w:numFmt w:val="decimal"/>
      <w:lvlText w:val="%1.%2.%3.%4.%5.%6.%7.%8"/>
      <w:lvlJc w:val="left"/>
      <w:pPr>
        <w:ind w:left="6403" w:hanging="1440"/>
      </w:pPr>
      <w:rPr>
        <w:rFonts w:eastAsia="SimSun" w:hint="default"/>
        <w:b/>
        <w:i w:val="0"/>
      </w:rPr>
    </w:lvl>
    <w:lvl w:ilvl="8">
      <w:start w:val="1"/>
      <w:numFmt w:val="decimal"/>
      <w:lvlText w:val="%1.%2.%3.%4.%5.%6.%7.%8.%9"/>
      <w:lvlJc w:val="left"/>
      <w:pPr>
        <w:ind w:left="7472" w:hanging="1800"/>
      </w:pPr>
      <w:rPr>
        <w:rFonts w:eastAsia="SimSun" w:hint="default"/>
        <w:b/>
        <w:i w:val="0"/>
      </w:rPr>
    </w:lvl>
  </w:abstractNum>
  <w:abstractNum w:abstractNumId="21">
    <w:nsid w:val="584105F6"/>
    <w:multiLevelType w:val="hybridMultilevel"/>
    <w:tmpl w:val="D45AFF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A8C7970"/>
    <w:multiLevelType w:val="hybridMultilevel"/>
    <w:tmpl w:val="71C2A510"/>
    <w:lvl w:ilvl="0" w:tplc="7552500E">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933C9E"/>
    <w:multiLevelType w:val="hybridMultilevel"/>
    <w:tmpl w:val="71C2A510"/>
    <w:lvl w:ilvl="0" w:tplc="7552500E">
      <w:start w:val="1"/>
      <w:numFmt w:val="decimal"/>
      <w:lvlText w:val="%1."/>
      <w:lvlJc w:val="left"/>
      <w:pPr>
        <w:ind w:left="71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A626C2"/>
    <w:multiLevelType w:val="hybridMultilevel"/>
    <w:tmpl w:val="E96A20F8"/>
    <w:lvl w:ilvl="0" w:tplc="17825978">
      <w:start w:val="1"/>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116405"/>
    <w:multiLevelType w:val="multilevel"/>
    <w:tmpl w:val="E05E1B5E"/>
    <w:lvl w:ilvl="0">
      <w:start w:val="1"/>
      <w:numFmt w:val="decimal"/>
      <w:lvlText w:val="%1."/>
      <w:lvlJc w:val="left"/>
      <w:pPr>
        <w:ind w:left="990" w:hanging="360"/>
      </w:pPr>
      <w:rPr>
        <w:rFonts w:cs="Times New Roman" w:hint="default"/>
        <w:b w:val="0"/>
      </w:rPr>
    </w:lvl>
    <w:lvl w:ilvl="1">
      <w:start w:val="2"/>
      <w:numFmt w:val="decimal"/>
      <w:lvlText w:val="%1.%2"/>
      <w:lvlJc w:val="left"/>
      <w:pPr>
        <w:ind w:left="162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470" w:hanging="1800"/>
      </w:pPr>
      <w:rPr>
        <w:rFonts w:hint="default"/>
      </w:rPr>
    </w:lvl>
  </w:abstractNum>
  <w:abstractNum w:abstractNumId="26">
    <w:nsid w:val="607D6A8B"/>
    <w:multiLevelType w:val="hybridMultilevel"/>
    <w:tmpl w:val="7936959C"/>
    <w:lvl w:ilvl="0" w:tplc="04190015">
      <w:start w:val="1"/>
      <w:numFmt w:val="bullet"/>
      <w:lvlText w:val="-"/>
      <w:lvlJc w:val="left"/>
      <w:pPr>
        <w:tabs>
          <w:tab w:val="num" w:pos="1353"/>
        </w:tabs>
        <w:ind w:left="1353"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245B73"/>
    <w:multiLevelType w:val="hybridMultilevel"/>
    <w:tmpl w:val="AE7A28B0"/>
    <w:lvl w:ilvl="0" w:tplc="61989F2A">
      <w:start w:val="1"/>
      <w:numFmt w:val="upperLetter"/>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8">
    <w:nsid w:val="63A73C8F"/>
    <w:multiLevelType w:val="multilevel"/>
    <w:tmpl w:val="DDB29A74"/>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9">
    <w:nsid w:val="6961042A"/>
    <w:multiLevelType w:val="multilevel"/>
    <w:tmpl w:val="89FE3D3C"/>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A4F3533"/>
    <w:multiLevelType w:val="hybridMultilevel"/>
    <w:tmpl w:val="4C560F70"/>
    <w:lvl w:ilvl="0" w:tplc="7F381DEE">
      <w:start w:val="7"/>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CFE1F1E"/>
    <w:multiLevelType w:val="multilevel"/>
    <w:tmpl w:val="FCE696D8"/>
    <w:lvl w:ilvl="0">
      <w:start w:val="1"/>
      <w:numFmt w:val="decimal"/>
      <w:lvlText w:val="%1"/>
      <w:lvlJc w:val="left"/>
      <w:pPr>
        <w:ind w:left="360" w:hanging="360"/>
      </w:pPr>
      <w:rPr>
        <w:rFonts w:eastAsia="SimSun" w:hint="default"/>
        <w:b/>
        <w:i w:val="0"/>
      </w:rPr>
    </w:lvl>
    <w:lvl w:ilvl="1">
      <w:start w:val="2"/>
      <w:numFmt w:val="decimal"/>
      <w:lvlText w:val="%1.%2"/>
      <w:lvlJc w:val="left"/>
      <w:pPr>
        <w:ind w:left="1069" w:hanging="360"/>
      </w:pPr>
      <w:rPr>
        <w:rFonts w:eastAsia="SimSun" w:hint="default"/>
        <w:b/>
        <w:i w:val="0"/>
      </w:rPr>
    </w:lvl>
    <w:lvl w:ilvl="2">
      <w:start w:val="1"/>
      <w:numFmt w:val="decimal"/>
      <w:lvlText w:val="%1.%2.%3"/>
      <w:lvlJc w:val="left"/>
      <w:pPr>
        <w:ind w:left="2138" w:hanging="720"/>
      </w:pPr>
      <w:rPr>
        <w:rFonts w:eastAsia="SimSun" w:hint="default"/>
        <w:b/>
        <w:i w:val="0"/>
      </w:rPr>
    </w:lvl>
    <w:lvl w:ilvl="3">
      <w:start w:val="1"/>
      <w:numFmt w:val="decimal"/>
      <w:lvlText w:val="%1.%2.%3.%4"/>
      <w:lvlJc w:val="left"/>
      <w:pPr>
        <w:ind w:left="2847" w:hanging="720"/>
      </w:pPr>
      <w:rPr>
        <w:rFonts w:eastAsia="SimSun" w:hint="default"/>
        <w:b/>
        <w:i w:val="0"/>
      </w:rPr>
    </w:lvl>
    <w:lvl w:ilvl="4">
      <w:start w:val="1"/>
      <w:numFmt w:val="decimal"/>
      <w:lvlText w:val="%1.%2.%3.%4.%5"/>
      <w:lvlJc w:val="left"/>
      <w:pPr>
        <w:ind w:left="3916" w:hanging="1080"/>
      </w:pPr>
      <w:rPr>
        <w:rFonts w:eastAsia="SimSun" w:hint="default"/>
        <w:b/>
        <w:i w:val="0"/>
      </w:rPr>
    </w:lvl>
    <w:lvl w:ilvl="5">
      <w:start w:val="1"/>
      <w:numFmt w:val="decimal"/>
      <w:lvlText w:val="%1.%2.%3.%4.%5.%6"/>
      <w:lvlJc w:val="left"/>
      <w:pPr>
        <w:ind w:left="4625" w:hanging="1080"/>
      </w:pPr>
      <w:rPr>
        <w:rFonts w:eastAsia="SimSun" w:hint="default"/>
        <w:b/>
        <w:i w:val="0"/>
      </w:rPr>
    </w:lvl>
    <w:lvl w:ilvl="6">
      <w:start w:val="1"/>
      <w:numFmt w:val="decimal"/>
      <w:lvlText w:val="%1.%2.%3.%4.%5.%6.%7"/>
      <w:lvlJc w:val="left"/>
      <w:pPr>
        <w:ind w:left="5694" w:hanging="1440"/>
      </w:pPr>
      <w:rPr>
        <w:rFonts w:eastAsia="SimSun" w:hint="default"/>
        <w:b/>
        <w:i w:val="0"/>
      </w:rPr>
    </w:lvl>
    <w:lvl w:ilvl="7">
      <w:start w:val="1"/>
      <w:numFmt w:val="decimal"/>
      <w:lvlText w:val="%1.%2.%3.%4.%5.%6.%7.%8"/>
      <w:lvlJc w:val="left"/>
      <w:pPr>
        <w:ind w:left="6403" w:hanging="1440"/>
      </w:pPr>
      <w:rPr>
        <w:rFonts w:eastAsia="SimSun" w:hint="default"/>
        <w:b/>
        <w:i w:val="0"/>
      </w:rPr>
    </w:lvl>
    <w:lvl w:ilvl="8">
      <w:start w:val="1"/>
      <w:numFmt w:val="decimal"/>
      <w:lvlText w:val="%1.%2.%3.%4.%5.%6.%7.%8.%9"/>
      <w:lvlJc w:val="left"/>
      <w:pPr>
        <w:ind w:left="7472" w:hanging="1800"/>
      </w:pPr>
      <w:rPr>
        <w:rFonts w:eastAsia="SimSun" w:hint="default"/>
        <w:b/>
        <w:i w:val="0"/>
      </w:rPr>
    </w:lvl>
  </w:abstractNum>
  <w:abstractNum w:abstractNumId="32">
    <w:nsid w:val="74315FE0"/>
    <w:multiLevelType w:val="hybridMultilevel"/>
    <w:tmpl w:val="8F2273CC"/>
    <w:lvl w:ilvl="0" w:tplc="B82AAFDE">
      <w:start w:val="1"/>
      <w:numFmt w:val="decimal"/>
      <w:lvlText w:val="%1."/>
      <w:lvlJc w:val="left"/>
      <w:pPr>
        <w:ind w:left="1353"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3B079A"/>
    <w:multiLevelType w:val="hybridMultilevel"/>
    <w:tmpl w:val="096A9ED4"/>
    <w:lvl w:ilvl="0" w:tplc="7552500E">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34">
    <w:nsid w:val="7E695342"/>
    <w:multiLevelType w:val="hybridMultilevel"/>
    <w:tmpl w:val="9C423114"/>
    <w:lvl w:ilvl="0" w:tplc="8726624C">
      <w:start w:val="12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9"/>
  </w:num>
  <w:num w:numId="4">
    <w:abstractNumId w:val="26"/>
  </w:num>
  <w:num w:numId="5">
    <w:abstractNumId w:val="28"/>
  </w:num>
  <w:num w:numId="6">
    <w:abstractNumId w:val="17"/>
  </w:num>
  <w:num w:numId="7">
    <w:abstractNumId w:val="21"/>
  </w:num>
  <w:num w:numId="8">
    <w:abstractNumId w:val="11"/>
  </w:num>
  <w:num w:numId="9">
    <w:abstractNumId w:val="30"/>
  </w:num>
  <w:num w:numId="10">
    <w:abstractNumId w:val="23"/>
  </w:num>
  <w:num w:numId="11">
    <w:abstractNumId w:val="32"/>
  </w:num>
  <w:num w:numId="12">
    <w:abstractNumId w:val="22"/>
  </w:num>
  <w:num w:numId="13">
    <w:abstractNumId w:val="24"/>
  </w:num>
  <w:num w:numId="14">
    <w:abstractNumId w:val="1"/>
  </w:num>
  <w:num w:numId="15">
    <w:abstractNumId w:val="0"/>
  </w:num>
  <w:num w:numId="16">
    <w:abstractNumId w:val="29"/>
  </w:num>
  <w:num w:numId="17">
    <w:abstractNumId w:val="8"/>
  </w:num>
  <w:num w:numId="18">
    <w:abstractNumId w:val="5"/>
  </w:num>
  <w:num w:numId="19">
    <w:abstractNumId w:val="18"/>
  </w:num>
  <w:num w:numId="20">
    <w:abstractNumId w:val="7"/>
  </w:num>
  <w:num w:numId="21">
    <w:abstractNumId w:val="10"/>
  </w:num>
  <w:num w:numId="22">
    <w:abstractNumId w:val="20"/>
  </w:num>
  <w:num w:numId="23">
    <w:abstractNumId w:val="31"/>
  </w:num>
  <w:num w:numId="24">
    <w:abstractNumId w:val="4"/>
  </w:num>
  <w:num w:numId="25">
    <w:abstractNumId w:val="3"/>
  </w:num>
  <w:num w:numId="26">
    <w:abstractNumId w:val="25"/>
  </w:num>
  <w:num w:numId="27">
    <w:abstractNumId w:val="13"/>
  </w:num>
  <w:num w:numId="28">
    <w:abstractNumId w:val="16"/>
  </w:num>
  <w:num w:numId="29">
    <w:abstractNumId w:val="6"/>
  </w:num>
  <w:num w:numId="30">
    <w:abstractNumId w:val="33"/>
  </w:num>
  <w:num w:numId="31">
    <w:abstractNumId w:val="27"/>
  </w:num>
  <w:num w:numId="32">
    <w:abstractNumId w:val="14"/>
  </w:num>
  <w:num w:numId="33">
    <w:abstractNumId w:val="15"/>
  </w:num>
  <w:num w:numId="34">
    <w:abstractNumId w:val="2"/>
  </w:num>
  <w:num w:numId="3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44"/>
    <w:rsid w:val="000050EA"/>
    <w:rsid w:val="000124C2"/>
    <w:rsid w:val="0003354A"/>
    <w:rsid w:val="000371DB"/>
    <w:rsid w:val="00047CAB"/>
    <w:rsid w:val="00050BBD"/>
    <w:rsid w:val="00061DE1"/>
    <w:rsid w:val="0006314B"/>
    <w:rsid w:val="00070FCD"/>
    <w:rsid w:val="00074553"/>
    <w:rsid w:val="00077FAE"/>
    <w:rsid w:val="0008602D"/>
    <w:rsid w:val="000876FF"/>
    <w:rsid w:val="00092456"/>
    <w:rsid w:val="000930DE"/>
    <w:rsid w:val="000A2C64"/>
    <w:rsid w:val="000B0AD7"/>
    <w:rsid w:val="000B1289"/>
    <w:rsid w:val="000B5D80"/>
    <w:rsid w:val="000B6F79"/>
    <w:rsid w:val="000B702F"/>
    <w:rsid w:val="000C04A5"/>
    <w:rsid w:val="000C1903"/>
    <w:rsid w:val="000C4D57"/>
    <w:rsid w:val="000C7E32"/>
    <w:rsid w:val="000D250C"/>
    <w:rsid w:val="000D27F2"/>
    <w:rsid w:val="000D2C3A"/>
    <w:rsid w:val="000D5FD9"/>
    <w:rsid w:val="000E4B39"/>
    <w:rsid w:val="000F17DF"/>
    <w:rsid w:val="00104920"/>
    <w:rsid w:val="00107317"/>
    <w:rsid w:val="0011112E"/>
    <w:rsid w:val="00123C1C"/>
    <w:rsid w:val="001271D5"/>
    <w:rsid w:val="00130AC2"/>
    <w:rsid w:val="00134EC6"/>
    <w:rsid w:val="00134ED5"/>
    <w:rsid w:val="001407D3"/>
    <w:rsid w:val="00140FB1"/>
    <w:rsid w:val="00141B2B"/>
    <w:rsid w:val="0014464E"/>
    <w:rsid w:val="00145EAC"/>
    <w:rsid w:val="001508BC"/>
    <w:rsid w:val="00156153"/>
    <w:rsid w:val="001612CC"/>
    <w:rsid w:val="001617DF"/>
    <w:rsid w:val="00162EAA"/>
    <w:rsid w:val="0016348C"/>
    <w:rsid w:val="001648C6"/>
    <w:rsid w:val="00167346"/>
    <w:rsid w:val="00170A4E"/>
    <w:rsid w:val="00176238"/>
    <w:rsid w:val="00177F8F"/>
    <w:rsid w:val="001816C8"/>
    <w:rsid w:val="0018540F"/>
    <w:rsid w:val="00185BF2"/>
    <w:rsid w:val="00191A16"/>
    <w:rsid w:val="001A5779"/>
    <w:rsid w:val="001B373B"/>
    <w:rsid w:val="001B5A4B"/>
    <w:rsid w:val="001C56DB"/>
    <w:rsid w:val="001D3644"/>
    <w:rsid w:val="001D5AFB"/>
    <w:rsid w:val="001D66A8"/>
    <w:rsid w:val="001F6803"/>
    <w:rsid w:val="0020131E"/>
    <w:rsid w:val="00206515"/>
    <w:rsid w:val="0021046C"/>
    <w:rsid w:val="002160FD"/>
    <w:rsid w:val="002212F4"/>
    <w:rsid w:val="00222D9A"/>
    <w:rsid w:val="00226B51"/>
    <w:rsid w:val="00232E52"/>
    <w:rsid w:val="002332FE"/>
    <w:rsid w:val="002372EF"/>
    <w:rsid w:val="0024171A"/>
    <w:rsid w:val="00241F4C"/>
    <w:rsid w:val="00246572"/>
    <w:rsid w:val="002558D4"/>
    <w:rsid w:val="00255E9A"/>
    <w:rsid w:val="002569F3"/>
    <w:rsid w:val="00263AB1"/>
    <w:rsid w:val="00272C87"/>
    <w:rsid w:val="00274C47"/>
    <w:rsid w:val="0027595F"/>
    <w:rsid w:val="00280B1A"/>
    <w:rsid w:val="0028400D"/>
    <w:rsid w:val="0028709E"/>
    <w:rsid w:val="002A2ED7"/>
    <w:rsid w:val="002A592B"/>
    <w:rsid w:val="002B013D"/>
    <w:rsid w:val="002B75A6"/>
    <w:rsid w:val="002C63C9"/>
    <w:rsid w:val="002C7132"/>
    <w:rsid w:val="002D6797"/>
    <w:rsid w:val="002D7D80"/>
    <w:rsid w:val="002F0B7C"/>
    <w:rsid w:val="002F12E2"/>
    <w:rsid w:val="002F1E90"/>
    <w:rsid w:val="002F5A8C"/>
    <w:rsid w:val="00301278"/>
    <w:rsid w:val="00304F34"/>
    <w:rsid w:val="00314E29"/>
    <w:rsid w:val="003174D5"/>
    <w:rsid w:val="00322B4F"/>
    <w:rsid w:val="00323DD1"/>
    <w:rsid w:val="00343EA0"/>
    <w:rsid w:val="003440E7"/>
    <w:rsid w:val="00354A9B"/>
    <w:rsid w:val="00354C73"/>
    <w:rsid w:val="0035579A"/>
    <w:rsid w:val="00360EB1"/>
    <w:rsid w:val="0036473E"/>
    <w:rsid w:val="0037165C"/>
    <w:rsid w:val="0037441F"/>
    <w:rsid w:val="00374B84"/>
    <w:rsid w:val="0037669B"/>
    <w:rsid w:val="00386ACD"/>
    <w:rsid w:val="00387271"/>
    <w:rsid w:val="003950CF"/>
    <w:rsid w:val="00395FC5"/>
    <w:rsid w:val="003A52C9"/>
    <w:rsid w:val="003A5FEE"/>
    <w:rsid w:val="003B18AF"/>
    <w:rsid w:val="003B1F6B"/>
    <w:rsid w:val="003C347C"/>
    <w:rsid w:val="003C6B08"/>
    <w:rsid w:val="003C7A2F"/>
    <w:rsid w:val="003F2A39"/>
    <w:rsid w:val="003F556F"/>
    <w:rsid w:val="003F6640"/>
    <w:rsid w:val="003F7FE9"/>
    <w:rsid w:val="004063E3"/>
    <w:rsid w:val="004266D1"/>
    <w:rsid w:val="004279EE"/>
    <w:rsid w:val="00427CFE"/>
    <w:rsid w:val="004300D5"/>
    <w:rsid w:val="004365FA"/>
    <w:rsid w:val="0044381E"/>
    <w:rsid w:val="00453E38"/>
    <w:rsid w:val="00454383"/>
    <w:rsid w:val="0046031A"/>
    <w:rsid w:val="00461F6F"/>
    <w:rsid w:val="0047305D"/>
    <w:rsid w:val="00474E39"/>
    <w:rsid w:val="00475E70"/>
    <w:rsid w:val="004760EF"/>
    <w:rsid w:val="00476EA2"/>
    <w:rsid w:val="00484E7A"/>
    <w:rsid w:val="004908F9"/>
    <w:rsid w:val="00493C00"/>
    <w:rsid w:val="00496246"/>
    <w:rsid w:val="00496D2E"/>
    <w:rsid w:val="004A7458"/>
    <w:rsid w:val="004B4E31"/>
    <w:rsid w:val="004C5708"/>
    <w:rsid w:val="004C6455"/>
    <w:rsid w:val="004D749E"/>
    <w:rsid w:val="004D77F2"/>
    <w:rsid w:val="004E3D13"/>
    <w:rsid w:val="004F4074"/>
    <w:rsid w:val="005016F9"/>
    <w:rsid w:val="00504378"/>
    <w:rsid w:val="0050445F"/>
    <w:rsid w:val="005049AB"/>
    <w:rsid w:val="00514375"/>
    <w:rsid w:val="00526EE4"/>
    <w:rsid w:val="00533DE4"/>
    <w:rsid w:val="0053479A"/>
    <w:rsid w:val="005352BA"/>
    <w:rsid w:val="00542298"/>
    <w:rsid w:val="005508B6"/>
    <w:rsid w:val="00556A55"/>
    <w:rsid w:val="00562739"/>
    <w:rsid w:val="00567B57"/>
    <w:rsid w:val="00577021"/>
    <w:rsid w:val="005850D6"/>
    <w:rsid w:val="00585B00"/>
    <w:rsid w:val="0059035F"/>
    <w:rsid w:val="00590EDA"/>
    <w:rsid w:val="005A0EAF"/>
    <w:rsid w:val="005A13A0"/>
    <w:rsid w:val="005A7144"/>
    <w:rsid w:val="005A77DC"/>
    <w:rsid w:val="005B0F56"/>
    <w:rsid w:val="005C2346"/>
    <w:rsid w:val="005C47AD"/>
    <w:rsid w:val="005C635D"/>
    <w:rsid w:val="005C64D8"/>
    <w:rsid w:val="005D1667"/>
    <w:rsid w:val="005D3390"/>
    <w:rsid w:val="005D5396"/>
    <w:rsid w:val="005E0D87"/>
    <w:rsid w:val="005E31F6"/>
    <w:rsid w:val="005E629F"/>
    <w:rsid w:val="005E75F1"/>
    <w:rsid w:val="005E78AF"/>
    <w:rsid w:val="005F3BE6"/>
    <w:rsid w:val="005F4095"/>
    <w:rsid w:val="005F4EB2"/>
    <w:rsid w:val="005F4EF7"/>
    <w:rsid w:val="005F6462"/>
    <w:rsid w:val="005F7A55"/>
    <w:rsid w:val="006012B0"/>
    <w:rsid w:val="00605E1F"/>
    <w:rsid w:val="00615D46"/>
    <w:rsid w:val="006262BA"/>
    <w:rsid w:val="006325AF"/>
    <w:rsid w:val="00645656"/>
    <w:rsid w:val="0064573E"/>
    <w:rsid w:val="00657C09"/>
    <w:rsid w:val="00660986"/>
    <w:rsid w:val="0066579A"/>
    <w:rsid w:val="00667844"/>
    <w:rsid w:val="006705DD"/>
    <w:rsid w:val="0067470E"/>
    <w:rsid w:val="00676A90"/>
    <w:rsid w:val="006805E6"/>
    <w:rsid w:val="00686110"/>
    <w:rsid w:val="00687EC1"/>
    <w:rsid w:val="00694F17"/>
    <w:rsid w:val="006A6230"/>
    <w:rsid w:val="006C2B40"/>
    <w:rsid w:val="006C2C60"/>
    <w:rsid w:val="006D01F1"/>
    <w:rsid w:val="006D1328"/>
    <w:rsid w:val="006E3826"/>
    <w:rsid w:val="006E448A"/>
    <w:rsid w:val="006F1D91"/>
    <w:rsid w:val="006F78F6"/>
    <w:rsid w:val="007049B4"/>
    <w:rsid w:val="00705CFF"/>
    <w:rsid w:val="0070699A"/>
    <w:rsid w:val="0070771E"/>
    <w:rsid w:val="00713ADD"/>
    <w:rsid w:val="00715EFA"/>
    <w:rsid w:val="00721159"/>
    <w:rsid w:val="00723434"/>
    <w:rsid w:val="00732768"/>
    <w:rsid w:val="00735C2B"/>
    <w:rsid w:val="00736962"/>
    <w:rsid w:val="00746F44"/>
    <w:rsid w:val="007574BA"/>
    <w:rsid w:val="0075771E"/>
    <w:rsid w:val="00763DC1"/>
    <w:rsid w:val="00771257"/>
    <w:rsid w:val="007810E6"/>
    <w:rsid w:val="00782B34"/>
    <w:rsid w:val="0078409E"/>
    <w:rsid w:val="00793207"/>
    <w:rsid w:val="00793873"/>
    <w:rsid w:val="007973FE"/>
    <w:rsid w:val="00797E71"/>
    <w:rsid w:val="007A093C"/>
    <w:rsid w:val="007A146C"/>
    <w:rsid w:val="007A21A6"/>
    <w:rsid w:val="007A2B41"/>
    <w:rsid w:val="007A4DD5"/>
    <w:rsid w:val="007C3A2A"/>
    <w:rsid w:val="007C5142"/>
    <w:rsid w:val="007C7216"/>
    <w:rsid w:val="007D7DD4"/>
    <w:rsid w:val="007E052F"/>
    <w:rsid w:val="007E29E6"/>
    <w:rsid w:val="007F30F1"/>
    <w:rsid w:val="0080189E"/>
    <w:rsid w:val="008066EF"/>
    <w:rsid w:val="00813146"/>
    <w:rsid w:val="00813DD1"/>
    <w:rsid w:val="00821AC2"/>
    <w:rsid w:val="00823A9B"/>
    <w:rsid w:val="00826EEB"/>
    <w:rsid w:val="00827F87"/>
    <w:rsid w:val="00831E75"/>
    <w:rsid w:val="0083240B"/>
    <w:rsid w:val="008336D4"/>
    <w:rsid w:val="00834F27"/>
    <w:rsid w:val="008450BD"/>
    <w:rsid w:val="00846D8C"/>
    <w:rsid w:val="0085057B"/>
    <w:rsid w:val="00866BBB"/>
    <w:rsid w:val="00873D2F"/>
    <w:rsid w:val="00884430"/>
    <w:rsid w:val="008857D2"/>
    <w:rsid w:val="008960E2"/>
    <w:rsid w:val="008A2C61"/>
    <w:rsid w:val="008A44EC"/>
    <w:rsid w:val="008B031F"/>
    <w:rsid w:val="008B06B5"/>
    <w:rsid w:val="008B7E0B"/>
    <w:rsid w:val="008C47B6"/>
    <w:rsid w:val="008E0A77"/>
    <w:rsid w:val="008E0CF0"/>
    <w:rsid w:val="008E2556"/>
    <w:rsid w:val="008E7679"/>
    <w:rsid w:val="008F26AB"/>
    <w:rsid w:val="008F290E"/>
    <w:rsid w:val="00901291"/>
    <w:rsid w:val="009046E4"/>
    <w:rsid w:val="00906744"/>
    <w:rsid w:val="00907F12"/>
    <w:rsid w:val="0091102D"/>
    <w:rsid w:val="009117C4"/>
    <w:rsid w:val="00916555"/>
    <w:rsid w:val="009170F5"/>
    <w:rsid w:val="00920AA8"/>
    <w:rsid w:val="00926421"/>
    <w:rsid w:val="00926687"/>
    <w:rsid w:val="00940B10"/>
    <w:rsid w:val="00946252"/>
    <w:rsid w:val="00956BDD"/>
    <w:rsid w:val="00960790"/>
    <w:rsid w:val="009628FB"/>
    <w:rsid w:val="00981548"/>
    <w:rsid w:val="009815BC"/>
    <w:rsid w:val="0098230A"/>
    <w:rsid w:val="00983B30"/>
    <w:rsid w:val="00985A01"/>
    <w:rsid w:val="00990564"/>
    <w:rsid w:val="009923B6"/>
    <w:rsid w:val="00992CE8"/>
    <w:rsid w:val="009A1866"/>
    <w:rsid w:val="009A4F85"/>
    <w:rsid w:val="009A5E79"/>
    <w:rsid w:val="009B1916"/>
    <w:rsid w:val="009C0BE2"/>
    <w:rsid w:val="009C15E5"/>
    <w:rsid w:val="009C6B10"/>
    <w:rsid w:val="009C7CEB"/>
    <w:rsid w:val="009D24C3"/>
    <w:rsid w:val="009D7933"/>
    <w:rsid w:val="009E043F"/>
    <w:rsid w:val="009E5BB7"/>
    <w:rsid w:val="009E6EA1"/>
    <w:rsid w:val="009E7348"/>
    <w:rsid w:val="009F34D9"/>
    <w:rsid w:val="00A030F5"/>
    <w:rsid w:val="00A047D8"/>
    <w:rsid w:val="00A05BDC"/>
    <w:rsid w:val="00A17C0E"/>
    <w:rsid w:val="00A20576"/>
    <w:rsid w:val="00A26864"/>
    <w:rsid w:val="00A30BD1"/>
    <w:rsid w:val="00A31FA8"/>
    <w:rsid w:val="00A427F5"/>
    <w:rsid w:val="00A5256F"/>
    <w:rsid w:val="00A57D61"/>
    <w:rsid w:val="00A70575"/>
    <w:rsid w:val="00A7393B"/>
    <w:rsid w:val="00A75B04"/>
    <w:rsid w:val="00A75FCD"/>
    <w:rsid w:val="00A80A9F"/>
    <w:rsid w:val="00A90C0A"/>
    <w:rsid w:val="00A90E17"/>
    <w:rsid w:val="00A9375F"/>
    <w:rsid w:val="00AA2B02"/>
    <w:rsid w:val="00AB314D"/>
    <w:rsid w:val="00AB7310"/>
    <w:rsid w:val="00AC5BD8"/>
    <w:rsid w:val="00AC6AB5"/>
    <w:rsid w:val="00AC7264"/>
    <w:rsid w:val="00AC72A6"/>
    <w:rsid w:val="00AD5976"/>
    <w:rsid w:val="00AD7646"/>
    <w:rsid w:val="00AE331A"/>
    <w:rsid w:val="00AE6203"/>
    <w:rsid w:val="00AF1409"/>
    <w:rsid w:val="00AF7029"/>
    <w:rsid w:val="00AF7523"/>
    <w:rsid w:val="00B02B91"/>
    <w:rsid w:val="00B071B5"/>
    <w:rsid w:val="00B223E8"/>
    <w:rsid w:val="00B243DE"/>
    <w:rsid w:val="00B305C3"/>
    <w:rsid w:val="00B423B4"/>
    <w:rsid w:val="00B45290"/>
    <w:rsid w:val="00B6102C"/>
    <w:rsid w:val="00B6216D"/>
    <w:rsid w:val="00B6761F"/>
    <w:rsid w:val="00B67CCD"/>
    <w:rsid w:val="00B70910"/>
    <w:rsid w:val="00B71ABA"/>
    <w:rsid w:val="00B82651"/>
    <w:rsid w:val="00B850C1"/>
    <w:rsid w:val="00B852C8"/>
    <w:rsid w:val="00B94FC4"/>
    <w:rsid w:val="00B97CF2"/>
    <w:rsid w:val="00BA4D4B"/>
    <w:rsid w:val="00BC07ED"/>
    <w:rsid w:val="00BC756E"/>
    <w:rsid w:val="00BD0D8B"/>
    <w:rsid w:val="00BD37F9"/>
    <w:rsid w:val="00BD45AD"/>
    <w:rsid w:val="00BD4A5B"/>
    <w:rsid w:val="00BD50A5"/>
    <w:rsid w:val="00BE18C5"/>
    <w:rsid w:val="00BE1A3D"/>
    <w:rsid w:val="00BE2831"/>
    <w:rsid w:val="00BE2906"/>
    <w:rsid w:val="00BE35FC"/>
    <w:rsid w:val="00BE4D9C"/>
    <w:rsid w:val="00BE59F0"/>
    <w:rsid w:val="00BF3E4A"/>
    <w:rsid w:val="00BF658B"/>
    <w:rsid w:val="00BF680A"/>
    <w:rsid w:val="00BF6A24"/>
    <w:rsid w:val="00BF7299"/>
    <w:rsid w:val="00C01DCC"/>
    <w:rsid w:val="00C01F0C"/>
    <w:rsid w:val="00C02365"/>
    <w:rsid w:val="00C04004"/>
    <w:rsid w:val="00C10185"/>
    <w:rsid w:val="00C11118"/>
    <w:rsid w:val="00C35734"/>
    <w:rsid w:val="00C4099B"/>
    <w:rsid w:val="00C62639"/>
    <w:rsid w:val="00C62B39"/>
    <w:rsid w:val="00C62D25"/>
    <w:rsid w:val="00C64333"/>
    <w:rsid w:val="00C75226"/>
    <w:rsid w:val="00C76911"/>
    <w:rsid w:val="00C8169B"/>
    <w:rsid w:val="00C81EB7"/>
    <w:rsid w:val="00C8311B"/>
    <w:rsid w:val="00C91525"/>
    <w:rsid w:val="00C922D7"/>
    <w:rsid w:val="00C95E70"/>
    <w:rsid w:val="00CA1A45"/>
    <w:rsid w:val="00CA4A36"/>
    <w:rsid w:val="00CA5C22"/>
    <w:rsid w:val="00CB170C"/>
    <w:rsid w:val="00CC20B0"/>
    <w:rsid w:val="00CC5072"/>
    <w:rsid w:val="00CC6DFB"/>
    <w:rsid w:val="00CD4A51"/>
    <w:rsid w:val="00CF0761"/>
    <w:rsid w:val="00CF3E73"/>
    <w:rsid w:val="00D000E9"/>
    <w:rsid w:val="00D1138E"/>
    <w:rsid w:val="00D22561"/>
    <w:rsid w:val="00D304E1"/>
    <w:rsid w:val="00D31C70"/>
    <w:rsid w:val="00D33BD4"/>
    <w:rsid w:val="00D414D7"/>
    <w:rsid w:val="00D44D9E"/>
    <w:rsid w:val="00D46610"/>
    <w:rsid w:val="00D539DD"/>
    <w:rsid w:val="00D53AF5"/>
    <w:rsid w:val="00D53DB5"/>
    <w:rsid w:val="00D55FFB"/>
    <w:rsid w:val="00D60DE3"/>
    <w:rsid w:val="00D61C76"/>
    <w:rsid w:val="00D65E30"/>
    <w:rsid w:val="00D6767E"/>
    <w:rsid w:val="00D678B9"/>
    <w:rsid w:val="00D87ADD"/>
    <w:rsid w:val="00DA0005"/>
    <w:rsid w:val="00DA1CE7"/>
    <w:rsid w:val="00DB0395"/>
    <w:rsid w:val="00DB39C8"/>
    <w:rsid w:val="00DC2A59"/>
    <w:rsid w:val="00DC3788"/>
    <w:rsid w:val="00DD1917"/>
    <w:rsid w:val="00DD7B21"/>
    <w:rsid w:val="00DE4E63"/>
    <w:rsid w:val="00DF0AFE"/>
    <w:rsid w:val="00E00E7A"/>
    <w:rsid w:val="00E01D77"/>
    <w:rsid w:val="00E125A5"/>
    <w:rsid w:val="00E207A1"/>
    <w:rsid w:val="00E220C5"/>
    <w:rsid w:val="00E271F3"/>
    <w:rsid w:val="00E3670B"/>
    <w:rsid w:val="00E37094"/>
    <w:rsid w:val="00E477E3"/>
    <w:rsid w:val="00E523C2"/>
    <w:rsid w:val="00E559B6"/>
    <w:rsid w:val="00E61377"/>
    <w:rsid w:val="00E61F24"/>
    <w:rsid w:val="00E62E28"/>
    <w:rsid w:val="00E63752"/>
    <w:rsid w:val="00E66976"/>
    <w:rsid w:val="00E724D1"/>
    <w:rsid w:val="00E741CB"/>
    <w:rsid w:val="00E82016"/>
    <w:rsid w:val="00E854EC"/>
    <w:rsid w:val="00E923D6"/>
    <w:rsid w:val="00EA05DD"/>
    <w:rsid w:val="00EA0B45"/>
    <w:rsid w:val="00EA0FCC"/>
    <w:rsid w:val="00EA65DC"/>
    <w:rsid w:val="00EA670D"/>
    <w:rsid w:val="00EB58BC"/>
    <w:rsid w:val="00ED4098"/>
    <w:rsid w:val="00ED6C24"/>
    <w:rsid w:val="00EE0DC9"/>
    <w:rsid w:val="00EE7A27"/>
    <w:rsid w:val="00EF6037"/>
    <w:rsid w:val="00EF72AC"/>
    <w:rsid w:val="00F00F25"/>
    <w:rsid w:val="00F01689"/>
    <w:rsid w:val="00F33057"/>
    <w:rsid w:val="00F35A76"/>
    <w:rsid w:val="00F35C4B"/>
    <w:rsid w:val="00F42445"/>
    <w:rsid w:val="00F42739"/>
    <w:rsid w:val="00F44B65"/>
    <w:rsid w:val="00F521C5"/>
    <w:rsid w:val="00F545BE"/>
    <w:rsid w:val="00F61E74"/>
    <w:rsid w:val="00F658C2"/>
    <w:rsid w:val="00F70436"/>
    <w:rsid w:val="00F71822"/>
    <w:rsid w:val="00F7243E"/>
    <w:rsid w:val="00F80AE3"/>
    <w:rsid w:val="00F90CC4"/>
    <w:rsid w:val="00F93DA7"/>
    <w:rsid w:val="00F94211"/>
    <w:rsid w:val="00FA0A43"/>
    <w:rsid w:val="00FB4312"/>
    <w:rsid w:val="00FB4F43"/>
    <w:rsid w:val="00FB5CD6"/>
    <w:rsid w:val="00FC26A0"/>
    <w:rsid w:val="00FE4A95"/>
    <w:rsid w:val="00FF1ABF"/>
    <w:rsid w:val="00FF5B8A"/>
    <w:rsid w:val="00FF73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F7"/>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4EF7"/>
    <w:pPr>
      <w:widowControl w:val="0"/>
      <w:autoSpaceDE w:val="0"/>
      <w:autoSpaceDN w:val="0"/>
      <w:adjustRightInd w:val="0"/>
    </w:pPr>
    <w:rPr>
      <w:rFonts w:eastAsia="Times New Roman"/>
      <w:lang w:val="en-US" w:eastAsia="en-US"/>
    </w:rPr>
  </w:style>
  <w:style w:type="paragraph" w:customStyle="1" w:styleId="Style2">
    <w:name w:val="Style2"/>
    <w:basedOn w:val="Normal"/>
    <w:uiPriority w:val="99"/>
    <w:rsid w:val="005F4EF7"/>
    <w:pPr>
      <w:widowControl w:val="0"/>
      <w:autoSpaceDE w:val="0"/>
      <w:autoSpaceDN w:val="0"/>
      <w:adjustRightInd w:val="0"/>
    </w:pPr>
    <w:rPr>
      <w:rFonts w:eastAsia="Times New Roman"/>
      <w:lang w:val="en-US" w:eastAsia="en-US"/>
    </w:rPr>
  </w:style>
  <w:style w:type="paragraph" w:customStyle="1" w:styleId="Style3">
    <w:name w:val="Style3"/>
    <w:basedOn w:val="Normal"/>
    <w:uiPriority w:val="99"/>
    <w:rsid w:val="005F4EF7"/>
    <w:pPr>
      <w:widowControl w:val="0"/>
      <w:autoSpaceDE w:val="0"/>
      <w:autoSpaceDN w:val="0"/>
      <w:adjustRightInd w:val="0"/>
      <w:spacing w:line="266" w:lineRule="exact"/>
    </w:pPr>
    <w:rPr>
      <w:rFonts w:eastAsia="Times New Roman"/>
      <w:lang w:val="en-US" w:eastAsia="en-US"/>
    </w:rPr>
  </w:style>
  <w:style w:type="paragraph" w:customStyle="1" w:styleId="Style5">
    <w:name w:val="Style5"/>
    <w:basedOn w:val="Normal"/>
    <w:uiPriority w:val="99"/>
    <w:rsid w:val="005F4EF7"/>
    <w:pPr>
      <w:widowControl w:val="0"/>
      <w:autoSpaceDE w:val="0"/>
      <w:autoSpaceDN w:val="0"/>
      <w:adjustRightInd w:val="0"/>
    </w:pPr>
    <w:rPr>
      <w:rFonts w:eastAsia="Times New Roman"/>
      <w:lang w:val="en-US" w:eastAsia="en-US"/>
    </w:rPr>
  </w:style>
  <w:style w:type="paragraph" w:customStyle="1" w:styleId="Style8">
    <w:name w:val="Style8"/>
    <w:basedOn w:val="Normal"/>
    <w:uiPriority w:val="99"/>
    <w:rsid w:val="005F4EF7"/>
    <w:pPr>
      <w:widowControl w:val="0"/>
      <w:autoSpaceDE w:val="0"/>
      <w:autoSpaceDN w:val="0"/>
      <w:adjustRightInd w:val="0"/>
      <w:spacing w:line="269" w:lineRule="exact"/>
    </w:pPr>
    <w:rPr>
      <w:rFonts w:eastAsia="Times New Roman"/>
      <w:lang w:val="en-US" w:eastAsia="en-US"/>
    </w:rPr>
  </w:style>
  <w:style w:type="character" w:customStyle="1" w:styleId="FontStyle12">
    <w:name w:val="Font Style12"/>
    <w:basedOn w:val="DefaultParagraphFont"/>
    <w:uiPriority w:val="99"/>
    <w:rsid w:val="005F4EF7"/>
    <w:rPr>
      <w:rFonts w:ascii="Times New Roman" w:hAnsi="Times New Roman" w:cs="Times New Roman"/>
      <w:b/>
      <w:bCs/>
      <w:sz w:val="20"/>
      <w:szCs w:val="20"/>
    </w:rPr>
  </w:style>
  <w:style w:type="character" w:customStyle="1" w:styleId="FontStyle14">
    <w:name w:val="Font Style14"/>
    <w:basedOn w:val="DefaultParagraphFont"/>
    <w:uiPriority w:val="99"/>
    <w:rsid w:val="005F4EF7"/>
    <w:rPr>
      <w:rFonts w:ascii="Times New Roman" w:hAnsi="Times New Roman" w:cs="Times New Roman"/>
      <w:sz w:val="20"/>
      <w:szCs w:val="20"/>
    </w:rPr>
  </w:style>
  <w:style w:type="character" w:customStyle="1" w:styleId="FontStyle15">
    <w:name w:val="Font Style15"/>
    <w:basedOn w:val="DefaultParagraphFont"/>
    <w:uiPriority w:val="99"/>
    <w:rsid w:val="005F4EF7"/>
    <w:rPr>
      <w:rFonts w:ascii="Times New Roman" w:hAnsi="Times New Roman" w:cs="Times New Roman"/>
      <w:b/>
      <w:bCs/>
      <w:i/>
      <w:iCs/>
      <w:sz w:val="20"/>
      <w:szCs w:val="20"/>
    </w:rPr>
  </w:style>
  <w:style w:type="table" w:styleId="TableGrid">
    <w:name w:val="Table Grid"/>
    <w:basedOn w:val="TableNormal"/>
    <w:uiPriority w:val="99"/>
    <w:rsid w:val="005F4EF7"/>
    <w:rPr>
      <w:rFonts w:ascii="Times New Roman" w:eastAsia="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F4EF7"/>
    <w:rPr>
      <w:rFonts w:cs="Times New Roman"/>
    </w:rPr>
  </w:style>
  <w:style w:type="paragraph" w:styleId="ListParagraph">
    <w:name w:val="List Paragraph"/>
    <w:basedOn w:val="Normal"/>
    <w:uiPriority w:val="99"/>
    <w:qFormat/>
    <w:rsid w:val="005F4EF7"/>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rsid w:val="005F4EF7"/>
    <w:pPr>
      <w:spacing w:line="233" w:lineRule="auto"/>
    </w:pPr>
    <w:rPr>
      <w:rFonts w:eastAsia="Times New Roman"/>
      <w:sz w:val="22"/>
      <w:lang w:eastAsia="ru-RU"/>
    </w:rPr>
  </w:style>
  <w:style w:type="character" w:customStyle="1" w:styleId="BodyText3Char">
    <w:name w:val="Body Text 3 Char"/>
    <w:basedOn w:val="DefaultParagraphFont"/>
    <w:link w:val="BodyText3"/>
    <w:uiPriority w:val="99"/>
    <w:locked/>
    <w:rsid w:val="005F4EF7"/>
    <w:rPr>
      <w:rFonts w:ascii="Times New Roman" w:hAnsi="Times New Roman" w:cs="Times New Roman"/>
      <w:sz w:val="24"/>
      <w:szCs w:val="24"/>
      <w:lang w:val="ru-RU" w:eastAsia="ru-RU"/>
    </w:rPr>
  </w:style>
  <w:style w:type="paragraph" w:styleId="BodyText">
    <w:name w:val="Body Text"/>
    <w:basedOn w:val="Normal"/>
    <w:link w:val="BodyTextChar"/>
    <w:uiPriority w:val="99"/>
    <w:rsid w:val="0047305D"/>
    <w:pPr>
      <w:spacing w:after="120"/>
    </w:pPr>
  </w:style>
  <w:style w:type="character" w:customStyle="1" w:styleId="BodyTextChar">
    <w:name w:val="Body Text Char"/>
    <w:basedOn w:val="DefaultParagraphFont"/>
    <w:link w:val="BodyText"/>
    <w:uiPriority w:val="99"/>
    <w:locked/>
    <w:rsid w:val="0047305D"/>
    <w:rPr>
      <w:rFonts w:ascii="Times New Roman" w:eastAsia="SimSun" w:hAnsi="Times New Roman" w:cs="Times New Roman"/>
      <w:sz w:val="24"/>
      <w:szCs w:val="24"/>
      <w:lang w:val="ru-RU" w:eastAsia="zh-CN"/>
    </w:rPr>
  </w:style>
  <w:style w:type="paragraph" w:styleId="Footer">
    <w:name w:val="footer"/>
    <w:basedOn w:val="Normal"/>
    <w:link w:val="FooterChar"/>
    <w:uiPriority w:val="99"/>
    <w:rsid w:val="00134ED5"/>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134ED5"/>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4760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60EF"/>
    <w:rPr>
      <w:rFonts w:ascii="Segoe UI" w:eastAsia="SimSun" w:hAnsi="Segoe UI" w:cs="Segoe UI"/>
      <w:sz w:val="18"/>
      <w:szCs w:val="18"/>
      <w:lang w:val="ru-RU" w:eastAsia="zh-CN"/>
    </w:rPr>
  </w:style>
  <w:style w:type="character" w:customStyle="1" w:styleId="apple-converted-space">
    <w:name w:val="apple-converted-space"/>
    <w:basedOn w:val="DefaultParagraphFont"/>
    <w:uiPriority w:val="99"/>
    <w:rsid w:val="007A2B41"/>
    <w:rPr>
      <w:rFonts w:cs="Times New Roman"/>
    </w:rPr>
  </w:style>
  <w:style w:type="paragraph" w:styleId="BodyTextIndent2">
    <w:name w:val="Body Text Indent 2"/>
    <w:basedOn w:val="Normal"/>
    <w:link w:val="BodyTextIndent2Char"/>
    <w:uiPriority w:val="99"/>
    <w:rsid w:val="00676A90"/>
    <w:pPr>
      <w:spacing w:after="120" w:line="480" w:lineRule="auto"/>
      <w:ind w:left="360"/>
    </w:pPr>
  </w:style>
  <w:style w:type="character" w:customStyle="1" w:styleId="BodyTextIndent2Char">
    <w:name w:val="Body Text Indent 2 Char"/>
    <w:basedOn w:val="DefaultParagraphFont"/>
    <w:link w:val="BodyTextIndent2"/>
    <w:uiPriority w:val="99"/>
    <w:locked/>
    <w:rsid w:val="00676A90"/>
    <w:rPr>
      <w:rFonts w:ascii="Times New Roman" w:eastAsia="SimSun" w:hAnsi="Times New Roman" w:cs="Times New Roman"/>
      <w:sz w:val="24"/>
      <w:szCs w:val="24"/>
      <w:lang w:val="ru-RU" w:eastAsia="zh-CN"/>
    </w:rPr>
  </w:style>
  <w:style w:type="character" w:customStyle="1" w:styleId="a">
    <w:name w:val="Основной текст_"/>
    <w:basedOn w:val="DefaultParagraphFont"/>
    <w:link w:val="2"/>
    <w:uiPriority w:val="99"/>
    <w:locked/>
    <w:rsid w:val="00BC07ED"/>
    <w:rPr>
      <w:rFonts w:ascii="Times New Roman" w:hAnsi="Times New Roman" w:cs="Times New Roman"/>
      <w:spacing w:val="4"/>
      <w:shd w:val="clear" w:color="auto" w:fill="FFFFFF"/>
    </w:rPr>
  </w:style>
  <w:style w:type="paragraph" w:customStyle="1" w:styleId="2">
    <w:name w:val="Основной текст2"/>
    <w:basedOn w:val="Normal"/>
    <w:link w:val="a"/>
    <w:uiPriority w:val="99"/>
    <w:rsid w:val="00BC07ED"/>
    <w:pPr>
      <w:widowControl w:val="0"/>
      <w:shd w:val="clear" w:color="auto" w:fill="FFFFFF"/>
      <w:spacing w:line="346" w:lineRule="exact"/>
      <w:jc w:val="both"/>
    </w:pPr>
    <w:rPr>
      <w:rFonts w:eastAsia="Times New Roman"/>
      <w:spacing w:val="4"/>
      <w:sz w:val="22"/>
      <w:szCs w:val="22"/>
      <w:lang w:val="en-US" w:eastAsia="en-US"/>
    </w:rPr>
  </w:style>
  <w:style w:type="character" w:styleId="CommentReference">
    <w:name w:val="annotation reference"/>
    <w:basedOn w:val="DefaultParagraphFont"/>
    <w:uiPriority w:val="99"/>
    <w:semiHidden/>
    <w:rsid w:val="00B243DE"/>
    <w:rPr>
      <w:rFonts w:cs="Times New Roman"/>
      <w:sz w:val="16"/>
      <w:szCs w:val="16"/>
    </w:rPr>
  </w:style>
  <w:style w:type="paragraph" w:styleId="CommentText">
    <w:name w:val="annotation text"/>
    <w:basedOn w:val="Normal"/>
    <w:link w:val="CommentTextChar"/>
    <w:uiPriority w:val="99"/>
    <w:semiHidden/>
    <w:rsid w:val="00B243DE"/>
    <w:rPr>
      <w:sz w:val="20"/>
      <w:szCs w:val="20"/>
    </w:rPr>
  </w:style>
  <w:style w:type="character" w:customStyle="1" w:styleId="CommentTextChar">
    <w:name w:val="Comment Text Char"/>
    <w:basedOn w:val="DefaultParagraphFont"/>
    <w:link w:val="CommentText"/>
    <w:uiPriority w:val="99"/>
    <w:semiHidden/>
    <w:locked/>
    <w:rsid w:val="00B243DE"/>
    <w:rPr>
      <w:rFonts w:ascii="Times New Roman" w:eastAsia="SimSun" w:hAnsi="Times New Roman" w:cs="Times New Roman"/>
      <w:sz w:val="20"/>
      <w:szCs w:val="20"/>
      <w:lang w:val="ru-RU" w:eastAsia="zh-CN"/>
    </w:rPr>
  </w:style>
  <w:style w:type="paragraph" w:styleId="CommentSubject">
    <w:name w:val="annotation subject"/>
    <w:basedOn w:val="CommentText"/>
    <w:next w:val="CommentText"/>
    <w:link w:val="CommentSubjectChar"/>
    <w:uiPriority w:val="99"/>
    <w:semiHidden/>
    <w:rsid w:val="00B243DE"/>
    <w:rPr>
      <w:b/>
      <w:bCs/>
    </w:rPr>
  </w:style>
  <w:style w:type="character" w:customStyle="1" w:styleId="CommentSubjectChar">
    <w:name w:val="Comment Subject Char"/>
    <w:basedOn w:val="CommentTextChar"/>
    <w:link w:val="CommentSubject"/>
    <w:uiPriority w:val="99"/>
    <w:semiHidden/>
    <w:locked/>
    <w:rsid w:val="00B243DE"/>
    <w:rPr>
      <w:rFonts w:ascii="Times New Roman" w:eastAsia="SimSun" w:hAnsi="Times New Roman" w:cs="Times New Roman"/>
      <w:b/>
      <w:bCs/>
      <w:sz w:val="20"/>
      <w:szCs w:val="20"/>
      <w:lang w:val="ru-RU" w:eastAsia="zh-CN"/>
    </w:rPr>
  </w:style>
  <w:style w:type="paragraph" w:styleId="Revision">
    <w:name w:val="Revision"/>
    <w:hidden/>
    <w:uiPriority w:val="99"/>
    <w:semiHidden/>
    <w:rsid w:val="00B243DE"/>
    <w:rPr>
      <w:rFonts w:ascii="Times New Roman" w:eastAsia="SimSun" w:hAnsi="Times New Roman"/>
      <w:sz w:val="24"/>
      <w:szCs w:val="24"/>
      <w:lang w:eastAsia="zh-CN"/>
    </w:rPr>
  </w:style>
  <w:style w:type="paragraph" w:customStyle="1" w:styleId="1">
    <w:name w:val="Основной текст1"/>
    <w:basedOn w:val="Normal"/>
    <w:uiPriority w:val="99"/>
    <w:rsid w:val="00C75226"/>
    <w:pPr>
      <w:widowControl w:val="0"/>
      <w:shd w:val="clear" w:color="auto" w:fill="FFFFFF"/>
      <w:spacing w:before="5040" w:line="274" w:lineRule="exact"/>
      <w:ind w:hanging="160"/>
      <w:jc w:val="both"/>
    </w:pPr>
    <w:rPr>
      <w:rFonts w:eastAsia="Calibri"/>
      <w:sz w:val="21"/>
      <w:szCs w:val="21"/>
      <w:lang w:val="en-US" w:eastAsia="en-US"/>
    </w:rPr>
  </w:style>
  <w:style w:type="character" w:customStyle="1" w:styleId="23">
    <w:name w:val="Основной текст23"/>
    <w:basedOn w:val="a"/>
    <w:uiPriority w:val="99"/>
    <w:rsid w:val="00C75226"/>
    <w:rPr>
      <w:rFonts w:ascii="Times New Roman" w:hAnsi="Times New Roman" w:cs="Times New Roman"/>
      <w:spacing w:val="4"/>
      <w:sz w:val="14"/>
      <w:szCs w:val="14"/>
      <w:u w:val="none"/>
      <w:shd w:val="clear" w:color="auto" w:fill="FFFFFF"/>
    </w:rPr>
  </w:style>
  <w:style w:type="character" w:customStyle="1" w:styleId="31">
    <w:name w:val="Основной текст31"/>
    <w:basedOn w:val="a"/>
    <w:uiPriority w:val="99"/>
    <w:rsid w:val="00E854EC"/>
    <w:rPr>
      <w:rFonts w:ascii="Times New Roman" w:hAnsi="Times New Roman" w:cs="Times New Roman"/>
      <w:spacing w:val="4"/>
      <w:sz w:val="14"/>
      <w:szCs w:val="14"/>
      <w:u w:val="none"/>
      <w:shd w:val="clear" w:color="auto" w:fill="FFFFFF"/>
    </w:rPr>
  </w:style>
  <w:style w:type="character" w:customStyle="1" w:styleId="14">
    <w:name w:val="Основной текст + Полужирный14"/>
    <w:basedOn w:val="a"/>
    <w:uiPriority w:val="99"/>
    <w:rsid w:val="00A047D8"/>
    <w:rPr>
      <w:rFonts w:ascii="Times New Roman" w:hAnsi="Times New Roman" w:cs="Times New Roman"/>
      <w:b/>
      <w:bCs/>
      <w:spacing w:val="4"/>
      <w:sz w:val="14"/>
      <w:szCs w:val="14"/>
      <w:u w:val="none"/>
      <w:shd w:val="clear" w:color="auto" w:fill="FFFFFF"/>
    </w:rPr>
  </w:style>
  <w:style w:type="character" w:styleId="Emphasis">
    <w:name w:val="Emphasis"/>
    <w:basedOn w:val="DefaultParagraphFont"/>
    <w:uiPriority w:val="99"/>
    <w:qFormat/>
    <w:rsid w:val="00B67CCD"/>
    <w:rPr>
      <w:rFonts w:cs="Times New Roman"/>
      <w:i/>
      <w:iCs/>
    </w:rPr>
  </w:style>
  <w:style w:type="character" w:customStyle="1" w:styleId="21">
    <w:name w:val="Основной текст21"/>
    <w:basedOn w:val="a"/>
    <w:uiPriority w:val="99"/>
    <w:rsid w:val="00B67CCD"/>
    <w:rPr>
      <w:rFonts w:ascii="Times New Roman" w:hAnsi="Times New Roman" w:cs="Times New Roman"/>
      <w:spacing w:val="4"/>
      <w:sz w:val="14"/>
      <w:szCs w:val="14"/>
      <w:u w:val="none"/>
      <w:shd w:val="clear" w:color="auto" w:fill="FFFFFF"/>
    </w:rPr>
  </w:style>
  <w:style w:type="character" w:customStyle="1" w:styleId="26">
    <w:name w:val="Основной текст26"/>
    <w:basedOn w:val="a"/>
    <w:uiPriority w:val="99"/>
    <w:rsid w:val="00B67CCD"/>
    <w:rPr>
      <w:rFonts w:ascii="Times New Roman" w:hAnsi="Times New Roman" w:cs="Times New Roman"/>
      <w:spacing w:val="4"/>
      <w:sz w:val="14"/>
      <w:szCs w:val="14"/>
      <w:u w:val="none"/>
      <w:shd w:val="clear" w:color="auto" w:fill="FFFFFF"/>
    </w:rPr>
  </w:style>
  <w:style w:type="character" w:customStyle="1" w:styleId="20">
    <w:name w:val="Основной текст20"/>
    <w:basedOn w:val="a"/>
    <w:uiPriority w:val="99"/>
    <w:rsid w:val="00B67CCD"/>
    <w:rPr>
      <w:rFonts w:ascii="Times New Roman" w:hAnsi="Times New Roman" w:cs="Times New Roman"/>
      <w:spacing w:val="4"/>
      <w:sz w:val="14"/>
      <w:szCs w:val="14"/>
      <w:u w:val="none"/>
      <w:shd w:val="clear" w:color="auto" w:fill="FFFFFF"/>
    </w:rPr>
  </w:style>
  <w:style w:type="character" w:customStyle="1" w:styleId="5">
    <w:name w:val="Колонтитул + Не полужирный5"/>
    <w:basedOn w:val="DefaultParagraphFont"/>
    <w:uiPriority w:val="99"/>
    <w:rsid w:val="00B67CCD"/>
    <w:rPr>
      <w:rFonts w:ascii="Times New Roman" w:hAnsi="Times New Roman" w:cs="Times New Roman"/>
      <w:sz w:val="13"/>
      <w:szCs w:val="13"/>
      <w:u w:val="none"/>
    </w:rPr>
  </w:style>
  <w:style w:type="character" w:customStyle="1" w:styleId="13">
    <w:name w:val="Основной текст + Полужирный13"/>
    <w:basedOn w:val="a"/>
    <w:uiPriority w:val="99"/>
    <w:rsid w:val="00B67CCD"/>
    <w:rPr>
      <w:rFonts w:ascii="Times New Roman" w:hAnsi="Times New Roman" w:cs="Times New Roman"/>
      <w:b/>
      <w:bCs/>
      <w:spacing w:val="4"/>
      <w:sz w:val="14"/>
      <w:szCs w:val="14"/>
      <w:u w:val="none"/>
      <w:shd w:val="clear" w:color="auto" w:fill="FFFFFF"/>
    </w:rPr>
  </w:style>
  <w:style w:type="character" w:customStyle="1" w:styleId="140">
    <w:name w:val="Основной текст (14)_"/>
    <w:basedOn w:val="DefaultParagraphFont"/>
    <w:link w:val="141"/>
    <w:uiPriority w:val="99"/>
    <w:locked/>
    <w:rsid w:val="00CC6DFB"/>
    <w:rPr>
      <w:rFonts w:ascii="Times New Roman" w:hAnsi="Times New Roman" w:cs="Times New Roman"/>
      <w:sz w:val="14"/>
      <w:szCs w:val="14"/>
      <w:shd w:val="clear" w:color="auto" w:fill="FFFFFF"/>
    </w:rPr>
  </w:style>
  <w:style w:type="character" w:customStyle="1" w:styleId="142">
    <w:name w:val="Основной текст (14)"/>
    <w:basedOn w:val="140"/>
    <w:uiPriority w:val="99"/>
    <w:rsid w:val="00CC6DFB"/>
    <w:rPr>
      <w:rFonts w:ascii="Times New Roman" w:hAnsi="Times New Roman" w:cs="Times New Roman"/>
      <w:sz w:val="14"/>
      <w:szCs w:val="14"/>
      <w:shd w:val="clear" w:color="auto" w:fill="FFFFFF"/>
    </w:rPr>
  </w:style>
  <w:style w:type="character" w:customStyle="1" w:styleId="144">
    <w:name w:val="Основной текст (14)4"/>
    <w:basedOn w:val="140"/>
    <w:uiPriority w:val="99"/>
    <w:rsid w:val="00CC6DFB"/>
    <w:rPr>
      <w:rFonts w:ascii="Times New Roman" w:hAnsi="Times New Roman" w:cs="Times New Roman"/>
      <w:sz w:val="14"/>
      <w:szCs w:val="14"/>
      <w:shd w:val="clear" w:color="auto" w:fill="FFFFFF"/>
    </w:rPr>
  </w:style>
  <w:style w:type="paragraph" w:customStyle="1" w:styleId="141">
    <w:name w:val="Основной текст (14)1"/>
    <w:basedOn w:val="Normal"/>
    <w:link w:val="140"/>
    <w:uiPriority w:val="99"/>
    <w:rsid w:val="00CC6DFB"/>
    <w:pPr>
      <w:widowControl w:val="0"/>
      <w:shd w:val="clear" w:color="auto" w:fill="FFFFFF"/>
      <w:spacing w:before="1080" w:line="182" w:lineRule="exact"/>
      <w:ind w:hanging="100"/>
      <w:jc w:val="both"/>
    </w:pPr>
    <w:rPr>
      <w:rFonts w:eastAsia="Calibri"/>
      <w:sz w:val="14"/>
      <w:szCs w:val="14"/>
      <w:lang w:val="en-US" w:eastAsia="en-US"/>
    </w:rPr>
  </w:style>
  <w:style w:type="character" w:customStyle="1" w:styleId="4">
    <w:name w:val="Основной текст4"/>
    <w:basedOn w:val="a"/>
    <w:uiPriority w:val="99"/>
    <w:rsid w:val="00BF6A24"/>
    <w:rPr>
      <w:rFonts w:ascii="Times New Roman" w:hAnsi="Times New Roman" w:cs="Times New Roman"/>
      <w:spacing w:val="4"/>
      <w:sz w:val="21"/>
      <w:szCs w:val="21"/>
      <w:u w:val="single"/>
      <w:shd w:val="clear" w:color="auto" w:fill="FFFFFF"/>
    </w:rPr>
  </w:style>
  <w:style w:type="paragraph" w:customStyle="1" w:styleId="stela">
    <w:name w:val="stela"/>
    <w:basedOn w:val="Normal"/>
    <w:uiPriority w:val="99"/>
    <w:rsid w:val="00493C00"/>
    <w:pPr>
      <w:jc w:val="both"/>
    </w:pPr>
    <w:rPr>
      <w:rFonts w:eastAsia="Times New Roman"/>
      <w:sz w:val="28"/>
      <w:szCs w:val="20"/>
      <w:lang w:val="en-US" w:eastAsia="ru-RU"/>
    </w:rPr>
  </w:style>
  <w:style w:type="character" w:customStyle="1" w:styleId="Exact">
    <w:name w:val="Основной текст Exact"/>
    <w:basedOn w:val="DefaultParagraphFont"/>
    <w:uiPriority w:val="99"/>
    <w:rsid w:val="005016F9"/>
    <w:rPr>
      <w:rFonts w:ascii="Times New Roman" w:hAnsi="Times New Roman" w:cs="Times New Roman"/>
      <w:spacing w:val="6"/>
      <w:sz w:val="20"/>
      <w:szCs w:val="20"/>
      <w:u w:val="none"/>
    </w:rPr>
  </w:style>
  <w:style w:type="paragraph" w:customStyle="1" w:styleId="ListParagraph1">
    <w:name w:val="List Paragraph1"/>
    <w:basedOn w:val="Normal"/>
    <w:link w:val="ListParagraphChar"/>
    <w:uiPriority w:val="99"/>
    <w:rsid w:val="00DB39C8"/>
    <w:pPr>
      <w:spacing w:after="200" w:line="276" w:lineRule="auto"/>
      <w:ind w:left="720"/>
    </w:pPr>
    <w:rPr>
      <w:rFonts w:ascii="Calibri" w:eastAsia="Times New Roman" w:hAnsi="Calibri"/>
      <w:sz w:val="22"/>
      <w:szCs w:val="22"/>
      <w:lang w:val="en-US" w:eastAsia="en-US"/>
    </w:rPr>
  </w:style>
  <w:style w:type="character" w:customStyle="1" w:styleId="ListParagraphChar">
    <w:name w:val="List Paragraph Char"/>
    <w:basedOn w:val="DefaultParagraphFont"/>
    <w:link w:val="ListParagraph1"/>
    <w:uiPriority w:val="99"/>
    <w:locked/>
    <w:rsid w:val="00DB39C8"/>
    <w:rPr>
      <w:rFonts w:ascii="Calibri" w:hAnsi="Calibri" w:cs="Times New Roman"/>
    </w:rPr>
  </w:style>
  <w:style w:type="paragraph" w:styleId="Header">
    <w:name w:val="header"/>
    <w:basedOn w:val="Normal"/>
    <w:link w:val="HeaderChar"/>
    <w:uiPriority w:val="99"/>
    <w:rsid w:val="00813DD1"/>
    <w:pPr>
      <w:tabs>
        <w:tab w:val="center" w:pos="4677"/>
        <w:tab w:val="right" w:pos="9355"/>
      </w:tabs>
    </w:pPr>
  </w:style>
  <w:style w:type="character" w:customStyle="1" w:styleId="HeaderChar">
    <w:name w:val="Header Char"/>
    <w:basedOn w:val="DefaultParagraphFont"/>
    <w:link w:val="Header"/>
    <w:uiPriority w:val="99"/>
    <w:locked/>
    <w:rsid w:val="00813DD1"/>
    <w:rPr>
      <w:rFonts w:ascii="Times New Roman" w:eastAsia="SimSun" w:hAnsi="Times New Roman" w:cs="Times New Roman"/>
      <w:sz w:val="24"/>
      <w:szCs w:val="24"/>
      <w:lang w:val="ru-RU" w:eastAsia="zh-CN"/>
    </w:rPr>
  </w:style>
  <w:style w:type="character" w:customStyle="1" w:styleId="22">
    <w:name w:val="Основной текст (2)_"/>
    <w:basedOn w:val="DefaultParagraphFont"/>
    <w:link w:val="24"/>
    <w:rsid w:val="007F30F1"/>
    <w:rPr>
      <w:rFonts w:ascii="Times New Roman" w:eastAsia="Times New Roman" w:hAnsi="Times New Roman"/>
      <w:sz w:val="26"/>
      <w:szCs w:val="26"/>
      <w:shd w:val="clear" w:color="auto" w:fill="FFFFFF"/>
    </w:rPr>
  </w:style>
  <w:style w:type="character" w:customStyle="1" w:styleId="25">
    <w:name w:val="Основной текст (2) + Курсив"/>
    <w:basedOn w:val="22"/>
    <w:rsid w:val="007F30F1"/>
    <w:rPr>
      <w:rFonts w:ascii="Times New Roman" w:eastAsia="Times New Roman" w:hAnsi="Times New Roman"/>
      <w:i/>
      <w:iCs/>
      <w:color w:val="000000"/>
      <w:spacing w:val="0"/>
      <w:w w:val="100"/>
      <w:position w:val="0"/>
      <w:sz w:val="26"/>
      <w:szCs w:val="26"/>
      <w:shd w:val="clear" w:color="auto" w:fill="FFFFFF"/>
      <w:lang w:val="ro-RO" w:eastAsia="ro-RO" w:bidi="ro-RO"/>
    </w:rPr>
  </w:style>
  <w:style w:type="paragraph" w:customStyle="1" w:styleId="24">
    <w:name w:val="Основной текст (2)"/>
    <w:basedOn w:val="Normal"/>
    <w:link w:val="22"/>
    <w:rsid w:val="007F30F1"/>
    <w:pPr>
      <w:widowControl w:val="0"/>
      <w:shd w:val="clear" w:color="auto" w:fill="FFFFFF"/>
      <w:spacing w:before="300" w:line="341" w:lineRule="exact"/>
      <w:ind w:firstLine="800"/>
      <w:jc w:val="both"/>
    </w:pPr>
    <w:rPr>
      <w:rFonts w:eastAsia="Times New Roman"/>
      <w:sz w:val="26"/>
      <w:szCs w:val="26"/>
      <w:lang w:eastAsia="ru-RU"/>
    </w:rPr>
  </w:style>
  <w:style w:type="character" w:customStyle="1" w:styleId="27">
    <w:name w:val="Основной текст (2) + Полужирный;Курсив"/>
    <w:basedOn w:val="22"/>
    <w:rsid w:val="008E0A7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F7"/>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F4EF7"/>
    <w:pPr>
      <w:widowControl w:val="0"/>
      <w:autoSpaceDE w:val="0"/>
      <w:autoSpaceDN w:val="0"/>
      <w:adjustRightInd w:val="0"/>
    </w:pPr>
    <w:rPr>
      <w:rFonts w:eastAsia="Times New Roman"/>
      <w:lang w:val="en-US" w:eastAsia="en-US"/>
    </w:rPr>
  </w:style>
  <w:style w:type="paragraph" w:customStyle="1" w:styleId="Style2">
    <w:name w:val="Style2"/>
    <w:basedOn w:val="Normal"/>
    <w:uiPriority w:val="99"/>
    <w:rsid w:val="005F4EF7"/>
    <w:pPr>
      <w:widowControl w:val="0"/>
      <w:autoSpaceDE w:val="0"/>
      <w:autoSpaceDN w:val="0"/>
      <w:adjustRightInd w:val="0"/>
    </w:pPr>
    <w:rPr>
      <w:rFonts w:eastAsia="Times New Roman"/>
      <w:lang w:val="en-US" w:eastAsia="en-US"/>
    </w:rPr>
  </w:style>
  <w:style w:type="paragraph" w:customStyle="1" w:styleId="Style3">
    <w:name w:val="Style3"/>
    <w:basedOn w:val="Normal"/>
    <w:uiPriority w:val="99"/>
    <w:rsid w:val="005F4EF7"/>
    <w:pPr>
      <w:widowControl w:val="0"/>
      <w:autoSpaceDE w:val="0"/>
      <w:autoSpaceDN w:val="0"/>
      <w:adjustRightInd w:val="0"/>
      <w:spacing w:line="266" w:lineRule="exact"/>
    </w:pPr>
    <w:rPr>
      <w:rFonts w:eastAsia="Times New Roman"/>
      <w:lang w:val="en-US" w:eastAsia="en-US"/>
    </w:rPr>
  </w:style>
  <w:style w:type="paragraph" w:customStyle="1" w:styleId="Style5">
    <w:name w:val="Style5"/>
    <w:basedOn w:val="Normal"/>
    <w:uiPriority w:val="99"/>
    <w:rsid w:val="005F4EF7"/>
    <w:pPr>
      <w:widowControl w:val="0"/>
      <w:autoSpaceDE w:val="0"/>
      <w:autoSpaceDN w:val="0"/>
      <w:adjustRightInd w:val="0"/>
    </w:pPr>
    <w:rPr>
      <w:rFonts w:eastAsia="Times New Roman"/>
      <w:lang w:val="en-US" w:eastAsia="en-US"/>
    </w:rPr>
  </w:style>
  <w:style w:type="paragraph" w:customStyle="1" w:styleId="Style8">
    <w:name w:val="Style8"/>
    <w:basedOn w:val="Normal"/>
    <w:uiPriority w:val="99"/>
    <w:rsid w:val="005F4EF7"/>
    <w:pPr>
      <w:widowControl w:val="0"/>
      <w:autoSpaceDE w:val="0"/>
      <w:autoSpaceDN w:val="0"/>
      <w:adjustRightInd w:val="0"/>
      <w:spacing w:line="269" w:lineRule="exact"/>
    </w:pPr>
    <w:rPr>
      <w:rFonts w:eastAsia="Times New Roman"/>
      <w:lang w:val="en-US" w:eastAsia="en-US"/>
    </w:rPr>
  </w:style>
  <w:style w:type="character" w:customStyle="1" w:styleId="FontStyle12">
    <w:name w:val="Font Style12"/>
    <w:basedOn w:val="DefaultParagraphFont"/>
    <w:uiPriority w:val="99"/>
    <w:rsid w:val="005F4EF7"/>
    <w:rPr>
      <w:rFonts w:ascii="Times New Roman" w:hAnsi="Times New Roman" w:cs="Times New Roman"/>
      <w:b/>
      <w:bCs/>
      <w:sz w:val="20"/>
      <w:szCs w:val="20"/>
    </w:rPr>
  </w:style>
  <w:style w:type="character" w:customStyle="1" w:styleId="FontStyle14">
    <w:name w:val="Font Style14"/>
    <w:basedOn w:val="DefaultParagraphFont"/>
    <w:uiPriority w:val="99"/>
    <w:rsid w:val="005F4EF7"/>
    <w:rPr>
      <w:rFonts w:ascii="Times New Roman" w:hAnsi="Times New Roman" w:cs="Times New Roman"/>
      <w:sz w:val="20"/>
      <w:szCs w:val="20"/>
    </w:rPr>
  </w:style>
  <w:style w:type="character" w:customStyle="1" w:styleId="FontStyle15">
    <w:name w:val="Font Style15"/>
    <w:basedOn w:val="DefaultParagraphFont"/>
    <w:uiPriority w:val="99"/>
    <w:rsid w:val="005F4EF7"/>
    <w:rPr>
      <w:rFonts w:ascii="Times New Roman" w:hAnsi="Times New Roman" w:cs="Times New Roman"/>
      <w:b/>
      <w:bCs/>
      <w:i/>
      <w:iCs/>
      <w:sz w:val="20"/>
      <w:szCs w:val="20"/>
    </w:rPr>
  </w:style>
  <w:style w:type="table" w:styleId="TableGrid">
    <w:name w:val="Table Grid"/>
    <w:basedOn w:val="TableNormal"/>
    <w:uiPriority w:val="99"/>
    <w:rsid w:val="005F4EF7"/>
    <w:rPr>
      <w:rFonts w:ascii="Times New Roman" w:eastAsia="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5F4EF7"/>
    <w:rPr>
      <w:rFonts w:cs="Times New Roman"/>
    </w:rPr>
  </w:style>
  <w:style w:type="paragraph" w:styleId="ListParagraph">
    <w:name w:val="List Paragraph"/>
    <w:basedOn w:val="Normal"/>
    <w:uiPriority w:val="99"/>
    <w:qFormat/>
    <w:rsid w:val="005F4EF7"/>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rsid w:val="005F4EF7"/>
    <w:pPr>
      <w:spacing w:line="233" w:lineRule="auto"/>
    </w:pPr>
    <w:rPr>
      <w:rFonts w:eastAsia="Times New Roman"/>
      <w:sz w:val="22"/>
      <w:lang w:eastAsia="ru-RU"/>
    </w:rPr>
  </w:style>
  <w:style w:type="character" w:customStyle="1" w:styleId="BodyText3Char">
    <w:name w:val="Body Text 3 Char"/>
    <w:basedOn w:val="DefaultParagraphFont"/>
    <w:link w:val="BodyText3"/>
    <w:uiPriority w:val="99"/>
    <w:locked/>
    <w:rsid w:val="005F4EF7"/>
    <w:rPr>
      <w:rFonts w:ascii="Times New Roman" w:hAnsi="Times New Roman" w:cs="Times New Roman"/>
      <w:sz w:val="24"/>
      <w:szCs w:val="24"/>
      <w:lang w:val="ru-RU" w:eastAsia="ru-RU"/>
    </w:rPr>
  </w:style>
  <w:style w:type="paragraph" w:styleId="BodyText">
    <w:name w:val="Body Text"/>
    <w:basedOn w:val="Normal"/>
    <w:link w:val="BodyTextChar"/>
    <w:uiPriority w:val="99"/>
    <w:rsid w:val="0047305D"/>
    <w:pPr>
      <w:spacing w:after="120"/>
    </w:pPr>
  </w:style>
  <w:style w:type="character" w:customStyle="1" w:styleId="BodyTextChar">
    <w:name w:val="Body Text Char"/>
    <w:basedOn w:val="DefaultParagraphFont"/>
    <w:link w:val="BodyText"/>
    <w:uiPriority w:val="99"/>
    <w:locked/>
    <w:rsid w:val="0047305D"/>
    <w:rPr>
      <w:rFonts w:ascii="Times New Roman" w:eastAsia="SimSun" w:hAnsi="Times New Roman" w:cs="Times New Roman"/>
      <w:sz w:val="24"/>
      <w:szCs w:val="24"/>
      <w:lang w:val="ru-RU" w:eastAsia="zh-CN"/>
    </w:rPr>
  </w:style>
  <w:style w:type="paragraph" w:styleId="Footer">
    <w:name w:val="footer"/>
    <w:basedOn w:val="Normal"/>
    <w:link w:val="FooterChar"/>
    <w:uiPriority w:val="99"/>
    <w:rsid w:val="00134ED5"/>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134ED5"/>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4760E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760EF"/>
    <w:rPr>
      <w:rFonts w:ascii="Segoe UI" w:eastAsia="SimSun" w:hAnsi="Segoe UI" w:cs="Segoe UI"/>
      <w:sz w:val="18"/>
      <w:szCs w:val="18"/>
      <w:lang w:val="ru-RU" w:eastAsia="zh-CN"/>
    </w:rPr>
  </w:style>
  <w:style w:type="character" w:customStyle="1" w:styleId="apple-converted-space">
    <w:name w:val="apple-converted-space"/>
    <w:basedOn w:val="DefaultParagraphFont"/>
    <w:uiPriority w:val="99"/>
    <w:rsid w:val="007A2B41"/>
    <w:rPr>
      <w:rFonts w:cs="Times New Roman"/>
    </w:rPr>
  </w:style>
  <w:style w:type="paragraph" w:styleId="BodyTextIndent2">
    <w:name w:val="Body Text Indent 2"/>
    <w:basedOn w:val="Normal"/>
    <w:link w:val="BodyTextIndent2Char"/>
    <w:uiPriority w:val="99"/>
    <w:rsid w:val="00676A90"/>
    <w:pPr>
      <w:spacing w:after="120" w:line="480" w:lineRule="auto"/>
      <w:ind w:left="360"/>
    </w:pPr>
  </w:style>
  <w:style w:type="character" w:customStyle="1" w:styleId="BodyTextIndent2Char">
    <w:name w:val="Body Text Indent 2 Char"/>
    <w:basedOn w:val="DefaultParagraphFont"/>
    <w:link w:val="BodyTextIndent2"/>
    <w:uiPriority w:val="99"/>
    <w:locked/>
    <w:rsid w:val="00676A90"/>
    <w:rPr>
      <w:rFonts w:ascii="Times New Roman" w:eastAsia="SimSun" w:hAnsi="Times New Roman" w:cs="Times New Roman"/>
      <w:sz w:val="24"/>
      <w:szCs w:val="24"/>
      <w:lang w:val="ru-RU" w:eastAsia="zh-CN"/>
    </w:rPr>
  </w:style>
  <w:style w:type="character" w:customStyle="1" w:styleId="a">
    <w:name w:val="Основной текст_"/>
    <w:basedOn w:val="DefaultParagraphFont"/>
    <w:link w:val="2"/>
    <w:uiPriority w:val="99"/>
    <w:locked/>
    <w:rsid w:val="00BC07ED"/>
    <w:rPr>
      <w:rFonts w:ascii="Times New Roman" w:hAnsi="Times New Roman" w:cs="Times New Roman"/>
      <w:spacing w:val="4"/>
      <w:shd w:val="clear" w:color="auto" w:fill="FFFFFF"/>
    </w:rPr>
  </w:style>
  <w:style w:type="paragraph" w:customStyle="1" w:styleId="2">
    <w:name w:val="Основной текст2"/>
    <w:basedOn w:val="Normal"/>
    <w:link w:val="a"/>
    <w:uiPriority w:val="99"/>
    <w:rsid w:val="00BC07ED"/>
    <w:pPr>
      <w:widowControl w:val="0"/>
      <w:shd w:val="clear" w:color="auto" w:fill="FFFFFF"/>
      <w:spacing w:line="346" w:lineRule="exact"/>
      <w:jc w:val="both"/>
    </w:pPr>
    <w:rPr>
      <w:rFonts w:eastAsia="Times New Roman"/>
      <w:spacing w:val="4"/>
      <w:sz w:val="22"/>
      <w:szCs w:val="22"/>
      <w:lang w:val="en-US" w:eastAsia="en-US"/>
    </w:rPr>
  </w:style>
  <w:style w:type="character" w:styleId="CommentReference">
    <w:name w:val="annotation reference"/>
    <w:basedOn w:val="DefaultParagraphFont"/>
    <w:uiPriority w:val="99"/>
    <w:semiHidden/>
    <w:rsid w:val="00B243DE"/>
    <w:rPr>
      <w:rFonts w:cs="Times New Roman"/>
      <w:sz w:val="16"/>
      <w:szCs w:val="16"/>
    </w:rPr>
  </w:style>
  <w:style w:type="paragraph" w:styleId="CommentText">
    <w:name w:val="annotation text"/>
    <w:basedOn w:val="Normal"/>
    <w:link w:val="CommentTextChar"/>
    <w:uiPriority w:val="99"/>
    <w:semiHidden/>
    <w:rsid w:val="00B243DE"/>
    <w:rPr>
      <w:sz w:val="20"/>
      <w:szCs w:val="20"/>
    </w:rPr>
  </w:style>
  <w:style w:type="character" w:customStyle="1" w:styleId="CommentTextChar">
    <w:name w:val="Comment Text Char"/>
    <w:basedOn w:val="DefaultParagraphFont"/>
    <w:link w:val="CommentText"/>
    <w:uiPriority w:val="99"/>
    <w:semiHidden/>
    <w:locked/>
    <w:rsid w:val="00B243DE"/>
    <w:rPr>
      <w:rFonts w:ascii="Times New Roman" w:eastAsia="SimSun" w:hAnsi="Times New Roman" w:cs="Times New Roman"/>
      <w:sz w:val="20"/>
      <w:szCs w:val="20"/>
      <w:lang w:val="ru-RU" w:eastAsia="zh-CN"/>
    </w:rPr>
  </w:style>
  <w:style w:type="paragraph" w:styleId="CommentSubject">
    <w:name w:val="annotation subject"/>
    <w:basedOn w:val="CommentText"/>
    <w:next w:val="CommentText"/>
    <w:link w:val="CommentSubjectChar"/>
    <w:uiPriority w:val="99"/>
    <w:semiHidden/>
    <w:rsid w:val="00B243DE"/>
    <w:rPr>
      <w:b/>
      <w:bCs/>
    </w:rPr>
  </w:style>
  <w:style w:type="character" w:customStyle="1" w:styleId="CommentSubjectChar">
    <w:name w:val="Comment Subject Char"/>
    <w:basedOn w:val="CommentTextChar"/>
    <w:link w:val="CommentSubject"/>
    <w:uiPriority w:val="99"/>
    <w:semiHidden/>
    <w:locked/>
    <w:rsid w:val="00B243DE"/>
    <w:rPr>
      <w:rFonts w:ascii="Times New Roman" w:eastAsia="SimSun" w:hAnsi="Times New Roman" w:cs="Times New Roman"/>
      <w:b/>
      <w:bCs/>
      <w:sz w:val="20"/>
      <w:szCs w:val="20"/>
      <w:lang w:val="ru-RU" w:eastAsia="zh-CN"/>
    </w:rPr>
  </w:style>
  <w:style w:type="paragraph" w:styleId="Revision">
    <w:name w:val="Revision"/>
    <w:hidden/>
    <w:uiPriority w:val="99"/>
    <w:semiHidden/>
    <w:rsid w:val="00B243DE"/>
    <w:rPr>
      <w:rFonts w:ascii="Times New Roman" w:eastAsia="SimSun" w:hAnsi="Times New Roman"/>
      <w:sz w:val="24"/>
      <w:szCs w:val="24"/>
      <w:lang w:eastAsia="zh-CN"/>
    </w:rPr>
  </w:style>
  <w:style w:type="paragraph" w:customStyle="1" w:styleId="1">
    <w:name w:val="Основной текст1"/>
    <w:basedOn w:val="Normal"/>
    <w:uiPriority w:val="99"/>
    <w:rsid w:val="00C75226"/>
    <w:pPr>
      <w:widowControl w:val="0"/>
      <w:shd w:val="clear" w:color="auto" w:fill="FFFFFF"/>
      <w:spacing w:before="5040" w:line="274" w:lineRule="exact"/>
      <w:ind w:hanging="160"/>
      <w:jc w:val="both"/>
    </w:pPr>
    <w:rPr>
      <w:rFonts w:eastAsia="Calibri"/>
      <w:sz w:val="21"/>
      <w:szCs w:val="21"/>
      <w:lang w:val="en-US" w:eastAsia="en-US"/>
    </w:rPr>
  </w:style>
  <w:style w:type="character" w:customStyle="1" w:styleId="23">
    <w:name w:val="Основной текст23"/>
    <w:basedOn w:val="a"/>
    <w:uiPriority w:val="99"/>
    <w:rsid w:val="00C75226"/>
    <w:rPr>
      <w:rFonts w:ascii="Times New Roman" w:hAnsi="Times New Roman" w:cs="Times New Roman"/>
      <w:spacing w:val="4"/>
      <w:sz w:val="14"/>
      <w:szCs w:val="14"/>
      <w:u w:val="none"/>
      <w:shd w:val="clear" w:color="auto" w:fill="FFFFFF"/>
    </w:rPr>
  </w:style>
  <w:style w:type="character" w:customStyle="1" w:styleId="31">
    <w:name w:val="Основной текст31"/>
    <w:basedOn w:val="a"/>
    <w:uiPriority w:val="99"/>
    <w:rsid w:val="00E854EC"/>
    <w:rPr>
      <w:rFonts w:ascii="Times New Roman" w:hAnsi="Times New Roman" w:cs="Times New Roman"/>
      <w:spacing w:val="4"/>
      <w:sz w:val="14"/>
      <w:szCs w:val="14"/>
      <w:u w:val="none"/>
      <w:shd w:val="clear" w:color="auto" w:fill="FFFFFF"/>
    </w:rPr>
  </w:style>
  <w:style w:type="character" w:customStyle="1" w:styleId="14">
    <w:name w:val="Основной текст + Полужирный14"/>
    <w:basedOn w:val="a"/>
    <w:uiPriority w:val="99"/>
    <w:rsid w:val="00A047D8"/>
    <w:rPr>
      <w:rFonts w:ascii="Times New Roman" w:hAnsi="Times New Roman" w:cs="Times New Roman"/>
      <w:b/>
      <w:bCs/>
      <w:spacing w:val="4"/>
      <w:sz w:val="14"/>
      <w:szCs w:val="14"/>
      <w:u w:val="none"/>
      <w:shd w:val="clear" w:color="auto" w:fill="FFFFFF"/>
    </w:rPr>
  </w:style>
  <w:style w:type="character" w:styleId="Emphasis">
    <w:name w:val="Emphasis"/>
    <w:basedOn w:val="DefaultParagraphFont"/>
    <w:uiPriority w:val="99"/>
    <w:qFormat/>
    <w:rsid w:val="00B67CCD"/>
    <w:rPr>
      <w:rFonts w:cs="Times New Roman"/>
      <w:i/>
      <w:iCs/>
    </w:rPr>
  </w:style>
  <w:style w:type="character" w:customStyle="1" w:styleId="21">
    <w:name w:val="Основной текст21"/>
    <w:basedOn w:val="a"/>
    <w:uiPriority w:val="99"/>
    <w:rsid w:val="00B67CCD"/>
    <w:rPr>
      <w:rFonts w:ascii="Times New Roman" w:hAnsi="Times New Roman" w:cs="Times New Roman"/>
      <w:spacing w:val="4"/>
      <w:sz w:val="14"/>
      <w:szCs w:val="14"/>
      <w:u w:val="none"/>
      <w:shd w:val="clear" w:color="auto" w:fill="FFFFFF"/>
    </w:rPr>
  </w:style>
  <w:style w:type="character" w:customStyle="1" w:styleId="26">
    <w:name w:val="Основной текст26"/>
    <w:basedOn w:val="a"/>
    <w:uiPriority w:val="99"/>
    <w:rsid w:val="00B67CCD"/>
    <w:rPr>
      <w:rFonts w:ascii="Times New Roman" w:hAnsi="Times New Roman" w:cs="Times New Roman"/>
      <w:spacing w:val="4"/>
      <w:sz w:val="14"/>
      <w:szCs w:val="14"/>
      <w:u w:val="none"/>
      <w:shd w:val="clear" w:color="auto" w:fill="FFFFFF"/>
    </w:rPr>
  </w:style>
  <w:style w:type="character" w:customStyle="1" w:styleId="20">
    <w:name w:val="Основной текст20"/>
    <w:basedOn w:val="a"/>
    <w:uiPriority w:val="99"/>
    <w:rsid w:val="00B67CCD"/>
    <w:rPr>
      <w:rFonts w:ascii="Times New Roman" w:hAnsi="Times New Roman" w:cs="Times New Roman"/>
      <w:spacing w:val="4"/>
      <w:sz w:val="14"/>
      <w:szCs w:val="14"/>
      <w:u w:val="none"/>
      <w:shd w:val="clear" w:color="auto" w:fill="FFFFFF"/>
    </w:rPr>
  </w:style>
  <w:style w:type="character" w:customStyle="1" w:styleId="5">
    <w:name w:val="Колонтитул + Не полужирный5"/>
    <w:basedOn w:val="DefaultParagraphFont"/>
    <w:uiPriority w:val="99"/>
    <w:rsid w:val="00B67CCD"/>
    <w:rPr>
      <w:rFonts w:ascii="Times New Roman" w:hAnsi="Times New Roman" w:cs="Times New Roman"/>
      <w:sz w:val="13"/>
      <w:szCs w:val="13"/>
      <w:u w:val="none"/>
    </w:rPr>
  </w:style>
  <w:style w:type="character" w:customStyle="1" w:styleId="13">
    <w:name w:val="Основной текст + Полужирный13"/>
    <w:basedOn w:val="a"/>
    <w:uiPriority w:val="99"/>
    <w:rsid w:val="00B67CCD"/>
    <w:rPr>
      <w:rFonts w:ascii="Times New Roman" w:hAnsi="Times New Roman" w:cs="Times New Roman"/>
      <w:b/>
      <w:bCs/>
      <w:spacing w:val="4"/>
      <w:sz w:val="14"/>
      <w:szCs w:val="14"/>
      <w:u w:val="none"/>
      <w:shd w:val="clear" w:color="auto" w:fill="FFFFFF"/>
    </w:rPr>
  </w:style>
  <w:style w:type="character" w:customStyle="1" w:styleId="140">
    <w:name w:val="Основной текст (14)_"/>
    <w:basedOn w:val="DefaultParagraphFont"/>
    <w:link w:val="141"/>
    <w:uiPriority w:val="99"/>
    <w:locked/>
    <w:rsid w:val="00CC6DFB"/>
    <w:rPr>
      <w:rFonts w:ascii="Times New Roman" w:hAnsi="Times New Roman" w:cs="Times New Roman"/>
      <w:sz w:val="14"/>
      <w:szCs w:val="14"/>
      <w:shd w:val="clear" w:color="auto" w:fill="FFFFFF"/>
    </w:rPr>
  </w:style>
  <w:style w:type="character" w:customStyle="1" w:styleId="142">
    <w:name w:val="Основной текст (14)"/>
    <w:basedOn w:val="140"/>
    <w:uiPriority w:val="99"/>
    <w:rsid w:val="00CC6DFB"/>
    <w:rPr>
      <w:rFonts w:ascii="Times New Roman" w:hAnsi="Times New Roman" w:cs="Times New Roman"/>
      <w:sz w:val="14"/>
      <w:szCs w:val="14"/>
      <w:shd w:val="clear" w:color="auto" w:fill="FFFFFF"/>
    </w:rPr>
  </w:style>
  <w:style w:type="character" w:customStyle="1" w:styleId="144">
    <w:name w:val="Основной текст (14)4"/>
    <w:basedOn w:val="140"/>
    <w:uiPriority w:val="99"/>
    <w:rsid w:val="00CC6DFB"/>
    <w:rPr>
      <w:rFonts w:ascii="Times New Roman" w:hAnsi="Times New Roman" w:cs="Times New Roman"/>
      <w:sz w:val="14"/>
      <w:szCs w:val="14"/>
      <w:shd w:val="clear" w:color="auto" w:fill="FFFFFF"/>
    </w:rPr>
  </w:style>
  <w:style w:type="paragraph" w:customStyle="1" w:styleId="141">
    <w:name w:val="Основной текст (14)1"/>
    <w:basedOn w:val="Normal"/>
    <w:link w:val="140"/>
    <w:uiPriority w:val="99"/>
    <w:rsid w:val="00CC6DFB"/>
    <w:pPr>
      <w:widowControl w:val="0"/>
      <w:shd w:val="clear" w:color="auto" w:fill="FFFFFF"/>
      <w:spacing w:before="1080" w:line="182" w:lineRule="exact"/>
      <w:ind w:hanging="100"/>
      <w:jc w:val="both"/>
    </w:pPr>
    <w:rPr>
      <w:rFonts w:eastAsia="Calibri"/>
      <w:sz w:val="14"/>
      <w:szCs w:val="14"/>
      <w:lang w:val="en-US" w:eastAsia="en-US"/>
    </w:rPr>
  </w:style>
  <w:style w:type="character" w:customStyle="1" w:styleId="4">
    <w:name w:val="Основной текст4"/>
    <w:basedOn w:val="a"/>
    <w:uiPriority w:val="99"/>
    <w:rsid w:val="00BF6A24"/>
    <w:rPr>
      <w:rFonts w:ascii="Times New Roman" w:hAnsi="Times New Roman" w:cs="Times New Roman"/>
      <w:spacing w:val="4"/>
      <w:sz w:val="21"/>
      <w:szCs w:val="21"/>
      <w:u w:val="single"/>
      <w:shd w:val="clear" w:color="auto" w:fill="FFFFFF"/>
    </w:rPr>
  </w:style>
  <w:style w:type="paragraph" w:customStyle="1" w:styleId="stela">
    <w:name w:val="stela"/>
    <w:basedOn w:val="Normal"/>
    <w:uiPriority w:val="99"/>
    <w:rsid w:val="00493C00"/>
    <w:pPr>
      <w:jc w:val="both"/>
    </w:pPr>
    <w:rPr>
      <w:rFonts w:eastAsia="Times New Roman"/>
      <w:sz w:val="28"/>
      <w:szCs w:val="20"/>
      <w:lang w:val="en-US" w:eastAsia="ru-RU"/>
    </w:rPr>
  </w:style>
  <w:style w:type="character" w:customStyle="1" w:styleId="Exact">
    <w:name w:val="Основной текст Exact"/>
    <w:basedOn w:val="DefaultParagraphFont"/>
    <w:uiPriority w:val="99"/>
    <w:rsid w:val="005016F9"/>
    <w:rPr>
      <w:rFonts w:ascii="Times New Roman" w:hAnsi="Times New Roman" w:cs="Times New Roman"/>
      <w:spacing w:val="6"/>
      <w:sz w:val="20"/>
      <w:szCs w:val="20"/>
      <w:u w:val="none"/>
    </w:rPr>
  </w:style>
  <w:style w:type="paragraph" w:customStyle="1" w:styleId="ListParagraph1">
    <w:name w:val="List Paragraph1"/>
    <w:basedOn w:val="Normal"/>
    <w:link w:val="ListParagraphChar"/>
    <w:uiPriority w:val="99"/>
    <w:rsid w:val="00DB39C8"/>
    <w:pPr>
      <w:spacing w:after="200" w:line="276" w:lineRule="auto"/>
      <w:ind w:left="720"/>
    </w:pPr>
    <w:rPr>
      <w:rFonts w:ascii="Calibri" w:eastAsia="Times New Roman" w:hAnsi="Calibri"/>
      <w:sz w:val="22"/>
      <w:szCs w:val="22"/>
      <w:lang w:val="en-US" w:eastAsia="en-US"/>
    </w:rPr>
  </w:style>
  <w:style w:type="character" w:customStyle="1" w:styleId="ListParagraphChar">
    <w:name w:val="List Paragraph Char"/>
    <w:basedOn w:val="DefaultParagraphFont"/>
    <w:link w:val="ListParagraph1"/>
    <w:uiPriority w:val="99"/>
    <w:locked/>
    <w:rsid w:val="00DB39C8"/>
    <w:rPr>
      <w:rFonts w:ascii="Calibri" w:hAnsi="Calibri" w:cs="Times New Roman"/>
    </w:rPr>
  </w:style>
  <w:style w:type="paragraph" w:styleId="Header">
    <w:name w:val="header"/>
    <w:basedOn w:val="Normal"/>
    <w:link w:val="HeaderChar"/>
    <w:uiPriority w:val="99"/>
    <w:rsid w:val="00813DD1"/>
    <w:pPr>
      <w:tabs>
        <w:tab w:val="center" w:pos="4677"/>
        <w:tab w:val="right" w:pos="9355"/>
      </w:tabs>
    </w:pPr>
  </w:style>
  <w:style w:type="character" w:customStyle="1" w:styleId="HeaderChar">
    <w:name w:val="Header Char"/>
    <w:basedOn w:val="DefaultParagraphFont"/>
    <w:link w:val="Header"/>
    <w:uiPriority w:val="99"/>
    <w:locked/>
    <w:rsid w:val="00813DD1"/>
    <w:rPr>
      <w:rFonts w:ascii="Times New Roman" w:eastAsia="SimSun" w:hAnsi="Times New Roman" w:cs="Times New Roman"/>
      <w:sz w:val="24"/>
      <w:szCs w:val="24"/>
      <w:lang w:val="ru-RU" w:eastAsia="zh-CN"/>
    </w:rPr>
  </w:style>
  <w:style w:type="character" w:customStyle="1" w:styleId="22">
    <w:name w:val="Основной текст (2)_"/>
    <w:basedOn w:val="DefaultParagraphFont"/>
    <w:link w:val="24"/>
    <w:rsid w:val="007F30F1"/>
    <w:rPr>
      <w:rFonts w:ascii="Times New Roman" w:eastAsia="Times New Roman" w:hAnsi="Times New Roman"/>
      <w:sz w:val="26"/>
      <w:szCs w:val="26"/>
      <w:shd w:val="clear" w:color="auto" w:fill="FFFFFF"/>
    </w:rPr>
  </w:style>
  <w:style w:type="character" w:customStyle="1" w:styleId="25">
    <w:name w:val="Основной текст (2) + Курсив"/>
    <w:basedOn w:val="22"/>
    <w:rsid w:val="007F30F1"/>
    <w:rPr>
      <w:rFonts w:ascii="Times New Roman" w:eastAsia="Times New Roman" w:hAnsi="Times New Roman"/>
      <w:i/>
      <w:iCs/>
      <w:color w:val="000000"/>
      <w:spacing w:val="0"/>
      <w:w w:val="100"/>
      <w:position w:val="0"/>
      <w:sz w:val="26"/>
      <w:szCs w:val="26"/>
      <w:shd w:val="clear" w:color="auto" w:fill="FFFFFF"/>
      <w:lang w:val="ro-RO" w:eastAsia="ro-RO" w:bidi="ro-RO"/>
    </w:rPr>
  </w:style>
  <w:style w:type="paragraph" w:customStyle="1" w:styleId="24">
    <w:name w:val="Основной текст (2)"/>
    <w:basedOn w:val="Normal"/>
    <w:link w:val="22"/>
    <w:rsid w:val="007F30F1"/>
    <w:pPr>
      <w:widowControl w:val="0"/>
      <w:shd w:val="clear" w:color="auto" w:fill="FFFFFF"/>
      <w:spacing w:before="300" w:line="341" w:lineRule="exact"/>
      <w:ind w:firstLine="800"/>
      <w:jc w:val="both"/>
    </w:pPr>
    <w:rPr>
      <w:rFonts w:eastAsia="Times New Roman"/>
      <w:sz w:val="26"/>
      <w:szCs w:val="26"/>
      <w:lang w:eastAsia="ru-RU"/>
    </w:rPr>
  </w:style>
  <w:style w:type="character" w:customStyle="1" w:styleId="27">
    <w:name w:val="Основной текст (2) + Полужирный;Курсив"/>
    <w:basedOn w:val="22"/>
    <w:rsid w:val="008E0A7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36082">
      <w:marLeft w:val="0"/>
      <w:marRight w:val="0"/>
      <w:marTop w:val="0"/>
      <w:marBottom w:val="0"/>
      <w:divBdr>
        <w:top w:val="none" w:sz="0" w:space="0" w:color="auto"/>
        <w:left w:val="none" w:sz="0" w:space="0" w:color="auto"/>
        <w:bottom w:val="none" w:sz="0" w:space="0" w:color="auto"/>
        <w:right w:val="none" w:sz="0" w:space="0" w:color="auto"/>
      </w:divBdr>
      <w:divsChild>
        <w:div w:id="1897736079">
          <w:marLeft w:val="0"/>
          <w:marRight w:val="0"/>
          <w:marTop w:val="0"/>
          <w:marBottom w:val="0"/>
          <w:divBdr>
            <w:top w:val="none" w:sz="0" w:space="0" w:color="auto"/>
            <w:left w:val="none" w:sz="0" w:space="0" w:color="auto"/>
            <w:bottom w:val="none" w:sz="0" w:space="0" w:color="auto"/>
            <w:right w:val="none" w:sz="0" w:space="0" w:color="auto"/>
          </w:divBdr>
        </w:div>
        <w:div w:id="1897736080">
          <w:marLeft w:val="0"/>
          <w:marRight w:val="0"/>
          <w:marTop w:val="0"/>
          <w:marBottom w:val="0"/>
          <w:divBdr>
            <w:top w:val="none" w:sz="0" w:space="0" w:color="auto"/>
            <w:left w:val="none" w:sz="0" w:space="0" w:color="auto"/>
            <w:bottom w:val="none" w:sz="0" w:space="0" w:color="auto"/>
            <w:right w:val="none" w:sz="0" w:space="0" w:color="auto"/>
          </w:divBdr>
        </w:div>
        <w:div w:id="1897736081">
          <w:marLeft w:val="0"/>
          <w:marRight w:val="0"/>
          <w:marTop w:val="0"/>
          <w:marBottom w:val="0"/>
          <w:divBdr>
            <w:top w:val="none" w:sz="0" w:space="0" w:color="auto"/>
            <w:left w:val="none" w:sz="0" w:space="0" w:color="auto"/>
            <w:bottom w:val="none" w:sz="0" w:space="0" w:color="auto"/>
            <w:right w:val="none" w:sz="0" w:space="0" w:color="auto"/>
          </w:divBdr>
        </w:div>
        <w:div w:id="1897736083">
          <w:marLeft w:val="0"/>
          <w:marRight w:val="0"/>
          <w:marTop w:val="0"/>
          <w:marBottom w:val="0"/>
          <w:divBdr>
            <w:top w:val="none" w:sz="0" w:space="0" w:color="auto"/>
            <w:left w:val="none" w:sz="0" w:space="0" w:color="auto"/>
            <w:bottom w:val="none" w:sz="0" w:space="0" w:color="auto"/>
            <w:right w:val="none" w:sz="0" w:space="0" w:color="auto"/>
          </w:divBdr>
        </w:div>
        <w:div w:id="1897736084">
          <w:marLeft w:val="0"/>
          <w:marRight w:val="0"/>
          <w:marTop w:val="0"/>
          <w:marBottom w:val="0"/>
          <w:divBdr>
            <w:top w:val="none" w:sz="0" w:space="0" w:color="auto"/>
            <w:left w:val="none" w:sz="0" w:space="0" w:color="auto"/>
            <w:bottom w:val="none" w:sz="0" w:space="0" w:color="auto"/>
            <w:right w:val="none" w:sz="0" w:space="0" w:color="auto"/>
          </w:divBdr>
        </w:div>
        <w:div w:id="1897736085">
          <w:marLeft w:val="0"/>
          <w:marRight w:val="0"/>
          <w:marTop w:val="0"/>
          <w:marBottom w:val="0"/>
          <w:divBdr>
            <w:top w:val="none" w:sz="0" w:space="0" w:color="auto"/>
            <w:left w:val="none" w:sz="0" w:space="0" w:color="auto"/>
            <w:bottom w:val="none" w:sz="0" w:space="0" w:color="auto"/>
            <w:right w:val="none" w:sz="0" w:space="0" w:color="auto"/>
          </w:divBdr>
        </w:div>
        <w:div w:id="189773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3CF3-7B51-46CF-BE34-94A05A3A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24862</Words>
  <Characters>14172</Characters>
  <Application>Microsoft Office Word</Application>
  <DocSecurity>0</DocSecurity>
  <Lines>118</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Sirbu</dc:creator>
  <cp:lastModifiedBy>Sergey Chambers</cp:lastModifiedBy>
  <cp:revision>2</cp:revision>
  <cp:lastPrinted>2015-11-23T07:23:00Z</cp:lastPrinted>
  <dcterms:created xsi:type="dcterms:W3CDTF">2016-04-17T19:32:00Z</dcterms:created>
  <dcterms:modified xsi:type="dcterms:W3CDTF">2016-04-17T19:32:00Z</dcterms:modified>
</cp:coreProperties>
</file>